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313BD" w14:textId="438445C6" w:rsidR="00FC7750" w:rsidRDefault="0052352F" w:rsidP="007634AD">
      <w:pPr>
        <w:jc w:val="both"/>
        <w:rPr>
          <w:rFonts w:ascii="Calibri" w:hAnsi="Calibri"/>
        </w:rPr>
      </w:pPr>
      <w:r>
        <w:rPr>
          <w:rFonts w:ascii="Calibri" w:hAnsi="Calibri"/>
        </w:rPr>
        <w:t>Fitness calculator</w:t>
      </w:r>
    </w:p>
    <w:p w14:paraId="629558E4" w14:textId="77777777" w:rsidR="00F07DE7" w:rsidRPr="007634AD" w:rsidRDefault="00F07DE7" w:rsidP="007634AD">
      <w:pPr>
        <w:jc w:val="both"/>
        <w:rPr>
          <w:rFonts w:ascii="Calibri" w:hAnsi="Calibri"/>
        </w:rPr>
      </w:pPr>
    </w:p>
    <w:p w14:paraId="76E148DD" w14:textId="5B1B117A" w:rsidR="00640402" w:rsidRDefault="00A0106F" w:rsidP="007634AD">
      <w:pPr>
        <w:jc w:val="bot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87A4A24" wp14:editId="1C04D634">
            <wp:extent cx="1332987" cy="999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tness-calculato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976" cy="101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550B" w14:textId="22C71C50" w:rsidR="00670868" w:rsidRDefault="00ED27FE" w:rsidP="007634A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Image </w:t>
      </w:r>
      <w:r w:rsidR="00FA0291">
        <w:rPr>
          <w:rFonts w:ascii="Calibri" w:hAnsi="Calibri"/>
        </w:rPr>
        <w:t xml:space="preserve">source </w:t>
      </w:r>
      <w:bookmarkStart w:id="0" w:name="_GoBack"/>
      <w:bookmarkEnd w:id="0"/>
      <w:r>
        <w:rPr>
          <w:rFonts w:ascii="Calibri" w:hAnsi="Calibri"/>
        </w:rPr>
        <w:t>link:</w:t>
      </w:r>
      <w:r w:rsidR="00670868" w:rsidRPr="00670868">
        <w:t xml:space="preserve"> </w:t>
      </w:r>
      <w:hyperlink r:id="rId5" w:history="1">
        <w:r w:rsidR="00670868" w:rsidRPr="00B24E16">
          <w:rPr>
            <w:rStyle w:val="Hyperlink"/>
            <w:rFonts w:ascii="Calibri" w:hAnsi="Calibri"/>
          </w:rPr>
          <w:t>http://www.getfitwow.com/fitness-calculator.html#.WJzd9rZ95E4</w:t>
        </w:r>
      </w:hyperlink>
    </w:p>
    <w:p w14:paraId="77E46FAF" w14:textId="77777777" w:rsidR="00ED27FE" w:rsidRDefault="00ED27FE" w:rsidP="007634AD">
      <w:pPr>
        <w:jc w:val="both"/>
        <w:rPr>
          <w:rFonts w:ascii="Calibri" w:hAnsi="Calibri"/>
        </w:rPr>
      </w:pPr>
    </w:p>
    <w:p w14:paraId="13D92CFA" w14:textId="1BC57E57" w:rsidR="00737AEB" w:rsidRDefault="00173F48" w:rsidP="007634AD">
      <w:pPr>
        <w:jc w:val="both"/>
        <w:rPr>
          <w:rFonts w:ascii="Calibri" w:hAnsi="Calibri"/>
        </w:rPr>
      </w:pPr>
      <w:r>
        <w:rPr>
          <w:rFonts w:ascii="Calibri" w:hAnsi="Calibri"/>
        </w:rPr>
        <w:t>Video link:</w:t>
      </w:r>
      <w:r w:rsidRPr="00173F48">
        <w:t xml:space="preserve"> </w:t>
      </w:r>
      <w:hyperlink r:id="rId6" w:history="1">
        <w:r w:rsidRPr="00B24E16">
          <w:rPr>
            <w:rStyle w:val="Hyperlink"/>
            <w:rFonts w:ascii="Calibri" w:hAnsi="Calibri"/>
          </w:rPr>
          <w:t>https://youtu.be/85j1vIOOpLo</w:t>
        </w:r>
      </w:hyperlink>
    </w:p>
    <w:p w14:paraId="28AD195D" w14:textId="77777777" w:rsidR="00173F48" w:rsidRPr="007634AD" w:rsidRDefault="00173F48" w:rsidP="007634AD">
      <w:pPr>
        <w:jc w:val="both"/>
        <w:rPr>
          <w:rFonts w:ascii="Calibri" w:hAnsi="Calibri"/>
        </w:rPr>
      </w:pPr>
    </w:p>
    <w:p w14:paraId="4799FB6E" w14:textId="33E8524D" w:rsidR="007634AD" w:rsidRDefault="003E6AE3" w:rsidP="007634AD">
      <w:pPr>
        <w:jc w:val="both"/>
        <w:rPr>
          <w:rFonts w:ascii="Calibri" w:hAnsi="Calibri"/>
        </w:rPr>
      </w:pPr>
      <w:r w:rsidRPr="007634AD">
        <w:rPr>
          <w:rFonts w:ascii="Calibri" w:hAnsi="Calibri"/>
        </w:rPr>
        <w:t xml:space="preserve">A user </w:t>
      </w:r>
      <w:r w:rsidR="00E6320C">
        <w:rPr>
          <w:rFonts w:ascii="Calibri" w:hAnsi="Calibri"/>
        </w:rPr>
        <w:t>can input the number of reps/</w:t>
      </w:r>
      <w:r w:rsidRPr="007634AD">
        <w:rPr>
          <w:rFonts w:ascii="Calibri" w:hAnsi="Calibri"/>
        </w:rPr>
        <w:t xml:space="preserve">minutes in the number field. Then he can select the type of exercise from the list below. The input metrics (reps or minutes) will </w:t>
      </w:r>
      <w:r w:rsidR="009B42BF" w:rsidRPr="007634AD">
        <w:rPr>
          <w:rFonts w:ascii="Calibri" w:hAnsi="Calibri"/>
        </w:rPr>
        <w:t>change</w:t>
      </w:r>
      <w:r w:rsidRPr="007634AD">
        <w:rPr>
          <w:rFonts w:ascii="Calibri" w:hAnsi="Calibri"/>
        </w:rPr>
        <w:t xml:space="preserve"> </w:t>
      </w:r>
      <w:r w:rsidR="000C4475" w:rsidRPr="007634AD">
        <w:rPr>
          <w:rFonts w:ascii="Calibri" w:hAnsi="Calibri"/>
        </w:rPr>
        <w:t xml:space="preserve">automatically </w:t>
      </w:r>
      <w:r w:rsidRPr="007634AD">
        <w:rPr>
          <w:rFonts w:ascii="Calibri" w:hAnsi="Calibri"/>
        </w:rPr>
        <w:t>corresponding to the type of exercise the user chooses.</w:t>
      </w:r>
      <w:r w:rsidR="0070310B" w:rsidRPr="007634AD">
        <w:rPr>
          <w:rFonts w:ascii="Calibri" w:hAnsi="Calibri"/>
        </w:rPr>
        <w:t xml:space="preserve"> As soon as the the user click the “Convert” button, the amount of calories will be calculated and shown in the output field on the top of the right side. </w:t>
      </w:r>
      <w:r w:rsidR="007634AD" w:rsidRPr="007634AD">
        <w:rPr>
          <w:rFonts w:ascii="Calibri" w:hAnsi="Calibri"/>
        </w:rPr>
        <w:t xml:space="preserve">The user can also choose a type of exercise </w:t>
      </w:r>
      <w:r w:rsidR="007634AD">
        <w:rPr>
          <w:rFonts w:ascii="Calibri" w:hAnsi="Calibri"/>
        </w:rPr>
        <w:t xml:space="preserve">to see the </w:t>
      </w:r>
      <w:r w:rsidR="007634AD" w:rsidRPr="007634AD">
        <w:rPr>
          <w:rFonts w:ascii="Calibri" w:eastAsia="Times New Roman" w:hAnsi="Calibri" w:cs="Times New Roman"/>
          <w:color w:val="2D3B45"/>
          <w:shd w:val="clear" w:color="auto" w:fill="FFFFFF"/>
        </w:rPr>
        <w:t>equivalent amount of reps</w:t>
      </w:r>
      <w:r w:rsidR="00E6320C">
        <w:rPr>
          <w:rFonts w:ascii="Calibri" w:eastAsia="Times New Roman" w:hAnsi="Calibri" w:cs="Times New Roman"/>
          <w:color w:val="2D3B45"/>
          <w:shd w:val="clear" w:color="auto" w:fill="FFFFFF"/>
        </w:rPr>
        <w:t>/minutes</w:t>
      </w:r>
      <w:r w:rsidR="007634AD">
        <w:rPr>
          <w:rFonts w:ascii="Calibri" w:eastAsia="Times New Roman" w:hAnsi="Calibri" w:cs="Times New Roman"/>
          <w:color w:val="2D3B45"/>
          <w:shd w:val="clear" w:color="auto" w:fill="FFFFFF"/>
        </w:rPr>
        <w:t xml:space="preserve"> of that type of exercise to reach the same amount of calories.</w:t>
      </w:r>
      <w:r w:rsidR="00FF5227">
        <w:rPr>
          <w:rFonts w:ascii="Calibri" w:eastAsia="Times New Roman" w:hAnsi="Calibri" w:cs="Times New Roman"/>
          <w:color w:val="2D3B45"/>
          <w:shd w:val="clear" w:color="auto" w:fill="FFFFFF"/>
        </w:rPr>
        <w:t xml:space="preserve"> The output will be shown in the field below the field of amount of calories. </w:t>
      </w:r>
      <w:r w:rsidR="00C71D3F">
        <w:rPr>
          <w:rFonts w:ascii="Calibri" w:eastAsia="Times New Roman" w:hAnsi="Calibri" w:cs="Times New Roman"/>
          <w:color w:val="2D3B45"/>
          <w:shd w:val="clear" w:color="auto" w:fill="FFFFFF"/>
        </w:rPr>
        <w:t xml:space="preserve">The output metrics will also change automatically </w:t>
      </w:r>
      <w:r w:rsidR="00C71D3F" w:rsidRPr="007634AD">
        <w:rPr>
          <w:rFonts w:ascii="Calibri" w:hAnsi="Calibri"/>
        </w:rPr>
        <w:t>corresponding to the type of exercise the user chooses</w:t>
      </w:r>
      <w:r w:rsidR="00C71D3F">
        <w:rPr>
          <w:rFonts w:ascii="Calibri" w:hAnsi="Calibri"/>
        </w:rPr>
        <w:t>.</w:t>
      </w:r>
    </w:p>
    <w:p w14:paraId="19FACF34" w14:textId="77777777" w:rsidR="00352AB5" w:rsidRDefault="00352AB5" w:rsidP="007634AD">
      <w:pPr>
        <w:jc w:val="both"/>
        <w:rPr>
          <w:rFonts w:ascii="Calibri" w:hAnsi="Calibri"/>
        </w:rPr>
      </w:pPr>
    </w:p>
    <w:p w14:paraId="45EBBBA2" w14:textId="41DC15D5" w:rsidR="00352AB5" w:rsidRDefault="00F535FD" w:rsidP="007634AD">
      <w:pPr>
        <w:jc w:val="both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4AF34586" wp14:editId="75B3F4F9">
            <wp:extent cx="2794635" cy="4429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10 at 05.51.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094" cy="44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noProof/>
        </w:rPr>
        <w:drawing>
          <wp:inline distT="0" distB="0" distL="0" distR="0" wp14:anchorId="333E7607" wp14:editId="62628F77">
            <wp:extent cx="2786250" cy="44165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10 at 05.52.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580" cy="442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D94" w14:textId="7E64E343" w:rsidR="00F535FD" w:rsidRDefault="00F535FD" w:rsidP="007634AD">
      <w:pPr>
        <w:jc w:val="both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lastRenderedPageBreak/>
        <w:t xml:space="preserve">           Input number of reps/minutes                   Metrics change corresponding to users’ choice</w:t>
      </w:r>
    </w:p>
    <w:p w14:paraId="175C9601" w14:textId="78ABC6ED" w:rsidR="00F535FD" w:rsidRDefault="00F535FD" w:rsidP="007634AD">
      <w:pPr>
        <w:jc w:val="both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7E84ED6F" wp14:editId="3C35A049">
            <wp:extent cx="2908935" cy="4611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2-10 at 05.52.2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478" cy="462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noProof/>
        </w:rPr>
        <w:drawing>
          <wp:inline distT="0" distB="0" distL="0" distR="0" wp14:anchorId="70FB5F91" wp14:editId="28AA06FF">
            <wp:extent cx="2907859" cy="4609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2-10 at 05.52.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727" cy="462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873C" w14:textId="6A6DB7EB" w:rsidR="00F535FD" w:rsidRDefault="00F535FD" w:rsidP="007634AD">
      <w:pPr>
        <w:jc w:val="both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 xml:space="preserve">                 Show the amount of calories                        Equivalent amount of another type of </w:t>
      </w:r>
      <w:r w:rsidR="000D34FE">
        <w:rPr>
          <w:rFonts w:ascii="Calibri" w:eastAsia="Times New Roman" w:hAnsi="Calibri" w:cs="Times New Roman"/>
          <w:lang w:eastAsia="zh-CN"/>
        </w:rPr>
        <w:t>exercise</w:t>
      </w:r>
    </w:p>
    <w:p w14:paraId="45E68CEB" w14:textId="43E30E63" w:rsidR="00F535FD" w:rsidRPr="007634AD" w:rsidRDefault="00F535FD" w:rsidP="007634AD">
      <w:pPr>
        <w:jc w:val="both"/>
        <w:rPr>
          <w:rFonts w:ascii="Calibri" w:eastAsia="Times New Roman" w:hAnsi="Calibri" w:cs="Times New Roman"/>
          <w:lang w:eastAsia="zh-CN"/>
        </w:rPr>
      </w:pPr>
    </w:p>
    <w:p w14:paraId="591C6BD0" w14:textId="2B9BC95E" w:rsidR="009434E4" w:rsidRPr="007634AD" w:rsidRDefault="009434E4" w:rsidP="007634AD">
      <w:pPr>
        <w:jc w:val="both"/>
        <w:rPr>
          <w:rFonts w:ascii="Calibri" w:hAnsi="Calibri"/>
        </w:rPr>
      </w:pPr>
    </w:p>
    <w:sectPr w:rsidR="009434E4" w:rsidRPr="007634AD" w:rsidSect="00E87A4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EB"/>
    <w:rsid w:val="000C4475"/>
    <w:rsid w:val="000D34FE"/>
    <w:rsid w:val="00173F48"/>
    <w:rsid w:val="0031382D"/>
    <w:rsid w:val="00352AB5"/>
    <w:rsid w:val="003E6AE3"/>
    <w:rsid w:val="0052352F"/>
    <w:rsid w:val="00640402"/>
    <w:rsid w:val="00670868"/>
    <w:rsid w:val="0070310B"/>
    <w:rsid w:val="00737AEB"/>
    <w:rsid w:val="007634AD"/>
    <w:rsid w:val="009434E4"/>
    <w:rsid w:val="009B42BF"/>
    <w:rsid w:val="00A0106F"/>
    <w:rsid w:val="00C71D3F"/>
    <w:rsid w:val="00E6320C"/>
    <w:rsid w:val="00E87A47"/>
    <w:rsid w:val="00ED27FE"/>
    <w:rsid w:val="00F07DE7"/>
    <w:rsid w:val="00F535FD"/>
    <w:rsid w:val="00FA0291"/>
    <w:rsid w:val="00FC7750"/>
    <w:rsid w:val="00F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3C3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F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://www.getfitwow.com/fitness-calculator.html#.WJzd9rZ95E4" TargetMode="External"/><Relationship Id="rId6" Type="http://schemas.openxmlformats.org/officeDocument/2006/relationships/hyperlink" Target="https://youtu.be/85j1vIOOpLo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183</Words>
  <Characters>1046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2017-02-09T20:22:00Z</dcterms:created>
  <dcterms:modified xsi:type="dcterms:W3CDTF">2017-02-09T21:24:00Z</dcterms:modified>
</cp:coreProperties>
</file>