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B51A235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Instructor: Kun Suo</w:t>
      </w:r>
    </w:p>
    <w:p w14:paraId="55C88BFE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Points Possible: 100</w:t>
      </w:r>
    </w:p>
    <w:p w14:paraId="09AF66B8" w14:textId="079DBECA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 xml:space="preserve">Difficulty: </w:t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9045359" wp14:editId="25FE4125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615EAAE" wp14:editId="31D8DE91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67DF33D8" wp14:editId="78D4D722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269F5639" wp14:editId="49BB998E">
            <wp:extent cx="154940" cy="154940"/>
            <wp:effectExtent l="0" t="0" r="0" b="0"/>
            <wp:docPr id="2055659876" name="Graphic 205565987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  <w:noProof/>
        </w:rPr>
        <w:drawing>
          <wp:inline distT="0" distB="0" distL="0" distR="0" wp14:anchorId="62B3509F" wp14:editId="49ACF68B">
            <wp:extent cx="152400" cy="152400"/>
            <wp:effectExtent l="0" t="0" r="0" b="0"/>
            <wp:docPr id="742027723" name="Graphic 74202772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B4E8" w14:textId="77777777" w:rsidR="007C02AB" w:rsidRDefault="007C02AB" w:rsidP="00CA67E1">
      <w:pPr>
        <w:jc w:val="center"/>
      </w:pPr>
    </w:p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12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lastRenderedPageBreak/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13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lastRenderedPageBreak/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5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650E6A82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</w:t>
      </w:r>
      <w:r w:rsidR="00C02A2C">
        <w:rPr>
          <w:rFonts w:asciiTheme="minorHAnsi" w:hAnsiTheme="minorHAnsi" w:cstheme="minorHAnsi"/>
        </w:rPr>
        <w:t xml:space="preserve"> (the thread order can be random)</w:t>
      </w:r>
      <w:r>
        <w:rPr>
          <w:rFonts w:asciiTheme="minorHAnsi" w:hAnsiTheme="minorHAnsi" w:cstheme="minorHAnsi"/>
        </w:rPr>
        <w:t>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F3D" w14:textId="77777777" w:rsidR="00AA7EF8" w:rsidRPr="00026134" w:rsidRDefault="00AA7EF8" w:rsidP="004E5BD6">
      <w:pPr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4E5BD6">
      <w:pPr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4FDF0E8" w14:textId="77777777" w:rsidR="0080458B" w:rsidRDefault="0080458B" w:rsidP="0080458B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0FCFB1" w14:textId="77777777" w:rsidR="0080458B" w:rsidRDefault="0080458B" w:rsidP="0080458B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981345">
        <w:rPr>
          <w:i/>
          <w:iCs/>
          <w:color w:val="000000" w:themeColor="text1"/>
          <w:u w:val="single"/>
        </w:rPr>
        <w:t xml:space="preserve">. </w:t>
      </w:r>
      <w:r>
        <w:rPr>
          <w:b/>
          <w:bCs/>
          <w:i/>
          <w:iCs/>
          <w:color w:val="FF0000"/>
          <w:u w:val="single"/>
        </w:rPr>
        <w:t>O</w:t>
      </w:r>
      <w:r w:rsidRPr="0028262C">
        <w:rPr>
          <w:b/>
          <w:bCs/>
          <w:i/>
          <w:iCs/>
          <w:color w:val="FF0000"/>
          <w:u w:val="single"/>
        </w:rPr>
        <w:t xml:space="preserve">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code</w:t>
      </w:r>
      <w:r>
        <w:t xml:space="preserve"> should be included in the report.</w:t>
      </w: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F309" w14:textId="77777777" w:rsidR="005E084B" w:rsidRDefault="005E084B" w:rsidP="004613DD">
      <w:r>
        <w:separator/>
      </w:r>
    </w:p>
  </w:endnote>
  <w:endnote w:type="continuationSeparator" w:id="0">
    <w:p w14:paraId="18F10F91" w14:textId="77777777" w:rsidR="005E084B" w:rsidRDefault="005E084B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E80A" w14:textId="77777777" w:rsidR="005E084B" w:rsidRDefault="005E084B" w:rsidP="004613DD">
      <w:r>
        <w:separator/>
      </w:r>
    </w:p>
  </w:footnote>
  <w:footnote w:type="continuationSeparator" w:id="0">
    <w:p w14:paraId="02CC3FE5" w14:textId="77777777" w:rsidR="005E084B" w:rsidRDefault="005E084B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33BD9"/>
    <w:rsid w:val="00452679"/>
    <w:rsid w:val="004613DD"/>
    <w:rsid w:val="004854C7"/>
    <w:rsid w:val="004B5BC5"/>
    <w:rsid w:val="004E5BD6"/>
    <w:rsid w:val="00544FC9"/>
    <w:rsid w:val="00545CAE"/>
    <w:rsid w:val="00553BD5"/>
    <w:rsid w:val="00591859"/>
    <w:rsid w:val="005B4356"/>
    <w:rsid w:val="005C296B"/>
    <w:rsid w:val="005D057C"/>
    <w:rsid w:val="005D38D4"/>
    <w:rsid w:val="005E084B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0458B"/>
    <w:rsid w:val="00844514"/>
    <w:rsid w:val="00847A2C"/>
    <w:rsid w:val="00894AAA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75A13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B628C"/>
    <w:rsid w:val="00BF597A"/>
    <w:rsid w:val="00C02A2C"/>
    <w:rsid w:val="00C341CF"/>
    <w:rsid w:val="00C62CEA"/>
    <w:rsid w:val="00CA67E1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01A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kevinsuo/CS3502/blob/master/strings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pthread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kevinsuo/CS3502/blob/master/parallel-template.c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27</cp:revision>
  <cp:lastPrinted>2020-02-18T22:25:00Z</cp:lastPrinted>
  <dcterms:created xsi:type="dcterms:W3CDTF">2020-02-18T22:25:00Z</dcterms:created>
  <dcterms:modified xsi:type="dcterms:W3CDTF">2023-11-26T21:43:00Z</dcterms:modified>
</cp:coreProperties>
</file>