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5391" w14:textId="77777777" w:rsidR="001B64C6" w:rsidRPr="00566D07" w:rsidRDefault="00B54420" w:rsidP="00566D07">
      <w:pPr>
        <w:spacing w:after="0" w:line="259" w:lineRule="auto"/>
        <w:ind w:left="-900" w:right="-291" w:firstLine="0"/>
        <w:jc w:val="center"/>
        <w:rPr>
          <w:rFonts w:ascii="Arial" w:hAnsi="Arial" w:cs="Arial"/>
        </w:rPr>
      </w:pPr>
      <w:r w:rsidRPr="00566D07">
        <w:rPr>
          <w:rFonts w:ascii="Arial" w:hAnsi="Arial" w:cs="Arial"/>
          <w:b/>
          <w:sz w:val="34"/>
        </w:rPr>
        <w:t>Kennesaw State University</w:t>
      </w:r>
    </w:p>
    <w:p w14:paraId="4584C5EF" w14:textId="7F7BA531" w:rsidR="00566D07" w:rsidRPr="00566D07" w:rsidRDefault="00B54420" w:rsidP="00566D07">
      <w:pPr>
        <w:pStyle w:val="Heading1"/>
        <w:ind w:left="-900" w:right="-291" w:firstLine="0"/>
        <w:jc w:val="center"/>
        <w:rPr>
          <w:rFonts w:ascii="Arial" w:hAnsi="Arial" w:cs="Arial"/>
        </w:rPr>
      </w:pPr>
      <w:r w:rsidRPr="00566D07">
        <w:rPr>
          <w:rFonts w:ascii="Arial" w:hAnsi="Arial" w:cs="Arial"/>
        </w:rPr>
        <w:t>College of Computing and Software Engineering Department of Computer Science</w:t>
      </w:r>
    </w:p>
    <w:p w14:paraId="4C15CB0A" w14:textId="457D494E" w:rsidR="00566D07" w:rsidRPr="00566D07" w:rsidRDefault="00B54420" w:rsidP="00566D07">
      <w:pPr>
        <w:pStyle w:val="Heading1"/>
        <w:ind w:left="-900" w:right="-291" w:firstLine="0"/>
        <w:jc w:val="center"/>
        <w:rPr>
          <w:rFonts w:ascii="Arial" w:hAnsi="Arial" w:cs="Arial"/>
        </w:rPr>
      </w:pPr>
      <w:r w:rsidRPr="00566D07">
        <w:rPr>
          <w:rFonts w:ascii="Arial" w:hAnsi="Arial" w:cs="Arial"/>
        </w:rPr>
        <w:t>Mathematical Structures for Computer Science</w:t>
      </w:r>
    </w:p>
    <w:p w14:paraId="492FB5BF" w14:textId="2FEBA978" w:rsidR="001B64C6" w:rsidRPr="00566D07" w:rsidRDefault="00B54420" w:rsidP="00566D07">
      <w:pPr>
        <w:pStyle w:val="Heading1"/>
        <w:ind w:left="-900" w:right="-291" w:firstLine="0"/>
        <w:jc w:val="center"/>
        <w:rPr>
          <w:rFonts w:ascii="Arial" w:hAnsi="Arial" w:cs="Arial"/>
        </w:rPr>
      </w:pPr>
      <w:r w:rsidRPr="00566D07">
        <w:rPr>
          <w:rFonts w:ascii="Arial" w:hAnsi="Arial" w:cs="Arial"/>
        </w:rPr>
        <w:t xml:space="preserve">CS5070 Assignment </w:t>
      </w:r>
      <w:r w:rsidR="00DE6488">
        <w:rPr>
          <w:rFonts w:ascii="Arial" w:hAnsi="Arial" w:cs="Arial"/>
        </w:rPr>
        <w:t>7</w:t>
      </w:r>
    </w:p>
    <w:p w14:paraId="05148695" w14:textId="77777777" w:rsidR="00566D07" w:rsidRDefault="00566D07" w:rsidP="00566D07">
      <w:pPr>
        <w:rPr>
          <w:rFonts w:ascii="Arial" w:hAnsi="Arial" w:cs="Arial"/>
          <w:lang w:val="en-US" w:eastAsia="zh-CN"/>
        </w:rPr>
      </w:pPr>
    </w:p>
    <w:p w14:paraId="101EB6D2" w14:textId="77777777" w:rsidR="00CC1865" w:rsidRPr="00566D07" w:rsidRDefault="00CC1865" w:rsidP="00566D07">
      <w:pPr>
        <w:rPr>
          <w:rFonts w:ascii="Arial" w:hAnsi="Arial" w:cs="Arial"/>
          <w:lang w:val="en-US" w:eastAsia="zh-CN"/>
        </w:rPr>
      </w:pPr>
    </w:p>
    <w:p w14:paraId="4018570A" w14:textId="41E7E495" w:rsidR="00D46E08" w:rsidRDefault="00D46E08" w:rsidP="004773A5">
      <w:pPr>
        <w:pStyle w:val="ListParagraph"/>
        <w:numPr>
          <w:ilvl w:val="0"/>
          <w:numId w:val="4"/>
        </w:numPr>
        <w:ind w:left="-720" w:right="-1011" w:firstLine="0"/>
        <w:rPr>
          <w:rFonts w:ascii="Times New Roman" w:hAnsi="Times New Roman"/>
          <w:sz w:val="28"/>
          <w:szCs w:val="28"/>
        </w:rPr>
      </w:pPr>
      <w:r w:rsidRPr="00D46E08">
        <w:rPr>
          <w:rFonts w:ascii="Times New Roman" w:hAnsi="Times New Roman"/>
          <w:sz w:val="28"/>
          <w:szCs w:val="28"/>
        </w:rPr>
        <w:t>Explain why would you need to generate a sequence of numbers? Do these have to be integers? Explain.</w:t>
      </w:r>
    </w:p>
    <w:p w14:paraId="6CE72C91" w14:textId="77777777" w:rsidR="00D46E08" w:rsidRDefault="00D46E08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01CB7E27" w14:textId="77777777" w:rsidR="002D7A31" w:rsidRDefault="002D7A31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58139B55" w14:textId="77777777" w:rsidR="002D7A31" w:rsidRDefault="002D7A31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2D9998D9" w14:textId="77777777" w:rsidR="00B553AA" w:rsidRPr="00D46E08" w:rsidRDefault="00B553AA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55A9E3BA" w14:textId="1C8F703A" w:rsidR="00D46E08" w:rsidRDefault="00D46E08" w:rsidP="004773A5">
      <w:pPr>
        <w:pStyle w:val="ListParagraph"/>
        <w:numPr>
          <w:ilvl w:val="0"/>
          <w:numId w:val="4"/>
        </w:numPr>
        <w:ind w:left="-720" w:right="-1011" w:firstLine="0"/>
        <w:rPr>
          <w:rFonts w:ascii="Times New Roman" w:hAnsi="Times New Roman"/>
          <w:sz w:val="28"/>
          <w:szCs w:val="28"/>
        </w:rPr>
      </w:pPr>
      <w:r w:rsidRPr="00D46E08">
        <w:rPr>
          <w:rFonts w:ascii="Times New Roman" w:hAnsi="Times New Roman"/>
          <w:sz w:val="28"/>
          <w:szCs w:val="28"/>
        </w:rPr>
        <w:t>Given a, b, c, show the following assertion: if a | b and a | c then a | b + c and a</w:t>
      </w:r>
      <w:r>
        <w:rPr>
          <w:rFonts w:ascii="Times New Roman" w:hAnsi="Times New Roman"/>
          <w:sz w:val="28"/>
          <w:szCs w:val="28"/>
        </w:rPr>
        <w:t xml:space="preserve"> </w:t>
      </w:r>
      <w:r w:rsidRPr="00D46E08">
        <w:rPr>
          <w:rFonts w:ascii="Times New Roman" w:hAnsi="Times New Roman"/>
          <w:sz w:val="28"/>
          <w:szCs w:val="28"/>
        </w:rPr>
        <w:t>| b 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D46E08">
        <w:rPr>
          <w:rFonts w:ascii="Times New Roman" w:hAnsi="Times New Roman"/>
          <w:sz w:val="28"/>
          <w:szCs w:val="28"/>
        </w:rPr>
        <w:t>c</w:t>
      </w:r>
    </w:p>
    <w:p w14:paraId="395C8566" w14:textId="77777777" w:rsidR="00D46E08" w:rsidRPr="00D46E08" w:rsidRDefault="00D46E08" w:rsidP="004773A5">
      <w:pPr>
        <w:pStyle w:val="ListParagraph"/>
        <w:ind w:left="-720" w:right="-1011"/>
        <w:rPr>
          <w:rFonts w:ascii="Times New Roman" w:hAnsi="Times New Roman"/>
          <w:sz w:val="28"/>
          <w:szCs w:val="28"/>
        </w:rPr>
      </w:pPr>
    </w:p>
    <w:p w14:paraId="0B0E298C" w14:textId="77777777" w:rsidR="00D46E08" w:rsidRDefault="00D46E08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04A59FDE" w14:textId="77777777" w:rsidR="002D7A31" w:rsidRDefault="002D7A31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589A7EF8" w14:textId="77777777" w:rsidR="002D7A31" w:rsidRDefault="002D7A31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0DA10624" w14:textId="77777777" w:rsidR="00B553AA" w:rsidRPr="00D46E08" w:rsidRDefault="00B553AA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3A97CBC2" w14:textId="3A90BE11" w:rsidR="00D46E08" w:rsidRDefault="00D46E08" w:rsidP="004773A5">
      <w:pPr>
        <w:pStyle w:val="ListParagraph"/>
        <w:numPr>
          <w:ilvl w:val="0"/>
          <w:numId w:val="4"/>
        </w:numPr>
        <w:ind w:left="-720" w:right="-1011" w:firstLine="0"/>
        <w:rPr>
          <w:rFonts w:ascii="Times New Roman" w:hAnsi="Times New Roman"/>
          <w:sz w:val="28"/>
          <w:szCs w:val="28"/>
        </w:rPr>
      </w:pPr>
      <w:r w:rsidRPr="00D46E08">
        <w:rPr>
          <w:rFonts w:ascii="Times New Roman" w:hAnsi="Times New Roman"/>
          <w:sz w:val="28"/>
          <w:szCs w:val="28"/>
        </w:rPr>
        <w:t>Solve the congruence 6 x ≡ 4 (mod 10)</w:t>
      </w:r>
    </w:p>
    <w:p w14:paraId="5200EB83" w14:textId="5E9B15A5" w:rsidR="00B553AA" w:rsidRPr="002D7A31" w:rsidRDefault="00B553AA" w:rsidP="004773A5">
      <w:pPr>
        <w:pStyle w:val="ListParagraph"/>
        <w:ind w:left="-720" w:right="-1011"/>
        <w:rPr>
          <w:rFonts w:ascii="Times New Roman" w:hAnsi="Times New Roman"/>
          <w:i/>
          <w:iCs/>
          <w:sz w:val="28"/>
          <w:szCs w:val="28"/>
        </w:rPr>
      </w:pPr>
      <w:r w:rsidRPr="002D7A31">
        <w:rPr>
          <w:rFonts w:ascii="Times New Roman" w:hAnsi="Times New Roman"/>
          <w:i/>
          <w:iCs/>
          <w:sz w:val="28"/>
          <w:szCs w:val="28"/>
        </w:rPr>
        <w:t xml:space="preserve">(hints: you need to </w:t>
      </w:r>
      <w:r w:rsidR="00016B15" w:rsidRPr="002D7A31">
        <w:rPr>
          <w:rFonts w:ascii="Times New Roman" w:hAnsi="Times New Roman"/>
          <w:i/>
          <w:iCs/>
          <w:sz w:val="28"/>
          <w:szCs w:val="28"/>
        </w:rPr>
        <w:t>provide k</w:t>
      </w:r>
      <w:r w:rsidR="00016B15" w:rsidRPr="002D7A31">
        <w:rPr>
          <w:rFonts w:ascii="Times New Roman" w:hAnsi="Times New Roman"/>
          <w:i/>
          <w:iCs/>
          <w:sz w:val="28"/>
          <w:szCs w:val="28"/>
          <w:vertAlign w:val="subscript"/>
        </w:rPr>
        <w:t>1</w:t>
      </w:r>
      <w:r w:rsidR="00016B15" w:rsidRPr="002D7A31">
        <w:rPr>
          <w:rFonts w:ascii="Times New Roman" w:hAnsi="Times New Roman"/>
          <w:i/>
          <w:iCs/>
          <w:sz w:val="28"/>
          <w:szCs w:val="28"/>
        </w:rPr>
        <w:t>, k</w:t>
      </w:r>
      <w:r w:rsidR="00016B15" w:rsidRPr="002D7A31">
        <w:rPr>
          <w:rFonts w:ascii="Times New Roman" w:hAnsi="Times New Roman"/>
          <w:i/>
          <w:iCs/>
          <w:sz w:val="28"/>
          <w:szCs w:val="28"/>
          <w:vertAlign w:val="subscript"/>
        </w:rPr>
        <w:t>2</w:t>
      </w:r>
      <w:r w:rsidR="00016B15" w:rsidRPr="002D7A31">
        <w:rPr>
          <w:rFonts w:ascii="Times New Roman" w:hAnsi="Times New Roman"/>
          <w:i/>
          <w:iCs/>
          <w:sz w:val="28"/>
          <w:szCs w:val="28"/>
        </w:rPr>
        <w:t xml:space="preserve">, …, </w:t>
      </w:r>
      <w:r w:rsidR="001B50A0" w:rsidRPr="002D7A31">
        <w:rPr>
          <w:rFonts w:ascii="Times New Roman" w:hAnsi="Times New Roman"/>
          <w:i/>
          <w:iCs/>
          <w:sz w:val="28"/>
          <w:szCs w:val="28"/>
        </w:rPr>
        <w:t xml:space="preserve">n </w:t>
      </w:r>
      <w:r w:rsidR="00F71569">
        <w:rPr>
          <w:rFonts w:ascii="Times New Roman" w:hAnsi="Times New Roman"/>
          <w:i/>
          <w:iCs/>
          <w:sz w:val="28"/>
          <w:szCs w:val="28"/>
        </w:rPr>
        <w:t>that</w:t>
      </w:r>
      <w:r w:rsidR="001B50A0" w:rsidRPr="002D7A31">
        <w:rPr>
          <w:rFonts w:ascii="Times New Roman" w:hAnsi="Times New Roman"/>
          <w:i/>
          <w:iCs/>
          <w:sz w:val="28"/>
          <w:szCs w:val="28"/>
        </w:rPr>
        <w:t xml:space="preserve"> the</w:t>
      </w:r>
      <w:r w:rsidRPr="002D7A31">
        <w:rPr>
          <w:rFonts w:ascii="Times New Roman" w:hAnsi="Times New Roman"/>
          <w:i/>
          <w:iCs/>
          <w:sz w:val="28"/>
          <w:szCs w:val="28"/>
        </w:rPr>
        <w:t xml:space="preserve"> x ≡ </w:t>
      </w:r>
      <w:r w:rsidR="001D60F6" w:rsidRPr="002D7A31">
        <w:rPr>
          <w:rFonts w:ascii="Times New Roman" w:hAnsi="Times New Roman"/>
          <w:i/>
          <w:iCs/>
          <w:sz w:val="28"/>
          <w:szCs w:val="28"/>
        </w:rPr>
        <w:t>k</w:t>
      </w:r>
      <w:r w:rsidR="001D60F6" w:rsidRPr="002D7A31">
        <w:rPr>
          <w:rFonts w:ascii="Times New Roman" w:hAnsi="Times New Roman"/>
          <w:i/>
          <w:iCs/>
          <w:sz w:val="28"/>
          <w:szCs w:val="28"/>
          <w:vertAlign w:val="subscript"/>
        </w:rPr>
        <w:t>1</w:t>
      </w:r>
      <w:r w:rsidR="001D60F6" w:rsidRPr="002D7A31">
        <w:rPr>
          <w:rFonts w:ascii="Times New Roman" w:hAnsi="Times New Roman"/>
          <w:i/>
          <w:iCs/>
          <w:sz w:val="28"/>
          <w:szCs w:val="28"/>
        </w:rPr>
        <w:t>, k</w:t>
      </w:r>
      <w:r w:rsidR="001D60F6" w:rsidRPr="002D7A31">
        <w:rPr>
          <w:rFonts w:ascii="Times New Roman" w:hAnsi="Times New Roman"/>
          <w:i/>
          <w:iCs/>
          <w:sz w:val="28"/>
          <w:szCs w:val="28"/>
          <w:vertAlign w:val="subscript"/>
        </w:rPr>
        <w:t>2</w:t>
      </w:r>
      <w:r w:rsidR="001D60F6" w:rsidRPr="002D7A31">
        <w:rPr>
          <w:rFonts w:ascii="Times New Roman" w:hAnsi="Times New Roman"/>
          <w:i/>
          <w:iCs/>
          <w:sz w:val="28"/>
          <w:szCs w:val="28"/>
        </w:rPr>
        <w:t xml:space="preserve">, … (mod </w:t>
      </w:r>
      <w:r w:rsidR="00016B15" w:rsidRPr="002D7A31">
        <w:rPr>
          <w:rFonts w:ascii="Times New Roman" w:hAnsi="Times New Roman"/>
          <w:i/>
          <w:iCs/>
          <w:sz w:val="28"/>
          <w:szCs w:val="28"/>
        </w:rPr>
        <w:t>n</w:t>
      </w:r>
      <w:r w:rsidR="001D60F6" w:rsidRPr="002D7A31">
        <w:rPr>
          <w:rFonts w:ascii="Times New Roman" w:hAnsi="Times New Roman"/>
          <w:i/>
          <w:iCs/>
          <w:sz w:val="28"/>
          <w:szCs w:val="28"/>
        </w:rPr>
        <w:t>)</w:t>
      </w:r>
      <w:r w:rsidR="001B50A0" w:rsidRPr="002D7A31">
        <w:rPr>
          <w:rFonts w:ascii="Times New Roman" w:hAnsi="Times New Roman"/>
          <w:i/>
          <w:iCs/>
          <w:sz w:val="28"/>
          <w:szCs w:val="28"/>
        </w:rPr>
        <w:t>, or prove there does not exist such x</w:t>
      </w:r>
      <w:r w:rsidRPr="002D7A31">
        <w:rPr>
          <w:rFonts w:ascii="Times New Roman" w:hAnsi="Times New Roman"/>
          <w:i/>
          <w:iCs/>
          <w:sz w:val="28"/>
          <w:szCs w:val="28"/>
        </w:rPr>
        <w:t>)</w:t>
      </w:r>
    </w:p>
    <w:p w14:paraId="0516021B" w14:textId="77777777" w:rsidR="00D46E08" w:rsidRDefault="00D46E08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1379E8B1" w14:textId="77777777" w:rsidR="008C35B2" w:rsidRDefault="008C35B2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2C8F3019" w14:textId="77777777" w:rsidR="008C35B2" w:rsidRDefault="008C35B2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012108C8" w14:textId="77777777" w:rsidR="00B553AA" w:rsidRPr="00D46E08" w:rsidRDefault="00B553AA" w:rsidP="004773A5">
      <w:pPr>
        <w:ind w:left="-720" w:right="-1011" w:firstLine="0"/>
        <w:rPr>
          <w:rFonts w:ascii="Times New Roman" w:hAnsi="Times New Roman"/>
          <w:sz w:val="28"/>
          <w:szCs w:val="28"/>
        </w:rPr>
      </w:pPr>
    </w:p>
    <w:p w14:paraId="108D15C8" w14:textId="5053428B" w:rsidR="00D46E08" w:rsidRDefault="00D46E08" w:rsidP="004773A5">
      <w:pPr>
        <w:pStyle w:val="ListParagraph"/>
        <w:numPr>
          <w:ilvl w:val="0"/>
          <w:numId w:val="4"/>
        </w:num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  <w:r w:rsidRPr="00D46E08">
        <w:rPr>
          <w:rFonts w:ascii="Times New Roman" w:hAnsi="Times New Roman"/>
          <w:sz w:val="28"/>
          <w:szCs w:val="28"/>
        </w:rPr>
        <w:t xml:space="preserve">Solve 6 x </w:t>
      </w:r>
      <m:oMath>
        <m:r>
          <w:rPr>
            <w:rFonts w:ascii="Cambria Math" w:hAnsi="Cambria Math"/>
            <w:sz w:val="28"/>
            <w:szCs w:val="28"/>
          </w:rPr>
          <m:t xml:space="preserve">≡ </m:t>
        </m:r>
      </m:oMath>
      <w:r w:rsidRPr="00D46E08">
        <w:rPr>
          <w:rFonts w:ascii="Times New Roman" w:eastAsiaTheme="minorEastAsia" w:hAnsi="Times New Roman"/>
          <w:sz w:val="28"/>
          <w:szCs w:val="28"/>
        </w:rPr>
        <w:t xml:space="preserve">3 (mod 9) </w:t>
      </w:r>
    </w:p>
    <w:p w14:paraId="7393D32A" w14:textId="77777777" w:rsidR="00D46E08" w:rsidRDefault="00D46E08" w:rsidP="004773A5">
      <w:pPr>
        <w:pStyle w:val="ListParagraph"/>
        <w:ind w:left="-720" w:right="-1011"/>
        <w:rPr>
          <w:rFonts w:ascii="Times New Roman" w:eastAsiaTheme="minorEastAsia" w:hAnsi="Times New Roman"/>
          <w:sz w:val="28"/>
          <w:szCs w:val="28"/>
        </w:rPr>
      </w:pPr>
    </w:p>
    <w:p w14:paraId="671794C3" w14:textId="77777777" w:rsidR="008C35B2" w:rsidRDefault="008C35B2" w:rsidP="004773A5">
      <w:pPr>
        <w:pStyle w:val="ListParagraph"/>
        <w:ind w:left="-720" w:right="-1011"/>
        <w:rPr>
          <w:rFonts w:ascii="Times New Roman" w:eastAsiaTheme="minorEastAsia" w:hAnsi="Times New Roman"/>
          <w:sz w:val="28"/>
          <w:szCs w:val="28"/>
        </w:rPr>
      </w:pPr>
    </w:p>
    <w:p w14:paraId="0007AA30" w14:textId="77777777" w:rsidR="008C35B2" w:rsidRPr="00D46E08" w:rsidRDefault="008C35B2" w:rsidP="004773A5">
      <w:pPr>
        <w:pStyle w:val="ListParagraph"/>
        <w:ind w:left="-720" w:right="-1011"/>
        <w:rPr>
          <w:rFonts w:ascii="Times New Roman" w:eastAsiaTheme="minorEastAsia" w:hAnsi="Times New Roman"/>
          <w:sz w:val="28"/>
          <w:szCs w:val="28"/>
        </w:rPr>
      </w:pPr>
    </w:p>
    <w:p w14:paraId="0DC90364" w14:textId="77777777" w:rsidR="00D46E08" w:rsidRPr="00D46E08" w:rsidRDefault="00D46E08" w:rsidP="004773A5">
      <w:p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</w:p>
    <w:p w14:paraId="46414D55" w14:textId="3BE40CB1" w:rsidR="00D46E08" w:rsidRDefault="00D46E08" w:rsidP="004773A5">
      <w:pPr>
        <w:pStyle w:val="ListParagraph"/>
        <w:numPr>
          <w:ilvl w:val="0"/>
          <w:numId w:val="4"/>
        </w:num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  <w:r w:rsidRPr="00D46E08">
        <w:rPr>
          <w:rFonts w:ascii="Times New Roman" w:eastAsiaTheme="minorEastAsia" w:hAnsi="Times New Roman"/>
          <w:sz w:val="28"/>
          <w:szCs w:val="28"/>
        </w:rPr>
        <w:t>Solve 4 x ≡ 5 (mod 6)</w:t>
      </w:r>
    </w:p>
    <w:p w14:paraId="7CD03671" w14:textId="77777777" w:rsidR="00D46E08" w:rsidRDefault="00D46E08" w:rsidP="004773A5">
      <w:p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</w:p>
    <w:p w14:paraId="4F15F0CC" w14:textId="77777777" w:rsidR="00B553AA" w:rsidRDefault="00B553AA" w:rsidP="004773A5">
      <w:p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</w:p>
    <w:p w14:paraId="66BD33BA" w14:textId="77777777" w:rsidR="008C35B2" w:rsidRDefault="008C35B2" w:rsidP="004773A5">
      <w:p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</w:p>
    <w:p w14:paraId="6D2F8FAE" w14:textId="77777777" w:rsidR="008C35B2" w:rsidRDefault="008C35B2" w:rsidP="004773A5">
      <w:p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</w:p>
    <w:p w14:paraId="46EF0331" w14:textId="77777777" w:rsidR="00B553AA" w:rsidRPr="00D46E08" w:rsidRDefault="00B553AA" w:rsidP="004773A5">
      <w:pPr>
        <w:ind w:left="-720" w:right="-1011" w:firstLine="0"/>
        <w:rPr>
          <w:rFonts w:ascii="Times New Roman" w:eastAsiaTheme="minorEastAsia" w:hAnsi="Times New Roman"/>
          <w:sz w:val="28"/>
          <w:szCs w:val="28"/>
        </w:rPr>
      </w:pPr>
    </w:p>
    <w:p w14:paraId="488852EA" w14:textId="28137C8B" w:rsidR="00D46E08" w:rsidRPr="00D46E08" w:rsidRDefault="00D46E08" w:rsidP="004773A5">
      <w:pPr>
        <w:pStyle w:val="ListParagraph"/>
        <w:numPr>
          <w:ilvl w:val="0"/>
          <w:numId w:val="4"/>
        </w:numPr>
        <w:ind w:left="-720" w:right="-1011" w:firstLine="0"/>
        <w:rPr>
          <w:rFonts w:ascii="Times New Roman" w:hAnsi="Times New Roman"/>
          <w:sz w:val="28"/>
          <w:szCs w:val="28"/>
        </w:rPr>
      </w:pPr>
      <w:r w:rsidRPr="00D46E08">
        <w:rPr>
          <w:rFonts w:ascii="Times New Roman" w:hAnsi="Times New Roman"/>
          <w:sz w:val="28"/>
          <w:szCs w:val="28"/>
        </w:rPr>
        <w:t>Find the generating function for the sequence 1, −2, 4, −8, 16, . . ..</w:t>
      </w:r>
    </w:p>
    <w:p w14:paraId="5AA430EC" w14:textId="77777777" w:rsidR="0065362B" w:rsidRDefault="0065362B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3B75CBCD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0CE01CA5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790720BD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462A27B9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4C98CE82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66B2F169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40838AB1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0C1CA17E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6BD0DE3A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25FDB75F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13B98DD6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4C9339B0" w14:textId="77777777" w:rsidR="00737976" w:rsidRDefault="00737976" w:rsidP="000465C6">
      <w:pPr>
        <w:pStyle w:val="ListParagraph"/>
        <w:spacing w:line="259" w:lineRule="auto"/>
        <w:ind w:right="-21"/>
        <w:rPr>
          <w:rFonts w:ascii="Times New Roman" w:hAnsi="Times New Roman"/>
          <w:sz w:val="28"/>
          <w:szCs w:val="28"/>
        </w:rPr>
      </w:pPr>
    </w:p>
    <w:p w14:paraId="29DD870F" w14:textId="77777777" w:rsidR="00737976" w:rsidRDefault="00737976" w:rsidP="00737976">
      <w:pPr>
        <w:ind w:left="0" w:firstLine="0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3293232A" w14:textId="77777777" w:rsidR="00737976" w:rsidRDefault="00737976" w:rsidP="00737976">
      <w:pPr>
        <w:pStyle w:val="ListParagraph"/>
        <w:widowControl/>
        <w:numPr>
          <w:ilvl w:val="0"/>
          <w:numId w:val="5"/>
        </w:numPr>
        <w:suppressAutoHyphens/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 handwritten submission is accepted, always submit answers as text within this or similar document file with any support images embedded in the file. </w:t>
      </w:r>
    </w:p>
    <w:p w14:paraId="51B8DE7E" w14:textId="77777777" w:rsidR="00737976" w:rsidRDefault="00737976" w:rsidP="00737976">
      <w:pPr>
        <w:pStyle w:val="ListParagraph"/>
        <w:widowControl/>
        <w:numPr>
          <w:ilvl w:val="0"/>
          <w:numId w:val="5"/>
        </w:numPr>
        <w:suppressAutoHyphens/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 implementation you can submit those individually and as separate files in ASCII format in their original file format .cpp, .java, .py, .cs etc. or even as a .txt file will be acceptable.  Do not insert code into the submission document file.  It ruins spacing which makes .python and some languages (perl, awk etc.) difficult to test build.</w:t>
      </w:r>
    </w:p>
    <w:p w14:paraId="3C3C789E" w14:textId="77777777" w:rsidR="00737976" w:rsidRDefault="00737976" w:rsidP="00737976">
      <w:pPr>
        <w:pStyle w:val="ListParagraph"/>
        <w:widowControl/>
        <w:numPr>
          <w:ilvl w:val="0"/>
          <w:numId w:val="5"/>
        </w:numPr>
        <w:suppressAutoHyphens/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  The system is extremely unhelpful with regards to those filetypes and grading.</w:t>
      </w:r>
    </w:p>
    <w:p w14:paraId="76EC0E00" w14:textId="77777777" w:rsidR="00737976" w:rsidRDefault="00737976" w:rsidP="00737976">
      <w:pPr>
        <w:pStyle w:val="NormalWeb"/>
        <w:numPr>
          <w:ilvl w:val="0"/>
          <w:numId w:val="5"/>
        </w:numPr>
        <w:ind w:left="0" w:firstLine="0"/>
      </w:pPr>
      <w:r>
        <w:lastRenderedPageBreak/>
        <w:t>You may include your freehand drawing/image and handwritten scans in the submission. However, the writing and images must be clearly legible.   Though, it is best to present non-handwritten submissions, generally, as is done in the professional setting.</w:t>
      </w:r>
    </w:p>
    <w:p w14:paraId="58E21693" w14:textId="77777777" w:rsidR="00737976" w:rsidRPr="007B2840" w:rsidRDefault="00737976" w:rsidP="00737976">
      <w:pPr>
        <w:pStyle w:val="NormalWeb"/>
        <w:numPr>
          <w:ilvl w:val="0"/>
          <w:numId w:val="5"/>
        </w:numPr>
        <w:ind w:left="0" w:firstLine="0"/>
      </w:pPr>
      <w:r>
        <w:t>If asked, show all work/calculations/graphs etc. in the determination of the problem.</w:t>
      </w:r>
    </w:p>
    <w:p w14:paraId="7488F9EA" w14:textId="77777777" w:rsidR="00737976" w:rsidRDefault="00737976" w:rsidP="00737976">
      <w:pPr>
        <w:pStyle w:val="ListParagraph"/>
        <w:widowControl/>
        <w:numPr>
          <w:ilvl w:val="0"/>
          <w:numId w:val="5"/>
        </w:numPr>
        <w:suppressAutoHyphens/>
        <w:spacing w:after="240"/>
        <w:ind w:left="0" w:firstLine="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yournetid_CSXXXX_Assignment0N.docx (e.g. ogarcia5_CS5070_Assignment01.docx.) and upload your file in D2L.</w:t>
      </w:r>
    </w:p>
    <w:p w14:paraId="45E87128" w14:textId="77777777" w:rsidR="00737976" w:rsidRDefault="00737976" w:rsidP="00737976">
      <w:pPr>
        <w:pStyle w:val="NormalWeb"/>
        <w:numPr>
          <w:ilvl w:val="0"/>
          <w:numId w:val="5"/>
        </w:numPr>
        <w:ind w:left="0" w:firstLine="0"/>
      </w:pPr>
      <w:r>
        <w:t>Please observe the submission due date and time. After the due date there is a 50% penalty for the next 48 hours. Any submission after 48 hours of the due date will be graded at 0%.</w:t>
      </w:r>
    </w:p>
    <w:p w14:paraId="0149DBA2" w14:textId="77777777" w:rsidR="00737976" w:rsidRPr="00552D1F" w:rsidRDefault="00737976" w:rsidP="00737976">
      <w:pPr>
        <w:pStyle w:val="NormalWeb"/>
        <w:numPr>
          <w:ilvl w:val="0"/>
          <w:numId w:val="5"/>
        </w:numPr>
        <w:ind w:left="0" w:firstLine="0"/>
      </w:pPr>
      <w:r>
        <w:t xml:space="preserve">If you include a reference or an image taken from other sources, please cite them appropriately. APA is preferred but cite them so they can be found.   </w:t>
      </w:r>
      <w:r w:rsidRPr="00D97CD7">
        <w:rPr>
          <w:b/>
          <w:bCs/>
          <w:color w:val="FF0000"/>
        </w:rPr>
        <w:t xml:space="preserve">NOTE:  verbatim copying </w:t>
      </w:r>
      <w:r>
        <w:rPr>
          <w:b/>
          <w:bCs/>
          <w:color w:val="FF0000"/>
        </w:rPr>
        <w:t>or even</w:t>
      </w:r>
      <w:r w:rsidRPr="00D97CD7">
        <w:rPr>
          <w:b/>
          <w:bCs/>
          <w:color w:val="FF0000"/>
        </w:rPr>
        <w:t xml:space="preserve"> paraphrasing is plagiarism so if the source used constitutes your answer rather than simply </w:t>
      </w:r>
      <w:r w:rsidRPr="00323E65">
        <w:rPr>
          <w:b/>
          <w:bCs/>
          <w:i/>
          <w:iCs/>
          <w:color w:val="FF0000"/>
        </w:rPr>
        <w:t>supporting</w:t>
      </w:r>
      <w:r w:rsidRPr="00D97CD7">
        <w:rPr>
          <w:b/>
          <w:bCs/>
          <w:color w:val="FF0000"/>
        </w:rPr>
        <w:t xml:space="preserve"> the answer, it will be considered invalid.</w:t>
      </w:r>
      <w:r>
        <w:rPr>
          <w:b/>
          <w:bCs/>
          <w:color w:val="FF0000"/>
        </w:rPr>
        <w:t xml:space="preserve">  This is especially true of source code implementation answers.</w:t>
      </w:r>
    </w:p>
    <w:p w14:paraId="097B9000" w14:textId="77777777" w:rsidR="00737976" w:rsidRDefault="00737976" w:rsidP="00737976">
      <w:pPr>
        <w:pStyle w:val="ListParagraph"/>
        <w:widowControl/>
        <w:numPr>
          <w:ilvl w:val="0"/>
          <w:numId w:val="5"/>
        </w:numPr>
        <w:suppressAutoHyphens/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645001AD" w14:textId="77777777" w:rsidR="00737976" w:rsidRDefault="00737976" w:rsidP="00737976">
      <w:pPr>
        <w:spacing w:after="812" w:line="265" w:lineRule="auto"/>
        <w:ind w:left="0" w:firstLine="0"/>
      </w:pPr>
    </w:p>
    <w:p w14:paraId="6C5D3F98" w14:textId="77777777" w:rsidR="00737976" w:rsidRDefault="00737976" w:rsidP="00737976">
      <w:pPr>
        <w:spacing w:after="812" w:line="265" w:lineRule="auto"/>
        <w:ind w:left="0" w:firstLine="0"/>
      </w:pPr>
    </w:p>
    <w:p w14:paraId="505DA879" w14:textId="77777777" w:rsidR="00737976" w:rsidRPr="00243A45" w:rsidRDefault="00737976" w:rsidP="00737976">
      <w:pPr>
        <w:spacing w:before="20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∀</w:t>
      </w:r>
      <w:r w:rsidRPr="00243A45">
        <w:rPr>
          <w:rFonts w:ascii="Times New Roman" w:hAnsi="Times New Roman"/>
          <w:color w:val="000000" w:themeColor="text1"/>
          <w:sz w:val="28"/>
          <w:szCs w:val="28"/>
        </w:rPr>
        <w:t xml:space="preserve"> means “for </w:t>
      </w:r>
      <w:r>
        <w:rPr>
          <w:rFonts w:ascii="Times New Roman" w:hAnsi="Times New Roman"/>
          <w:color w:val="000000" w:themeColor="text1"/>
          <w:sz w:val="28"/>
          <w:szCs w:val="28"/>
        </w:rPr>
        <w:t>all</w:t>
      </w:r>
      <w:r w:rsidRPr="00243A45">
        <w:rPr>
          <w:rFonts w:ascii="Times New Roman" w:hAnsi="Times New Roman"/>
          <w:color w:val="000000" w:themeColor="text1"/>
          <w:sz w:val="28"/>
          <w:szCs w:val="28"/>
        </w:rPr>
        <w:t>” in …</w:t>
      </w:r>
    </w:p>
    <w:p w14:paraId="34150658" w14:textId="77777777" w:rsidR="00737976" w:rsidRPr="00243A45" w:rsidRDefault="00737976" w:rsidP="00737976">
      <w:pPr>
        <w:spacing w:before="20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/>
          <w:color w:val="000000" w:themeColor="text1"/>
          <w:sz w:val="28"/>
          <w:szCs w:val="28"/>
        </w:rPr>
        <w:t xml:space="preserve"> means “there exists” in …</w:t>
      </w:r>
    </w:p>
    <w:p w14:paraId="25A13663" w14:textId="77777777" w:rsidR="00737976" w:rsidRDefault="00737976" w:rsidP="00737976">
      <w:pPr>
        <w:spacing w:before="20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/>
          <w:color w:val="000000" w:themeColor="text1"/>
          <w:sz w:val="28"/>
          <w:szCs w:val="28"/>
        </w:rPr>
        <w:t>! means “there exists exactly one” in …</w:t>
      </w:r>
    </w:p>
    <w:p w14:paraId="34B03454" w14:textId="77777777" w:rsidR="00737976" w:rsidRPr="00243A45" w:rsidRDefault="00737976" w:rsidP="00737976">
      <w:pPr>
        <w:spacing w:before="20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 w:rsidRPr="000B5B1A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means “element of”</w:t>
      </w:r>
    </w:p>
    <w:p w14:paraId="66D4557A" w14:textId="77777777" w:rsidR="00737976" w:rsidRPr="00243A45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243A45">
        <w:rPr>
          <w:rFonts w:ascii="Times New Roman" w:eastAsia="Times New Roman" w:hAnsi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/>
          <w:sz w:val="28"/>
          <w:szCs w:val="28"/>
        </w:rPr>
        <w:t xml:space="preserve"> double struck Z means the set of all </w:t>
      </w:r>
      <w:r w:rsidRPr="00243A45">
        <w:rPr>
          <w:rFonts w:ascii="Times New Roman" w:eastAsia="Times New Roman" w:hAnsi="Times New Roman"/>
          <w:i/>
          <w:iCs/>
          <w:sz w:val="28"/>
          <w:szCs w:val="28"/>
        </w:rPr>
        <w:t>integers</w:t>
      </w:r>
      <w:r w:rsidRPr="00243A45">
        <w:rPr>
          <w:rFonts w:ascii="Times New Roman" w:eastAsia="Times New Roman" w:hAnsi="Times New Roman"/>
          <w:sz w:val="28"/>
          <w:szCs w:val="28"/>
        </w:rPr>
        <w:t xml:space="preserve">   i.e. { … -1, 0, 1, 2, 3 … }</w:t>
      </w:r>
    </w:p>
    <w:p w14:paraId="7AE016CA" w14:textId="77777777" w:rsidR="00737976" w:rsidRPr="00243A45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243A45">
        <w:rPr>
          <w:rFonts w:ascii="Times New Roman" w:eastAsia="Times New Roman" w:hAnsi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/>
          <w:i/>
          <w:iCs/>
          <w:sz w:val="28"/>
          <w:szCs w:val="28"/>
          <w:vertAlign w:val="superscript"/>
        </w:rPr>
        <w:t>+</w:t>
      </w:r>
      <w:r w:rsidRPr="00243A45">
        <w:rPr>
          <w:rFonts w:ascii="Times New Roman" w:eastAsia="Times New Roman" w:hAnsi="Times New Roman"/>
          <w:sz w:val="28"/>
          <w:szCs w:val="28"/>
        </w:rPr>
        <w:t xml:space="preserve"> means the set of integers that are positive i.e. { 1, 2, 3 … }</w:t>
      </w:r>
    </w:p>
    <w:p w14:paraId="01D72BB0" w14:textId="77777777" w:rsidR="00737976" w:rsidRPr="00243A45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243A45">
        <w:rPr>
          <w:rFonts w:ascii="Times New Roman" w:eastAsia="Times New Roman" w:hAnsi="Times New Roman"/>
          <w:sz w:val="28"/>
          <w:szCs w:val="28"/>
        </w:rPr>
        <w:t>ℝ double struck R means the set of all real numbers</w:t>
      </w:r>
    </w:p>
    <w:p w14:paraId="36B3AC6B" w14:textId="77777777" w:rsidR="00737976" w:rsidRPr="00243A45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243A45">
        <w:rPr>
          <w:rFonts w:ascii="Times New Roman" w:eastAsia="Times New Roman" w:hAnsi="Times New Roman"/>
          <w:i/>
          <w:iCs/>
          <w:sz w:val="28"/>
          <w:szCs w:val="28"/>
        </w:rPr>
        <w:t>ℂ</w:t>
      </w:r>
      <w:r w:rsidRPr="00243A45">
        <w:rPr>
          <w:rFonts w:ascii="Times New Roman" w:eastAsia="Times New Roman" w:hAnsi="Times New Roman"/>
          <w:sz w:val="28"/>
          <w:szCs w:val="28"/>
        </w:rPr>
        <w:t xml:space="preserve"> double struck C means the set of all complex numbers</w:t>
      </w:r>
    </w:p>
    <w:p w14:paraId="25EA6888" w14:textId="77777777" w:rsidR="00737976" w:rsidRPr="00243A45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243A45">
        <w:rPr>
          <w:rFonts w:ascii="Times New Roman" w:eastAsia="Times New Roman" w:hAnsi="Times New Roman"/>
          <w:sz w:val="28"/>
          <w:szCs w:val="28"/>
        </w:rPr>
        <w:lastRenderedPageBreak/>
        <w:t xml:space="preserve">ℕ* double struck N means the set of all natural numbers without “0” i.e. </w:t>
      </w:r>
      <w:r w:rsidRPr="00243A45">
        <w:rPr>
          <w:rFonts w:ascii="Times New Roman" w:eastAsia="Times New Roman" w:hAnsi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/>
          <w:i/>
          <w:iCs/>
          <w:sz w:val="28"/>
          <w:szCs w:val="28"/>
          <w:vertAlign w:val="superscript"/>
        </w:rPr>
        <w:t>+</w:t>
      </w:r>
    </w:p>
    <w:p w14:paraId="2CB8E3DA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243A45">
        <w:rPr>
          <w:rFonts w:ascii="Times New Roman" w:eastAsia="Times New Roman" w:hAnsi="Times New Roman"/>
          <w:sz w:val="28"/>
          <w:szCs w:val="28"/>
        </w:rPr>
        <w:t>ℕ</w:t>
      </w:r>
      <w:r w:rsidRPr="00243A45">
        <w:rPr>
          <w:rFonts w:ascii="Times New Roman" w:eastAsia="Times New Roman" w:hAnsi="Times New Roman"/>
          <w:sz w:val="28"/>
          <w:szCs w:val="28"/>
          <w:vertAlign w:val="subscript"/>
        </w:rPr>
        <w:t>0</w:t>
      </w:r>
      <w:r w:rsidRPr="00243A45">
        <w:rPr>
          <w:rFonts w:ascii="Times New Roman" w:eastAsia="Times New Roman" w:hAnsi="Times New Roman"/>
          <w:sz w:val="28"/>
          <w:szCs w:val="28"/>
        </w:rPr>
        <w:t xml:space="preserve"> means the set of all natural numbers including “0”</w:t>
      </w:r>
    </w:p>
    <w:p w14:paraId="4C09EFBF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⇒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→</w:t>
      </w:r>
      <w:r>
        <w:rPr>
          <w:rFonts w:ascii="Times New Roman" w:eastAsia="Times New Roman" w:hAnsi="Times New Roman"/>
          <w:sz w:val="28"/>
          <w:szCs w:val="28"/>
        </w:rPr>
        <w:t xml:space="preserve"> implies</w:t>
      </w:r>
    </w:p>
    <w:p w14:paraId="37BAC9BE" w14:textId="77777777" w:rsidR="000E5163" w:rsidRDefault="000E5163" w:rsidP="000E5163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C37009">
        <w:rPr>
          <w:rFonts w:ascii="Cambria Math" w:eastAsia="Times New Roman" w:hAnsi="Cambria Math" w:cs="Cambria Math"/>
          <w:sz w:val="28"/>
          <w:szCs w:val="28"/>
        </w:rPr>
        <w:t>⊂</w:t>
      </w:r>
      <w:r>
        <w:rPr>
          <w:rFonts w:ascii="Times New Roman" w:eastAsia="Times New Roman" w:hAnsi="Times New Roman"/>
          <w:sz w:val="28"/>
          <w:szCs w:val="28"/>
        </w:rPr>
        <w:t xml:space="preserve"> proper subset of, 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⊆</w:t>
      </w:r>
      <w:r>
        <w:rPr>
          <w:rFonts w:ascii="Times New Roman" w:eastAsia="Times New Roman" w:hAnsi="Times New Roman"/>
          <w:sz w:val="28"/>
          <w:szCs w:val="28"/>
        </w:rPr>
        <w:t xml:space="preserve"> subset of,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⊄</w:t>
      </w:r>
      <w:r>
        <w:rPr>
          <w:rFonts w:ascii="Times New Roman" w:eastAsia="Times New Roman" w:hAnsi="Times New Roman"/>
          <w:sz w:val="28"/>
          <w:szCs w:val="28"/>
        </w:rPr>
        <w:t xml:space="preserve"> not subset of</w:t>
      </w:r>
    </w:p>
    <w:p w14:paraId="7B593EDE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⇔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↔</w:t>
      </w:r>
      <w:r>
        <w:rPr>
          <w:rFonts w:ascii="Times New Roman" w:eastAsia="Times New Roman" w:hAnsi="Times New Roman"/>
          <w:sz w:val="28"/>
          <w:szCs w:val="28"/>
        </w:rPr>
        <w:t xml:space="preserve"> biconditional, iff</w:t>
      </w:r>
    </w:p>
    <w:p w14:paraId="29CDCE86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18471A">
        <w:rPr>
          <w:rFonts w:ascii="Cambria Math" w:eastAsia="Times New Roman" w:hAnsi="Cambria Math" w:cs="Cambria Math"/>
          <w:sz w:val="28"/>
          <w:szCs w:val="28"/>
        </w:rPr>
        <w:t>∧</w:t>
      </w:r>
      <w:r>
        <w:rPr>
          <w:rFonts w:ascii="Times New Roman" w:eastAsia="Times New Roman" w:hAnsi="Times New Roman"/>
          <w:sz w:val="28"/>
          <w:szCs w:val="28"/>
        </w:rPr>
        <w:t xml:space="preserve"> and</w:t>
      </w:r>
    </w:p>
    <w:p w14:paraId="5778B887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∨</w:t>
      </w:r>
      <w:r>
        <w:rPr>
          <w:rFonts w:ascii="Times New Roman" w:eastAsia="Times New Roman" w:hAnsi="Times New Roman"/>
          <w:sz w:val="28"/>
          <w:szCs w:val="28"/>
        </w:rPr>
        <w:t xml:space="preserve"> or </w:t>
      </w:r>
    </w:p>
    <w:p w14:paraId="4D4C08AE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⊕</w:t>
      </w:r>
      <w:r>
        <w:rPr>
          <w:rFonts w:ascii="Times New Roman" w:eastAsia="Times New Roman" w:hAnsi="Times New Roman"/>
          <w:sz w:val="28"/>
          <w:szCs w:val="28"/>
        </w:rPr>
        <w:t xml:space="preserve"> xor</w:t>
      </w:r>
    </w:p>
    <w:p w14:paraId="78F5DBCA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⊤</w:t>
      </w:r>
      <w:r>
        <w:rPr>
          <w:rFonts w:ascii="Times New Roman" w:eastAsia="Times New Roman" w:hAnsi="Times New Roman"/>
          <w:sz w:val="28"/>
          <w:szCs w:val="28"/>
        </w:rPr>
        <w:t xml:space="preserve"> true</w:t>
      </w:r>
    </w:p>
    <w:p w14:paraId="0AFDD9C2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⊥</w:t>
      </w:r>
      <w:r>
        <w:rPr>
          <w:rFonts w:ascii="Times New Roman" w:eastAsia="Times New Roman" w:hAnsi="Times New Roman"/>
          <w:sz w:val="28"/>
          <w:szCs w:val="28"/>
        </w:rPr>
        <w:t xml:space="preserve"> false</w:t>
      </w:r>
    </w:p>
    <w:p w14:paraId="4797A73E" w14:textId="77777777" w:rsidR="00737976" w:rsidRDefault="00737976" w:rsidP="00737976">
      <w:pPr>
        <w:spacing w:before="20"/>
        <w:ind w:left="0" w:firstLine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*New*</w:t>
      </w:r>
    </w:p>
    <w:p w14:paraId="1FF7BF1B" w14:textId="77777777" w:rsidR="00737976" w:rsidRPr="001B2040" w:rsidRDefault="00737976" w:rsidP="00737976">
      <w:pPr>
        <w:spacing w:before="20"/>
        <w:ind w:left="0" w:firstLine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B2040">
        <w:rPr>
          <w:rFonts w:ascii="Times New Roman" w:eastAsia="Times New Roman" w:hAnsi="Times New Roman"/>
          <w:color w:val="000000" w:themeColor="text1"/>
          <w:sz w:val="28"/>
          <w:szCs w:val="28"/>
        </w:rPr>
        <w:t>|   “Where” or “Such that”</w:t>
      </w:r>
    </w:p>
    <w:p w14:paraId="7E6B3084" w14:textId="77777777" w:rsidR="00737976" w:rsidRPr="001B2040" w:rsidRDefault="00737976" w:rsidP="00737976">
      <w:pPr>
        <w:spacing w:before="20"/>
        <w:ind w:left="0" w:firstLine="0"/>
        <w:rPr>
          <w:rFonts w:ascii="Cambria Math" w:eastAsia="Times New Roman" w:hAnsi="Cambria Math"/>
          <w:b/>
          <w:bCs/>
          <w:color w:val="000000" w:themeColor="text1"/>
          <w:sz w:val="24"/>
        </w:rPr>
      </w:pPr>
      <w:r w:rsidRPr="001B2040">
        <w:rPr>
          <w:rFonts w:ascii="Cambria Math" w:eastAsia="Times New Roman" w:hAnsi="Cambria Math"/>
          <w:b/>
          <w:bCs/>
          <w:color w:val="000000" w:themeColor="text1"/>
          <w:sz w:val="24"/>
        </w:rPr>
        <w:t>∴ = “Therefore”</w:t>
      </w:r>
    </w:p>
    <w:p w14:paraId="7131439E" w14:textId="77777777" w:rsidR="00737976" w:rsidRPr="001B2040" w:rsidRDefault="00737976" w:rsidP="00737976">
      <w:pPr>
        <w:spacing w:before="20"/>
        <w:ind w:left="0" w:firstLine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B2040">
        <w:rPr>
          <w:rFonts w:ascii="Cambria Math" w:eastAsia="Times New Roman" w:hAnsi="Cambria Math"/>
          <w:b/>
          <w:bCs/>
          <w:color w:val="000000" w:themeColor="text1"/>
          <w:sz w:val="24"/>
        </w:rPr>
        <w:t>∎ = Q.E.D.</w:t>
      </w:r>
    </w:p>
    <w:p w14:paraId="09FBF46B" w14:textId="77777777" w:rsidR="00737976" w:rsidRDefault="00737976" w:rsidP="00737976">
      <w:pPr>
        <w:spacing w:after="812" w:line="265" w:lineRule="auto"/>
        <w:ind w:left="0" w:firstLine="0"/>
      </w:pPr>
    </w:p>
    <w:p w14:paraId="22DD9659" w14:textId="77777777" w:rsidR="00737976" w:rsidRPr="0065362B" w:rsidRDefault="00737976" w:rsidP="000465C6">
      <w:pPr>
        <w:pStyle w:val="ListParagraph"/>
        <w:spacing w:line="259" w:lineRule="auto"/>
        <w:ind w:right="-21"/>
        <w:rPr>
          <w:rFonts w:ascii="Arial" w:eastAsia="Noto Sans" w:hAnsi="Arial" w:cs="Arial"/>
          <w:sz w:val="21"/>
        </w:rPr>
      </w:pPr>
    </w:p>
    <w:sectPr w:rsidR="00737976" w:rsidRPr="0065362B" w:rsidSect="004773A5">
      <w:pgSz w:w="12240" w:h="15840"/>
      <w:pgMar w:top="1440" w:right="2079" w:bottom="1440" w:left="20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3009"/>
    <w:multiLevelType w:val="hybridMultilevel"/>
    <w:tmpl w:val="BFA6FEE2"/>
    <w:lvl w:ilvl="0" w:tplc="F3F45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33DA1"/>
    <w:multiLevelType w:val="hybridMultilevel"/>
    <w:tmpl w:val="CAAA9406"/>
    <w:lvl w:ilvl="0" w:tplc="D7D81722">
      <w:start w:val="1"/>
      <w:numFmt w:val="decimal"/>
      <w:lvlText w:val="%1."/>
      <w:lvlJc w:val="left"/>
      <w:pPr>
        <w:ind w:left="361" w:hanging="360"/>
      </w:pPr>
      <w:rPr>
        <w:rFonts w:ascii="Times New Roman" w:eastAsia="Cambria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4D98063C"/>
    <w:multiLevelType w:val="hybridMultilevel"/>
    <w:tmpl w:val="C63A1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D082B62"/>
    <w:multiLevelType w:val="hybridMultilevel"/>
    <w:tmpl w:val="27DEB68A"/>
    <w:lvl w:ilvl="0" w:tplc="2FBE0AF2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num w:numId="1" w16cid:durableId="785732964">
    <w:abstractNumId w:val="0"/>
  </w:num>
  <w:num w:numId="2" w16cid:durableId="1804500618">
    <w:abstractNumId w:val="2"/>
  </w:num>
  <w:num w:numId="3" w16cid:durableId="2131977024">
    <w:abstractNumId w:val="1"/>
  </w:num>
  <w:num w:numId="4" w16cid:durableId="1195578769">
    <w:abstractNumId w:val="4"/>
  </w:num>
  <w:num w:numId="5" w16cid:durableId="96004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4C6"/>
    <w:rsid w:val="00016B15"/>
    <w:rsid w:val="000465C6"/>
    <w:rsid w:val="000E5163"/>
    <w:rsid w:val="001B50A0"/>
    <w:rsid w:val="001B64C6"/>
    <w:rsid w:val="001D60F6"/>
    <w:rsid w:val="00226FE5"/>
    <w:rsid w:val="002D7A31"/>
    <w:rsid w:val="004773A5"/>
    <w:rsid w:val="004E6C5E"/>
    <w:rsid w:val="00566D07"/>
    <w:rsid w:val="005C6290"/>
    <w:rsid w:val="0065362B"/>
    <w:rsid w:val="00737976"/>
    <w:rsid w:val="007855B6"/>
    <w:rsid w:val="00871373"/>
    <w:rsid w:val="008B7D85"/>
    <w:rsid w:val="008C35B2"/>
    <w:rsid w:val="00980952"/>
    <w:rsid w:val="009E17C6"/>
    <w:rsid w:val="00B54420"/>
    <w:rsid w:val="00B553AA"/>
    <w:rsid w:val="00CC1865"/>
    <w:rsid w:val="00D46E08"/>
    <w:rsid w:val="00DE6488"/>
    <w:rsid w:val="00F7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3166B"/>
  <w15:docId w15:val="{6DB0FE82-0231-8D49-86A0-51C63C0F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67" w:lineRule="auto"/>
      <w:ind w:left="290" w:hanging="289"/>
      <w:jc w:val="both"/>
    </w:pPr>
    <w:rPr>
      <w:rFonts w:ascii="Cambria" w:eastAsia="Cambria" w:hAnsi="Cambria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58" w:hanging="1758"/>
      <w:outlineLvl w:val="0"/>
    </w:pPr>
    <w:rPr>
      <w:rFonts w:ascii="Cambria" w:eastAsia="Cambria" w:hAnsi="Cambria" w:cs="Cambria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4"/>
    </w:rPr>
  </w:style>
  <w:style w:type="character" w:styleId="PlaceholderText">
    <w:name w:val="Placeholder Text"/>
    <w:basedOn w:val="DefaultParagraphFont"/>
    <w:uiPriority w:val="99"/>
    <w:semiHidden/>
    <w:rsid w:val="00566D07"/>
    <w:rPr>
      <w:color w:val="666666"/>
    </w:rPr>
  </w:style>
  <w:style w:type="paragraph" w:styleId="ListParagraph">
    <w:name w:val="List Paragraph"/>
    <w:basedOn w:val="Normal"/>
    <w:uiPriority w:val="34"/>
    <w:qFormat/>
    <w:rsid w:val="008B7D85"/>
    <w:pPr>
      <w:widowControl w:val="0"/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73797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Kun Suo</dc:creator>
  <cp:keywords/>
  <cp:lastModifiedBy>Kun Suo</cp:lastModifiedBy>
  <cp:revision>27</cp:revision>
  <dcterms:created xsi:type="dcterms:W3CDTF">2026-05-25T00:48:00Z</dcterms:created>
  <dcterms:modified xsi:type="dcterms:W3CDTF">2026-06-18T18:05:00Z</dcterms:modified>
</cp:coreProperties>
</file>