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F8A3B" w14:textId="77777777" w:rsidR="00472173" w:rsidRDefault="00000000">
      <w:pPr>
        <w:spacing w:line="56" w:lineRule="exact"/>
        <w:ind w:left="200"/>
        <w:rPr>
          <w:sz w:val="5"/>
        </w:rPr>
      </w:pPr>
      <w:r>
        <w:rPr>
          <w:noProof/>
          <w:sz w:val="5"/>
        </w:rPr>
        <w:drawing>
          <wp:inline distT="0" distB="0" distL="0" distR="0" wp14:anchorId="63639B81" wp14:editId="7C1C1523">
            <wp:extent cx="7019101" cy="36004"/>
            <wp:effectExtent l="0" t="0" r="0" b="2540"/>
            <wp:docPr id="2" name="Imag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a:extLst>
                        <a:ext uri="{C183D7F6-B498-43B3-948B-1728B52AA6E4}">
                          <adec:decorative xmlns:adec="http://schemas.microsoft.com/office/drawing/2017/decorative" val="1"/>
                        </a:ext>
                      </a:extLst>
                    </pic:cNvPr>
                    <pic:cNvPicPr/>
                  </pic:nvPicPr>
                  <pic:blipFill>
                    <a:blip r:embed="rId7" cstate="print"/>
                    <a:stretch>
                      <a:fillRect/>
                    </a:stretch>
                  </pic:blipFill>
                  <pic:spPr>
                    <a:xfrm>
                      <a:off x="0" y="0"/>
                      <a:ext cx="7019101" cy="36004"/>
                    </a:xfrm>
                    <a:prstGeom prst="rect">
                      <a:avLst/>
                    </a:prstGeom>
                  </pic:spPr>
                </pic:pic>
              </a:graphicData>
            </a:graphic>
          </wp:inline>
        </w:drawing>
      </w:r>
    </w:p>
    <w:p w14:paraId="45F6CBEE" w14:textId="77777777" w:rsidR="00472173" w:rsidRDefault="00000000">
      <w:pPr>
        <w:pStyle w:val="BodyText"/>
        <w:spacing w:before="71"/>
        <w:rPr>
          <w:sz w:val="20"/>
        </w:rPr>
      </w:pPr>
      <w:r>
        <w:rPr>
          <w:noProof/>
          <w:sz w:val="20"/>
        </w:rPr>
        <w:drawing>
          <wp:anchor distT="0" distB="0" distL="0" distR="0" simplePos="0" relativeHeight="487587840" behindDoc="1" locked="0" layoutInCell="1" allowOverlap="1" wp14:anchorId="769D798C" wp14:editId="710200C5">
            <wp:simplePos x="0" y="0"/>
            <wp:positionH relativeFrom="page">
              <wp:posOffset>2354579</wp:posOffset>
            </wp:positionH>
            <wp:positionV relativeFrom="paragraph">
              <wp:posOffset>206374</wp:posOffset>
            </wp:positionV>
            <wp:extent cx="3127663" cy="762000"/>
            <wp:effectExtent l="0" t="0" r="0" b="0"/>
            <wp:wrapTopAndBottom/>
            <wp:docPr id="3" name="Imag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a:extLst>
                        <a:ext uri="{C183D7F6-B498-43B3-948B-1728B52AA6E4}">
                          <adec:decorative xmlns:adec="http://schemas.microsoft.com/office/drawing/2017/decorative" val="1"/>
                        </a:ext>
                      </a:extLst>
                    </pic:cNvPr>
                    <pic:cNvPicPr/>
                  </pic:nvPicPr>
                  <pic:blipFill>
                    <a:blip r:embed="rId8" cstate="print"/>
                    <a:stretch>
                      <a:fillRect/>
                    </a:stretch>
                  </pic:blipFill>
                  <pic:spPr>
                    <a:xfrm>
                      <a:off x="0" y="0"/>
                      <a:ext cx="3127663" cy="762000"/>
                    </a:xfrm>
                    <a:prstGeom prst="rect">
                      <a:avLst/>
                    </a:prstGeom>
                  </pic:spPr>
                </pic:pic>
              </a:graphicData>
            </a:graphic>
          </wp:anchor>
        </w:drawing>
      </w:r>
    </w:p>
    <w:p w14:paraId="27FA42C7" w14:textId="77777777" w:rsidR="00472173" w:rsidRDefault="00000000">
      <w:pPr>
        <w:spacing w:line="318" w:lineRule="exact"/>
        <w:ind w:left="1932" w:right="1834"/>
        <w:jc w:val="center"/>
        <w:rPr>
          <w:rFonts w:ascii="Arial MT"/>
          <w:sz w:val="28"/>
        </w:rPr>
      </w:pPr>
      <w:r>
        <w:rPr>
          <w:rFonts w:ascii="Arial MT"/>
          <w:spacing w:val="-2"/>
          <w:sz w:val="28"/>
        </w:rPr>
        <w:t>SYLLABUS</w:t>
      </w:r>
    </w:p>
    <w:p w14:paraId="46E0938D" w14:textId="77777777" w:rsidR="00472173" w:rsidRDefault="00000000">
      <w:pPr>
        <w:spacing w:line="242" w:lineRule="auto"/>
        <w:ind w:left="1932" w:right="1829"/>
        <w:jc w:val="center"/>
        <w:rPr>
          <w:rFonts w:ascii="Arial MT"/>
          <w:sz w:val="28"/>
        </w:rPr>
      </w:pPr>
      <w:r>
        <w:rPr>
          <w:rFonts w:ascii="Arial MT"/>
          <w:smallCaps/>
          <w:color w:val="000000"/>
          <w:sz w:val="28"/>
          <w:highlight w:val="yellow"/>
        </w:rPr>
        <w:t>College</w:t>
      </w:r>
      <w:r>
        <w:rPr>
          <w:rFonts w:ascii="Arial MT"/>
          <w:smallCaps/>
          <w:color w:val="000000"/>
          <w:spacing w:val="-9"/>
          <w:sz w:val="28"/>
          <w:highlight w:val="yellow"/>
        </w:rPr>
        <w:t xml:space="preserve"> </w:t>
      </w:r>
      <w:r>
        <w:rPr>
          <w:rFonts w:ascii="Arial MT"/>
          <w:smallCaps/>
          <w:color w:val="000000"/>
          <w:sz w:val="28"/>
          <w:highlight w:val="yellow"/>
        </w:rPr>
        <w:t>of</w:t>
      </w:r>
      <w:r>
        <w:rPr>
          <w:rFonts w:ascii="Arial MT"/>
          <w:smallCaps/>
          <w:color w:val="000000"/>
          <w:spacing w:val="-9"/>
          <w:sz w:val="28"/>
          <w:highlight w:val="yellow"/>
        </w:rPr>
        <w:t xml:space="preserve"> </w:t>
      </w:r>
      <w:proofErr w:type="spellStart"/>
      <w:r>
        <w:rPr>
          <w:rFonts w:ascii="Arial MT"/>
          <w:smallCaps/>
          <w:color w:val="000000"/>
          <w:sz w:val="28"/>
          <w:highlight w:val="yellow"/>
        </w:rPr>
        <w:t>Compuing</w:t>
      </w:r>
      <w:proofErr w:type="spellEnd"/>
      <w:r>
        <w:rPr>
          <w:rFonts w:ascii="Arial MT"/>
          <w:smallCaps/>
          <w:color w:val="000000"/>
          <w:spacing w:val="-5"/>
          <w:sz w:val="28"/>
          <w:highlight w:val="yellow"/>
        </w:rPr>
        <w:t xml:space="preserve"> </w:t>
      </w:r>
      <w:r>
        <w:rPr>
          <w:rFonts w:ascii="Arial MT"/>
          <w:smallCaps/>
          <w:color w:val="000000"/>
          <w:sz w:val="28"/>
          <w:highlight w:val="yellow"/>
        </w:rPr>
        <w:t>and</w:t>
      </w:r>
      <w:r>
        <w:rPr>
          <w:rFonts w:ascii="Arial MT"/>
          <w:smallCaps/>
          <w:color w:val="000000"/>
          <w:spacing w:val="-7"/>
          <w:sz w:val="28"/>
          <w:highlight w:val="yellow"/>
        </w:rPr>
        <w:t xml:space="preserve"> </w:t>
      </w:r>
      <w:r>
        <w:rPr>
          <w:rFonts w:ascii="Arial MT"/>
          <w:smallCaps/>
          <w:color w:val="000000"/>
          <w:sz w:val="28"/>
          <w:highlight w:val="yellow"/>
        </w:rPr>
        <w:t>Software</w:t>
      </w:r>
      <w:r>
        <w:rPr>
          <w:rFonts w:ascii="Arial MT"/>
          <w:smallCaps/>
          <w:color w:val="000000"/>
          <w:spacing w:val="-10"/>
          <w:sz w:val="28"/>
          <w:highlight w:val="yellow"/>
        </w:rPr>
        <w:t xml:space="preserve"> </w:t>
      </w:r>
      <w:r>
        <w:rPr>
          <w:rFonts w:ascii="Arial MT"/>
          <w:smallCaps/>
          <w:color w:val="000000"/>
          <w:sz w:val="28"/>
          <w:highlight w:val="yellow"/>
        </w:rPr>
        <w:t>Engineering</w:t>
      </w:r>
      <w:r>
        <w:rPr>
          <w:rFonts w:ascii="Arial MT"/>
          <w:smallCaps/>
          <w:color w:val="000000"/>
          <w:sz w:val="28"/>
        </w:rPr>
        <w:t xml:space="preserve"> </w:t>
      </w:r>
      <w:r>
        <w:rPr>
          <w:rFonts w:ascii="Arial MT"/>
          <w:smallCaps/>
          <w:color w:val="000000"/>
          <w:sz w:val="28"/>
          <w:highlight w:val="yellow"/>
        </w:rPr>
        <w:t>Department of Computer Science</w:t>
      </w:r>
    </w:p>
    <w:p w14:paraId="30895819" w14:textId="77777777" w:rsidR="00472173" w:rsidRDefault="00000000">
      <w:pPr>
        <w:ind w:left="1932" w:right="1835"/>
        <w:jc w:val="center"/>
        <w:rPr>
          <w:rFonts w:ascii="Arial MT"/>
          <w:sz w:val="28"/>
        </w:rPr>
      </w:pPr>
      <w:r>
        <w:rPr>
          <w:rFonts w:ascii="Arial MT"/>
          <w:smallCaps/>
          <w:color w:val="000000"/>
          <w:sz w:val="28"/>
          <w:highlight w:val="yellow"/>
        </w:rPr>
        <w:t>CS5070</w:t>
      </w:r>
      <w:r>
        <w:rPr>
          <w:rFonts w:ascii="Arial MT"/>
          <w:smallCaps/>
          <w:color w:val="000000"/>
          <w:spacing w:val="80"/>
          <w:sz w:val="28"/>
          <w:highlight w:val="yellow"/>
        </w:rPr>
        <w:t xml:space="preserve"> </w:t>
      </w:r>
      <w:r>
        <w:rPr>
          <w:rFonts w:ascii="Arial MT"/>
          <w:smallCaps/>
          <w:color w:val="000000"/>
          <w:sz w:val="28"/>
        </w:rPr>
        <w:t>Mathematical</w:t>
      </w:r>
      <w:r>
        <w:rPr>
          <w:rFonts w:ascii="Arial MT"/>
          <w:smallCaps/>
          <w:color w:val="000000"/>
          <w:spacing w:val="-1"/>
          <w:sz w:val="28"/>
        </w:rPr>
        <w:t xml:space="preserve"> </w:t>
      </w:r>
      <w:r>
        <w:rPr>
          <w:rFonts w:ascii="Arial MT"/>
          <w:smallCaps/>
          <w:color w:val="000000"/>
          <w:sz w:val="28"/>
        </w:rPr>
        <w:t>Structures</w:t>
      </w:r>
      <w:r>
        <w:rPr>
          <w:rFonts w:ascii="Arial MT"/>
          <w:smallCaps/>
          <w:color w:val="000000"/>
          <w:spacing w:val="-2"/>
          <w:sz w:val="28"/>
        </w:rPr>
        <w:t xml:space="preserve"> </w:t>
      </w:r>
      <w:r>
        <w:rPr>
          <w:rFonts w:ascii="Arial MT"/>
          <w:smallCaps/>
          <w:color w:val="000000"/>
          <w:sz w:val="28"/>
        </w:rPr>
        <w:t>for</w:t>
      </w:r>
      <w:r>
        <w:rPr>
          <w:rFonts w:ascii="Arial MT"/>
          <w:smallCaps/>
          <w:color w:val="000000"/>
          <w:spacing w:val="-2"/>
          <w:sz w:val="28"/>
        </w:rPr>
        <w:t xml:space="preserve"> </w:t>
      </w:r>
      <w:r>
        <w:rPr>
          <w:rFonts w:ascii="Arial MT"/>
          <w:smallCaps/>
          <w:color w:val="000000"/>
          <w:sz w:val="28"/>
        </w:rPr>
        <w:t>Computer</w:t>
      </w:r>
      <w:r>
        <w:rPr>
          <w:rFonts w:ascii="Arial MT"/>
          <w:smallCaps/>
          <w:color w:val="000000"/>
          <w:spacing w:val="-2"/>
          <w:sz w:val="28"/>
        </w:rPr>
        <w:t xml:space="preserve"> </w:t>
      </w:r>
      <w:r>
        <w:rPr>
          <w:rFonts w:ascii="Arial MT"/>
          <w:smallCaps/>
          <w:color w:val="000000"/>
          <w:sz w:val="28"/>
        </w:rPr>
        <w:t xml:space="preserve">Science Section W01 - </w:t>
      </w:r>
      <w:r>
        <w:rPr>
          <w:rFonts w:ascii="Arial MT"/>
          <w:smallCaps/>
          <w:color w:val="000000"/>
          <w:sz w:val="28"/>
          <w:highlight w:val="yellow"/>
        </w:rPr>
        <w:t>Spring 202</w:t>
      </w:r>
      <w:r>
        <w:rPr>
          <w:rFonts w:ascii="Arial MT"/>
          <w:smallCaps/>
          <w:color w:val="000000"/>
          <w:sz w:val="28"/>
        </w:rPr>
        <w:t>1</w:t>
      </w:r>
    </w:p>
    <w:p w14:paraId="200582B0" w14:textId="77777777" w:rsidR="00472173" w:rsidRDefault="00000000">
      <w:pPr>
        <w:pStyle w:val="Heading1"/>
        <w:spacing w:before="314"/>
      </w:pPr>
      <w:r>
        <w:t>Course</w:t>
      </w:r>
      <w:r>
        <w:rPr>
          <w:spacing w:val="-13"/>
        </w:rPr>
        <w:t xml:space="preserve"> </w:t>
      </w:r>
      <w:r>
        <w:rPr>
          <w:spacing w:val="-2"/>
        </w:rPr>
        <w:t>Information</w:t>
      </w:r>
    </w:p>
    <w:p w14:paraId="0E7357FB" w14:textId="77777777" w:rsidR="00472173" w:rsidRDefault="00000000">
      <w:pPr>
        <w:pStyle w:val="BodyText"/>
        <w:spacing w:before="1"/>
        <w:rPr>
          <w:rFonts w:ascii="Arial"/>
          <w:b/>
          <w:sz w:val="7"/>
        </w:rPr>
      </w:pPr>
      <w:r>
        <w:rPr>
          <w:rFonts w:ascii="Arial"/>
          <w:b/>
          <w:noProof/>
          <w:sz w:val="7"/>
        </w:rPr>
        <w:drawing>
          <wp:anchor distT="0" distB="0" distL="0" distR="0" simplePos="0" relativeHeight="487588352" behindDoc="1" locked="0" layoutInCell="1" allowOverlap="1" wp14:anchorId="2C7469A1" wp14:editId="55B09CD9">
            <wp:simplePos x="0" y="0"/>
            <wp:positionH relativeFrom="page">
              <wp:posOffset>355599</wp:posOffset>
            </wp:positionH>
            <wp:positionV relativeFrom="paragraph">
              <wp:posOffset>67024</wp:posOffset>
            </wp:positionV>
            <wp:extent cx="7047658" cy="20954"/>
            <wp:effectExtent l="0" t="0" r="0" b="5080"/>
            <wp:wrapTopAndBottom/>
            <wp:docPr id="4" name="Imag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a:extLst>
                        <a:ext uri="{C183D7F6-B498-43B3-948B-1728B52AA6E4}">
                          <adec:decorative xmlns:adec="http://schemas.microsoft.com/office/drawing/2017/decorative" val="1"/>
                        </a:ext>
                      </a:extLst>
                    </pic:cNvPr>
                    <pic:cNvPicPr/>
                  </pic:nvPicPr>
                  <pic:blipFill>
                    <a:blip r:embed="rId9" cstate="print"/>
                    <a:stretch>
                      <a:fillRect/>
                    </a:stretch>
                  </pic:blipFill>
                  <pic:spPr>
                    <a:xfrm>
                      <a:off x="0" y="0"/>
                      <a:ext cx="7047658" cy="20954"/>
                    </a:xfrm>
                    <a:prstGeom prst="rect">
                      <a:avLst/>
                    </a:prstGeom>
                  </pic:spPr>
                </pic:pic>
              </a:graphicData>
            </a:graphic>
          </wp:anchor>
        </w:drawing>
      </w:r>
    </w:p>
    <w:p w14:paraId="7A02FAF1" w14:textId="77777777" w:rsidR="00472173" w:rsidRDefault="00000000">
      <w:pPr>
        <w:pStyle w:val="BodyText"/>
        <w:spacing w:before="82"/>
        <w:ind w:left="160" w:right="7618"/>
        <w:rPr>
          <w:rFonts w:ascii="Arial MT"/>
        </w:rPr>
      </w:pPr>
      <w:r>
        <w:rPr>
          <w:rFonts w:ascii="Arial MT"/>
        </w:rPr>
        <w:t xml:space="preserve">Class meeting time: </w:t>
      </w:r>
      <w:r>
        <w:rPr>
          <w:rFonts w:ascii="Arial MT"/>
          <w:color w:val="7030A0"/>
        </w:rPr>
        <w:t xml:space="preserve">Online </w:t>
      </w:r>
      <w:r>
        <w:rPr>
          <w:rFonts w:ascii="Arial MT"/>
        </w:rPr>
        <w:t xml:space="preserve">Modality and Location: Online </w:t>
      </w:r>
      <w:r>
        <w:rPr>
          <w:rFonts w:ascii="Arial MT"/>
          <w:color w:val="7030A0"/>
        </w:rPr>
        <w:t>Course</w:t>
      </w:r>
      <w:r>
        <w:rPr>
          <w:rFonts w:ascii="Arial MT"/>
          <w:color w:val="7030A0"/>
          <w:spacing w:val="-3"/>
        </w:rPr>
        <w:t xml:space="preserve"> </w:t>
      </w:r>
      <w:r>
        <w:rPr>
          <w:rFonts w:ascii="Arial MT"/>
          <w:color w:val="7030A0"/>
        </w:rPr>
        <w:t>schedule</w:t>
      </w:r>
      <w:r>
        <w:rPr>
          <w:rFonts w:ascii="Arial MT"/>
          <w:color w:val="7030A0"/>
          <w:spacing w:val="-3"/>
        </w:rPr>
        <w:t xml:space="preserve"> </w:t>
      </w:r>
      <w:r>
        <w:rPr>
          <w:rFonts w:ascii="Arial MT"/>
          <w:color w:val="7030A0"/>
        </w:rPr>
        <w:t>posted</w:t>
      </w:r>
      <w:r>
        <w:rPr>
          <w:rFonts w:ascii="Arial MT"/>
          <w:color w:val="7030A0"/>
          <w:spacing w:val="-3"/>
        </w:rPr>
        <w:t xml:space="preserve"> </w:t>
      </w:r>
      <w:r>
        <w:rPr>
          <w:rFonts w:ascii="Arial MT"/>
          <w:color w:val="7030A0"/>
        </w:rPr>
        <w:t>in</w:t>
      </w:r>
      <w:r>
        <w:rPr>
          <w:rFonts w:ascii="Arial MT"/>
          <w:color w:val="7030A0"/>
          <w:spacing w:val="-2"/>
        </w:rPr>
        <w:t xml:space="preserve"> </w:t>
      </w:r>
      <w:r>
        <w:rPr>
          <w:rFonts w:ascii="Arial MT"/>
          <w:color w:val="7030A0"/>
          <w:spacing w:val="-5"/>
        </w:rPr>
        <w:t>D2L</w:t>
      </w:r>
    </w:p>
    <w:p w14:paraId="5F61E9AF" w14:textId="77777777" w:rsidR="00472173" w:rsidRDefault="00000000">
      <w:pPr>
        <w:pStyle w:val="Heading1"/>
        <w:spacing w:before="276"/>
      </w:pPr>
      <w:r>
        <w:t>Instructor</w:t>
      </w:r>
      <w:r>
        <w:rPr>
          <w:spacing w:val="-18"/>
        </w:rPr>
        <w:t xml:space="preserve"> </w:t>
      </w:r>
      <w:r>
        <w:rPr>
          <w:spacing w:val="-2"/>
        </w:rPr>
        <w:t>Information</w:t>
      </w:r>
    </w:p>
    <w:p w14:paraId="4A4EBB43" w14:textId="77777777" w:rsidR="00472173" w:rsidRDefault="00000000">
      <w:pPr>
        <w:pStyle w:val="BodyText"/>
        <w:rPr>
          <w:rFonts w:ascii="Arial"/>
          <w:b/>
          <w:sz w:val="7"/>
        </w:rPr>
      </w:pPr>
      <w:r>
        <w:rPr>
          <w:rFonts w:ascii="Arial"/>
          <w:b/>
          <w:noProof/>
          <w:sz w:val="7"/>
        </w:rPr>
        <w:drawing>
          <wp:anchor distT="0" distB="0" distL="0" distR="0" simplePos="0" relativeHeight="487588864" behindDoc="1" locked="0" layoutInCell="1" allowOverlap="1" wp14:anchorId="23EBD290" wp14:editId="6345CBA0">
            <wp:simplePos x="0" y="0"/>
            <wp:positionH relativeFrom="page">
              <wp:posOffset>355599</wp:posOffset>
            </wp:positionH>
            <wp:positionV relativeFrom="paragraph">
              <wp:posOffset>66739</wp:posOffset>
            </wp:positionV>
            <wp:extent cx="7047780" cy="20954"/>
            <wp:effectExtent l="0" t="0" r="0" b="5080"/>
            <wp:wrapTopAndBottom/>
            <wp:docPr id="5" name="Imag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a:extLst>
                        <a:ext uri="{C183D7F6-B498-43B3-948B-1728B52AA6E4}">
                          <adec:decorative xmlns:adec="http://schemas.microsoft.com/office/drawing/2017/decorative" val="1"/>
                        </a:ext>
                      </a:extLst>
                    </pic:cNvPr>
                    <pic:cNvPicPr/>
                  </pic:nvPicPr>
                  <pic:blipFill>
                    <a:blip r:embed="rId9" cstate="print"/>
                    <a:stretch>
                      <a:fillRect/>
                    </a:stretch>
                  </pic:blipFill>
                  <pic:spPr>
                    <a:xfrm>
                      <a:off x="0" y="0"/>
                      <a:ext cx="7047780" cy="20954"/>
                    </a:xfrm>
                    <a:prstGeom prst="rect">
                      <a:avLst/>
                    </a:prstGeom>
                  </pic:spPr>
                </pic:pic>
              </a:graphicData>
            </a:graphic>
          </wp:anchor>
        </w:drawing>
      </w:r>
    </w:p>
    <w:p w14:paraId="4972C744" w14:textId="77777777" w:rsidR="00472173" w:rsidRDefault="00000000">
      <w:pPr>
        <w:pStyle w:val="BodyText"/>
        <w:spacing w:before="82"/>
        <w:ind w:left="160" w:right="7618"/>
        <w:rPr>
          <w:rFonts w:ascii="Arial MT"/>
        </w:rPr>
      </w:pPr>
      <w:r>
        <w:rPr>
          <w:rFonts w:ascii="Arial MT"/>
        </w:rPr>
        <w:t>Instructor: Dr. Jose M. Garrido Email:</w:t>
      </w:r>
      <w:r>
        <w:rPr>
          <w:rFonts w:ascii="Arial MT"/>
          <w:spacing w:val="-17"/>
        </w:rPr>
        <w:t xml:space="preserve"> </w:t>
      </w:r>
      <w:hyperlink r:id="rId10">
        <w:r>
          <w:rPr>
            <w:rFonts w:ascii="Arial MT"/>
            <w:color w:val="0563C1"/>
            <w:u w:val="single" w:color="0563C1"/>
          </w:rPr>
          <w:t>jgarrido@kennesaw.edu</w:t>
        </w:r>
      </w:hyperlink>
    </w:p>
    <w:p w14:paraId="535351F2" w14:textId="77777777" w:rsidR="00472173" w:rsidRDefault="00000000">
      <w:pPr>
        <w:pStyle w:val="BodyText"/>
        <w:ind w:left="160" w:right="6661"/>
        <w:rPr>
          <w:rFonts w:ascii="Arial MT"/>
        </w:rPr>
      </w:pPr>
      <w:r>
        <w:rPr>
          <w:rFonts w:ascii="Arial MT"/>
        </w:rPr>
        <w:t>Web:</w:t>
      </w:r>
      <w:r>
        <w:rPr>
          <w:rFonts w:ascii="Arial MT"/>
          <w:spacing w:val="29"/>
        </w:rPr>
        <w:t xml:space="preserve"> </w:t>
      </w:r>
      <w:r>
        <w:rPr>
          <w:rFonts w:ascii="Arial MT"/>
        </w:rPr>
        <w:t>ksuweb.kennesaw.edu/~</w:t>
      </w:r>
      <w:proofErr w:type="spellStart"/>
      <w:r>
        <w:rPr>
          <w:rFonts w:ascii="Arial MT"/>
        </w:rPr>
        <w:t>jgarrido</w:t>
      </w:r>
      <w:proofErr w:type="spellEnd"/>
      <w:r>
        <w:rPr>
          <w:rFonts w:ascii="Arial MT"/>
        </w:rPr>
        <w:t xml:space="preserve"> Office Location: J-316</w:t>
      </w:r>
    </w:p>
    <w:p w14:paraId="3E7B8D60" w14:textId="77777777" w:rsidR="00472173" w:rsidRDefault="00000000">
      <w:pPr>
        <w:pStyle w:val="BodyText"/>
        <w:ind w:left="160"/>
        <w:rPr>
          <w:rFonts w:ascii="Arial MT"/>
        </w:rPr>
      </w:pPr>
      <w:r>
        <w:rPr>
          <w:rFonts w:ascii="Arial MT"/>
        </w:rPr>
        <w:t>Office</w:t>
      </w:r>
      <w:r>
        <w:rPr>
          <w:rFonts w:ascii="Arial MT"/>
          <w:spacing w:val="-12"/>
        </w:rPr>
        <w:t xml:space="preserve"> </w:t>
      </w:r>
      <w:r>
        <w:rPr>
          <w:rFonts w:ascii="Arial MT"/>
        </w:rPr>
        <w:t>phone:</w:t>
      </w:r>
      <w:r>
        <w:rPr>
          <w:rFonts w:ascii="Arial MT"/>
          <w:spacing w:val="-13"/>
        </w:rPr>
        <w:t xml:space="preserve"> </w:t>
      </w:r>
      <w:r>
        <w:rPr>
          <w:rFonts w:ascii="Arial MT"/>
        </w:rPr>
        <w:t>740-578-</w:t>
      </w:r>
      <w:r>
        <w:rPr>
          <w:rFonts w:ascii="Arial MT"/>
          <w:spacing w:val="-4"/>
        </w:rPr>
        <w:t>3652</w:t>
      </w:r>
    </w:p>
    <w:p w14:paraId="24EB7B43" w14:textId="77777777" w:rsidR="00472173" w:rsidRDefault="00000000">
      <w:pPr>
        <w:pStyle w:val="BodyText"/>
        <w:ind w:left="160" w:right="3176"/>
        <w:rPr>
          <w:rFonts w:ascii="Arial MT" w:hAnsi="Arial MT"/>
        </w:rPr>
      </w:pPr>
      <w:r>
        <w:rPr>
          <w:rFonts w:ascii="Arial MT" w:hAnsi="Arial MT"/>
        </w:rPr>
        <w:t>Office</w:t>
      </w:r>
      <w:r>
        <w:rPr>
          <w:rFonts w:ascii="Arial MT" w:hAnsi="Arial MT"/>
          <w:spacing w:val="-3"/>
        </w:rPr>
        <w:t xml:space="preserve"> </w:t>
      </w:r>
      <w:r>
        <w:rPr>
          <w:rFonts w:ascii="Arial MT" w:hAnsi="Arial MT"/>
        </w:rPr>
        <w:t>Hours:</w:t>
      </w:r>
      <w:r>
        <w:rPr>
          <w:rFonts w:ascii="Arial MT" w:hAnsi="Arial MT"/>
          <w:spacing w:val="-3"/>
        </w:rPr>
        <w:t xml:space="preserve"> </w:t>
      </w:r>
      <w:r>
        <w:rPr>
          <w:rFonts w:ascii="Arial MT" w:hAnsi="Arial MT"/>
        </w:rPr>
        <w:t>Mon/Wed</w:t>
      </w:r>
      <w:r>
        <w:rPr>
          <w:rFonts w:ascii="Arial MT" w:hAnsi="Arial MT"/>
          <w:spacing w:val="-3"/>
        </w:rPr>
        <w:t xml:space="preserve"> </w:t>
      </w:r>
      <w:r>
        <w:rPr>
          <w:rFonts w:ascii="Arial MT" w:hAnsi="Arial MT"/>
        </w:rPr>
        <w:t>7:30</w:t>
      </w:r>
      <w:r>
        <w:rPr>
          <w:rFonts w:ascii="Arial MT" w:hAnsi="Arial MT"/>
          <w:spacing w:val="-5"/>
        </w:rPr>
        <w:t xml:space="preserve"> </w:t>
      </w:r>
      <w:r>
        <w:rPr>
          <w:rFonts w:ascii="Arial MT" w:hAnsi="Arial MT"/>
        </w:rPr>
        <w:t>–</w:t>
      </w:r>
      <w:r>
        <w:rPr>
          <w:rFonts w:ascii="Arial MT" w:hAnsi="Arial MT"/>
          <w:spacing w:val="-3"/>
        </w:rPr>
        <w:t xml:space="preserve"> </w:t>
      </w:r>
      <w:r>
        <w:rPr>
          <w:rFonts w:ascii="Arial MT" w:hAnsi="Arial MT"/>
        </w:rPr>
        <w:t>8:15pm.</w:t>
      </w:r>
      <w:r>
        <w:rPr>
          <w:rFonts w:ascii="Arial MT" w:hAnsi="Arial MT"/>
          <w:spacing w:val="-6"/>
        </w:rPr>
        <w:t xml:space="preserve"> </w:t>
      </w:r>
      <w:r>
        <w:rPr>
          <w:rFonts w:ascii="Arial MT" w:hAnsi="Arial MT"/>
        </w:rPr>
        <w:t>Other</w:t>
      </w:r>
      <w:r>
        <w:rPr>
          <w:rFonts w:ascii="Arial MT" w:hAnsi="Arial MT"/>
          <w:spacing w:val="-5"/>
        </w:rPr>
        <w:t xml:space="preserve"> </w:t>
      </w:r>
      <w:r>
        <w:rPr>
          <w:rFonts w:ascii="Arial MT" w:hAnsi="Arial MT"/>
        </w:rPr>
        <w:t>times</w:t>
      </w:r>
      <w:r>
        <w:rPr>
          <w:rFonts w:ascii="Arial MT" w:hAnsi="Arial MT"/>
          <w:spacing w:val="-6"/>
        </w:rPr>
        <w:t xml:space="preserve"> </w:t>
      </w:r>
      <w:r>
        <w:rPr>
          <w:rFonts w:ascii="Arial MT" w:hAnsi="Arial MT"/>
        </w:rPr>
        <w:t>by</w:t>
      </w:r>
      <w:r>
        <w:rPr>
          <w:rFonts w:ascii="Arial MT" w:hAnsi="Arial MT"/>
          <w:spacing w:val="-6"/>
        </w:rPr>
        <w:t xml:space="preserve"> </w:t>
      </w:r>
      <w:r>
        <w:rPr>
          <w:rFonts w:ascii="Arial MT" w:hAnsi="Arial MT"/>
        </w:rPr>
        <w:t>appointment. Preferred method of communication:</w:t>
      </w:r>
      <w:r>
        <w:rPr>
          <w:rFonts w:ascii="Arial MT" w:hAnsi="Arial MT"/>
          <w:color w:val="000000"/>
          <w:highlight w:val="yellow"/>
        </w:rPr>
        <w:t xml:space="preserve"> e-mail via D2L</w:t>
      </w:r>
    </w:p>
    <w:p w14:paraId="78E47594" w14:textId="77777777" w:rsidR="00472173" w:rsidRDefault="00000000">
      <w:pPr>
        <w:pStyle w:val="Heading1"/>
        <w:spacing w:before="252"/>
      </w:pPr>
      <w:r>
        <w:t>Course</w:t>
      </w:r>
      <w:r>
        <w:rPr>
          <w:spacing w:val="-13"/>
        </w:rPr>
        <w:t xml:space="preserve"> </w:t>
      </w:r>
      <w:r>
        <w:rPr>
          <w:spacing w:val="-2"/>
        </w:rPr>
        <w:t>Description</w:t>
      </w:r>
    </w:p>
    <w:p w14:paraId="6F7FB077" w14:textId="77777777" w:rsidR="00472173" w:rsidRDefault="00000000">
      <w:pPr>
        <w:pStyle w:val="BodyText"/>
        <w:spacing w:before="1"/>
        <w:rPr>
          <w:rFonts w:ascii="Arial"/>
          <w:b/>
          <w:sz w:val="7"/>
        </w:rPr>
      </w:pPr>
      <w:r>
        <w:rPr>
          <w:rFonts w:ascii="Arial"/>
          <w:b/>
          <w:noProof/>
          <w:sz w:val="7"/>
        </w:rPr>
        <w:drawing>
          <wp:anchor distT="0" distB="0" distL="0" distR="0" simplePos="0" relativeHeight="487589376" behindDoc="1" locked="0" layoutInCell="1" allowOverlap="1" wp14:anchorId="09FE9CB0" wp14:editId="722D53D6">
            <wp:simplePos x="0" y="0"/>
            <wp:positionH relativeFrom="page">
              <wp:posOffset>355600</wp:posOffset>
            </wp:positionH>
            <wp:positionV relativeFrom="paragraph">
              <wp:posOffset>67435</wp:posOffset>
            </wp:positionV>
            <wp:extent cx="7051463" cy="20954"/>
            <wp:effectExtent l="0" t="0" r="0" b="5080"/>
            <wp:wrapTopAndBottom/>
            <wp:docPr id="6" name="Imag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a:extLst>
                        <a:ext uri="{C183D7F6-B498-43B3-948B-1728B52AA6E4}">
                          <adec:decorative xmlns:adec="http://schemas.microsoft.com/office/drawing/2017/decorative" val="1"/>
                        </a:ext>
                      </a:extLst>
                    </pic:cNvPr>
                    <pic:cNvPicPr/>
                  </pic:nvPicPr>
                  <pic:blipFill>
                    <a:blip r:embed="rId9" cstate="print"/>
                    <a:stretch>
                      <a:fillRect/>
                    </a:stretch>
                  </pic:blipFill>
                  <pic:spPr>
                    <a:xfrm>
                      <a:off x="0" y="0"/>
                      <a:ext cx="7051463" cy="20954"/>
                    </a:xfrm>
                    <a:prstGeom prst="rect">
                      <a:avLst/>
                    </a:prstGeom>
                  </pic:spPr>
                </pic:pic>
              </a:graphicData>
            </a:graphic>
          </wp:anchor>
        </w:drawing>
      </w:r>
    </w:p>
    <w:p w14:paraId="10A1AF42" w14:textId="77777777" w:rsidR="00472173" w:rsidRDefault="00000000">
      <w:pPr>
        <w:pStyle w:val="BodyText"/>
        <w:spacing w:before="81"/>
        <w:ind w:left="160"/>
        <w:rPr>
          <w:rFonts w:ascii="Arial MT"/>
        </w:rPr>
      </w:pPr>
      <w:r>
        <w:rPr>
          <w:rFonts w:ascii="Arial MT"/>
        </w:rPr>
        <w:t>Pre-requisites:</w:t>
      </w:r>
      <w:r>
        <w:rPr>
          <w:rFonts w:ascii="Arial MT"/>
          <w:spacing w:val="-7"/>
        </w:rPr>
        <w:t xml:space="preserve"> </w:t>
      </w:r>
      <w:r>
        <w:rPr>
          <w:rFonts w:ascii="Arial MT"/>
        </w:rPr>
        <w:t>Appropriate</w:t>
      </w:r>
      <w:r>
        <w:rPr>
          <w:rFonts w:ascii="Arial MT"/>
          <w:spacing w:val="-7"/>
        </w:rPr>
        <w:t xml:space="preserve"> </w:t>
      </w:r>
      <w:r>
        <w:rPr>
          <w:rFonts w:ascii="Arial MT"/>
        </w:rPr>
        <w:t>undergraduate</w:t>
      </w:r>
      <w:r>
        <w:rPr>
          <w:rFonts w:ascii="Arial MT"/>
          <w:spacing w:val="-7"/>
        </w:rPr>
        <w:t xml:space="preserve"> </w:t>
      </w:r>
      <w:r>
        <w:rPr>
          <w:rFonts w:ascii="Arial MT"/>
          <w:spacing w:val="-2"/>
        </w:rPr>
        <w:t>degree.</w:t>
      </w:r>
    </w:p>
    <w:p w14:paraId="25CD2B5A" w14:textId="77777777" w:rsidR="00472173" w:rsidRDefault="00000000">
      <w:pPr>
        <w:pStyle w:val="BodyText"/>
        <w:ind w:left="160" w:right="5241"/>
        <w:rPr>
          <w:rFonts w:ascii="Arial MT"/>
        </w:rPr>
      </w:pPr>
      <w:r>
        <w:rPr>
          <w:rFonts w:ascii="Arial MT"/>
        </w:rPr>
        <w:t>CS</w:t>
      </w:r>
      <w:r>
        <w:rPr>
          <w:rFonts w:ascii="Arial MT"/>
          <w:spacing w:val="-5"/>
        </w:rPr>
        <w:t xml:space="preserve"> </w:t>
      </w:r>
      <w:r>
        <w:rPr>
          <w:rFonts w:ascii="Arial MT"/>
        </w:rPr>
        <w:t>5070:</w:t>
      </w:r>
      <w:r>
        <w:rPr>
          <w:rFonts w:ascii="Arial MT"/>
          <w:spacing w:val="-5"/>
        </w:rPr>
        <w:t xml:space="preserve"> </w:t>
      </w:r>
      <w:r>
        <w:rPr>
          <w:rFonts w:ascii="Arial MT"/>
        </w:rPr>
        <w:t>Mathematical</w:t>
      </w:r>
      <w:r>
        <w:rPr>
          <w:rFonts w:ascii="Arial MT"/>
          <w:spacing w:val="-6"/>
        </w:rPr>
        <w:t xml:space="preserve"> </w:t>
      </w:r>
      <w:r>
        <w:rPr>
          <w:rFonts w:ascii="Arial MT"/>
        </w:rPr>
        <w:t>Structures</w:t>
      </w:r>
      <w:r>
        <w:rPr>
          <w:rFonts w:ascii="Arial MT"/>
          <w:spacing w:val="-8"/>
        </w:rPr>
        <w:t xml:space="preserve"> </w:t>
      </w:r>
      <w:r>
        <w:rPr>
          <w:rFonts w:ascii="Arial MT"/>
        </w:rPr>
        <w:t>for</w:t>
      </w:r>
      <w:r>
        <w:rPr>
          <w:rFonts w:ascii="Arial MT"/>
          <w:spacing w:val="-7"/>
        </w:rPr>
        <w:t xml:space="preserve"> </w:t>
      </w:r>
      <w:r>
        <w:rPr>
          <w:rFonts w:ascii="Arial MT"/>
        </w:rPr>
        <w:t>Computer</w:t>
      </w:r>
      <w:r>
        <w:rPr>
          <w:rFonts w:ascii="Arial MT"/>
          <w:spacing w:val="-7"/>
        </w:rPr>
        <w:t xml:space="preserve"> </w:t>
      </w:r>
      <w:r>
        <w:rPr>
          <w:rFonts w:ascii="Arial MT"/>
        </w:rPr>
        <w:t>Science 3 Class Hours 0 Laboratory Hours 3 Credit Hours</w:t>
      </w:r>
    </w:p>
    <w:p w14:paraId="4B04F443" w14:textId="77777777" w:rsidR="00472173" w:rsidRDefault="00472173">
      <w:pPr>
        <w:pStyle w:val="BodyText"/>
        <w:rPr>
          <w:rFonts w:ascii="Arial MT"/>
        </w:rPr>
      </w:pPr>
    </w:p>
    <w:p w14:paraId="181B7CA5" w14:textId="77777777" w:rsidR="00472173" w:rsidRDefault="00000000">
      <w:pPr>
        <w:pStyle w:val="BodyText"/>
        <w:ind w:left="160" w:right="121"/>
        <w:rPr>
          <w:rFonts w:ascii="Arial MT"/>
        </w:rPr>
      </w:pPr>
      <w:r>
        <w:rPr>
          <w:rFonts w:ascii="Arial MT"/>
        </w:rPr>
        <w:t>This course covers discrete mathematics topics, including elementary set theory, relations, functions, principles of counting, graphs, formal logic, recursion, and mathematical proof methods. This course includes</w:t>
      </w:r>
      <w:r>
        <w:rPr>
          <w:rFonts w:ascii="Arial MT"/>
          <w:spacing w:val="-3"/>
        </w:rPr>
        <w:t xml:space="preserve"> </w:t>
      </w:r>
      <w:r>
        <w:rPr>
          <w:rFonts w:ascii="Arial MT"/>
        </w:rPr>
        <w:t>introduction</w:t>
      </w:r>
      <w:r>
        <w:rPr>
          <w:rFonts w:ascii="Arial MT"/>
          <w:spacing w:val="-4"/>
        </w:rPr>
        <w:t xml:space="preserve"> </w:t>
      </w:r>
      <w:r>
        <w:rPr>
          <w:rFonts w:ascii="Arial MT"/>
        </w:rPr>
        <w:t>to</w:t>
      </w:r>
      <w:r>
        <w:rPr>
          <w:rFonts w:ascii="Arial MT"/>
          <w:spacing w:val="-4"/>
        </w:rPr>
        <w:t xml:space="preserve"> </w:t>
      </w:r>
      <w:r>
        <w:rPr>
          <w:rFonts w:ascii="Arial MT"/>
        </w:rPr>
        <w:t>formal</w:t>
      </w:r>
      <w:r>
        <w:rPr>
          <w:rFonts w:ascii="Arial MT"/>
          <w:spacing w:val="-3"/>
        </w:rPr>
        <w:t xml:space="preserve"> </w:t>
      </w:r>
      <w:r>
        <w:rPr>
          <w:rFonts w:ascii="Arial MT"/>
        </w:rPr>
        <w:t>languages</w:t>
      </w:r>
      <w:r>
        <w:rPr>
          <w:rFonts w:ascii="Arial MT"/>
          <w:spacing w:val="-3"/>
        </w:rPr>
        <w:t xml:space="preserve"> </w:t>
      </w:r>
      <w:r>
        <w:rPr>
          <w:rFonts w:ascii="Arial MT"/>
        </w:rPr>
        <w:t>such</w:t>
      </w:r>
      <w:r>
        <w:rPr>
          <w:rFonts w:ascii="Arial MT"/>
          <w:spacing w:val="-2"/>
        </w:rPr>
        <w:t xml:space="preserve"> </w:t>
      </w:r>
      <w:r>
        <w:rPr>
          <w:rFonts w:ascii="Arial MT"/>
        </w:rPr>
        <w:t>as</w:t>
      </w:r>
      <w:r>
        <w:rPr>
          <w:rFonts w:ascii="Arial MT"/>
          <w:spacing w:val="-3"/>
        </w:rPr>
        <w:t xml:space="preserve"> </w:t>
      </w:r>
      <w:r>
        <w:rPr>
          <w:rFonts w:ascii="Arial MT"/>
        </w:rPr>
        <w:t>regular</w:t>
      </w:r>
      <w:r>
        <w:rPr>
          <w:rFonts w:ascii="Arial MT"/>
          <w:spacing w:val="-4"/>
        </w:rPr>
        <w:t xml:space="preserve"> </w:t>
      </w:r>
      <w:r>
        <w:rPr>
          <w:rFonts w:ascii="Arial MT"/>
        </w:rPr>
        <w:t>and</w:t>
      </w:r>
      <w:r>
        <w:rPr>
          <w:rFonts w:ascii="Arial MT"/>
          <w:spacing w:val="-2"/>
        </w:rPr>
        <w:t xml:space="preserve"> </w:t>
      </w:r>
      <w:r>
        <w:rPr>
          <w:rFonts w:ascii="Arial MT"/>
        </w:rPr>
        <w:t>context-free</w:t>
      </w:r>
      <w:r>
        <w:rPr>
          <w:rFonts w:ascii="Arial MT"/>
          <w:spacing w:val="-2"/>
        </w:rPr>
        <w:t xml:space="preserve"> </w:t>
      </w:r>
      <w:r>
        <w:rPr>
          <w:rFonts w:ascii="Arial MT"/>
        </w:rPr>
        <w:t>languages.</w:t>
      </w:r>
      <w:r>
        <w:rPr>
          <w:rFonts w:ascii="Arial MT"/>
          <w:spacing w:val="-5"/>
        </w:rPr>
        <w:t xml:space="preserve"> </w:t>
      </w:r>
      <w:r>
        <w:rPr>
          <w:rFonts w:ascii="Arial MT"/>
        </w:rPr>
        <w:t>Emphasis</w:t>
      </w:r>
      <w:r>
        <w:rPr>
          <w:rFonts w:ascii="Arial MT"/>
          <w:spacing w:val="-3"/>
        </w:rPr>
        <w:t xml:space="preserve"> </w:t>
      </w:r>
      <w:r>
        <w:rPr>
          <w:rFonts w:ascii="Arial MT"/>
        </w:rPr>
        <w:t>is</w:t>
      </w:r>
      <w:r>
        <w:rPr>
          <w:rFonts w:ascii="Arial MT"/>
          <w:spacing w:val="-3"/>
        </w:rPr>
        <w:t xml:space="preserve"> </w:t>
      </w:r>
      <w:r>
        <w:rPr>
          <w:rFonts w:ascii="Arial MT"/>
        </w:rPr>
        <w:t>given to how mathematics relates to computer science.</w:t>
      </w:r>
    </w:p>
    <w:p w14:paraId="7189724C" w14:textId="77777777" w:rsidR="00472173" w:rsidRDefault="00472173">
      <w:pPr>
        <w:pStyle w:val="BodyText"/>
        <w:spacing w:before="93"/>
        <w:rPr>
          <w:rFonts w:ascii="Arial MT"/>
        </w:rPr>
      </w:pPr>
    </w:p>
    <w:p w14:paraId="40F2BBD4" w14:textId="77777777" w:rsidR="00472173" w:rsidRDefault="00000000">
      <w:pPr>
        <w:pStyle w:val="Heading1"/>
      </w:pPr>
      <w:r>
        <w:t>Course</w:t>
      </w:r>
      <w:r>
        <w:rPr>
          <w:spacing w:val="-13"/>
        </w:rPr>
        <w:t xml:space="preserve"> </w:t>
      </w:r>
      <w:r>
        <w:rPr>
          <w:spacing w:val="-2"/>
        </w:rPr>
        <w:t>Materials</w:t>
      </w:r>
    </w:p>
    <w:p w14:paraId="3B1C9559" w14:textId="77777777" w:rsidR="00472173" w:rsidRDefault="00000000">
      <w:pPr>
        <w:pStyle w:val="BodyText"/>
        <w:rPr>
          <w:rFonts w:ascii="Arial"/>
          <w:b/>
          <w:sz w:val="7"/>
        </w:rPr>
      </w:pPr>
      <w:r>
        <w:rPr>
          <w:rFonts w:ascii="Arial"/>
          <w:b/>
          <w:noProof/>
          <w:sz w:val="7"/>
        </w:rPr>
        <w:drawing>
          <wp:anchor distT="0" distB="0" distL="0" distR="0" simplePos="0" relativeHeight="487589888" behindDoc="1" locked="0" layoutInCell="1" allowOverlap="1" wp14:anchorId="7A6EC01A" wp14:editId="6F50B7C9">
            <wp:simplePos x="0" y="0"/>
            <wp:positionH relativeFrom="page">
              <wp:posOffset>355599</wp:posOffset>
            </wp:positionH>
            <wp:positionV relativeFrom="paragraph">
              <wp:posOffset>66826</wp:posOffset>
            </wp:positionV>
            <wp:extent cx="7047537" cy="20955"/>
            <wp:effectExtent l="0" t="0" r="1270" b="4445"/>
            <wp:wrapTopAndBottom/>
            <wp:docPr id="7" name="Image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a:extLst>
                        <a:ext uri="{C183D7F6-B498-43B3-948B-1728B52AA6E4}">
                          <adec:decorative xmlns:adec="http://schemas.microsoft.com/office/drawing/2017/decorative" val="1"/>
                        </a:ext>
                      </a:extLst>
                    </pic:cNvPr>
                    <pic:cNvPicPr/>
                  </pic:nvPicPr>
                  <pic:blipFill>
                    <a:blip r:embed="rId9" cstate="print"/>
                    <a:stretch>
                      <a:fillRect/>
                    </a:stretch>
                  </pic:blipFill>
                  <pic:spPr>
                    <a:xfrm>
                      <a:off x="0" y="0"/>
                      <a:ext cx="7047537" cy="20955"/>
                    </a:xfrm>
                    <a:prstGeom prst="rect">
                      <a:avLst/>
                    </a:prstGeom>
                  </pic:spPr>
                </pic:pic>
              </a:graphicData>
            </a:graphic>
          </wp:anchor>
        </w:drawing>
      </w:r>
    </w:p>
    <w:p w14:paraId="529A4F4C" w14:textId="77777777" w:rsidR="00472173" w:rsidRDefault="00000000">
      <w:pPr>
        <w:pStyle w:val="BodyText"/>
        <w:spacing w:before="83"/>
        <w:ind w:left="160"/>
        <w:rPr>
          <w:rFonts w:ascii="Arial MT"/>
        </w:rPr>
      </w:pPr>
      <w:r>
        <w:rPr>
          <w:rFonts w:ascii="Arial MT"/>
        </w:rPr>
        <w:t>Required</w:t>
      </w:r>
      <w:r>
        <w:rPr>
          <w:rFonts w:ascii="Arial MT"/>
          <w:spacing w:val="-6"/>
        </w:rPr>
        <w:t xml:space="preserve"> </w:t>
      </w:r>
      <w:r>
        <w:rPr>
          <w:rFonts w:ascii="Arial MT"/>
          <w:spacing w:val="-2"/>
        </w:rPr>
        <w:t>Texts:</w:t>
      </w:r>
    </w:p>
    <w:p w14:paraId="04E0F9E5" w14:textId="77777777" w:rsidR="00472173" w:rsidRDefault="00000000">
      <w:pPr>
        <w:pStyle w:val="BodyText"/>
        <w:ind w:left="160" w:right="603"/>
        <w:rPr>
          <w:rFonts w:ascii="Arial MT"/>
        </w:rPr>
      </w:pPr>
      <w:r>
        <w:rPr>
          <w:rFonts w:ascii="Arial MT"/>
        </w:rPr>
        <w:t>Discrete</w:t>
      </w:r>
      <w:r>
        <w:rPr>
          <w:rFonts w:ascii="Arial MT"/>
          <w:spacing w:val="-2"/>
        </w:rPr>
        <w:t xml:space="preserve"> </w:t>
      </w:r>
      <w:r>
        <w:rPr>
          <w:rFonts w:ascii="Arial MT"/>
        </w:rPr>
        <w:t>Mathematics:</w:t>
      </w:r>
      <w:r>
        <w:rPr>
          <w:rFonts w:ascii="Arial MT"/>
          <w:spacing w:val="-5"/>
        </w:rPr>
        <w:t xml:space="preserve"> </w:t>
      </w:r>
      <w:r>
        <w:rPr>
          <w:rFonts w:ascii="Arial MT"/>
        </w:rPr>
        <w:t>An</w:t>
      </w:r>
      <w:r>
        <w:rPr>
          <w:rFonts w:ascii="Arial MT"/>
          <w:spacing w:val="-2"/>
        </w:rPr>
        <w:t xml:space="preserve"> </w:t>
      </w:r>
      <w:r>
        <w:rPr>
          <w:rFonts w:ascii="Arial MT"/>
        </w:rPr>
        <w:t>Open</w:t>
      </w:r>
      <w:r>
        <w:rPr>
          <w:rFonts w:ascii="Arial MT"/>
          <w:spacing w:val="-4"/>
        </w:rPr>
        <w:t xml:space="preserve"> </w:t>
      </w:r>
      <w:r>
        <w:rPr>
          <w:rFonts w:ascii="Arial MT"/>
        </w:rPr>
        <w:t>Introduction.</w:t>
      </w:r>
      <w:r>
        <w:rPr>
          <w:rFonts w:ascii="Arial MT"/>
          <w:spacing w:val="-5"/>
        </w:rPr>
        <w:t xml:space="preserve"> </w:t>
      </w:r>
      <w:r>
        <w:rPr>
          <w:rFonts w:ascii="Arial MT"/>
        </w:rPr>
        <w:t>Oscar</w:t>
      </w:r>
      <w:r>
        <w:rPr>
          <w:rFonts w:ascii="Arial MT"/>
          <w:spacing w:val="-4"/>
        </w:rPr>
        <w:t xml:space="preserve"> </w:t>
      </w:r>
      <w:r>
        <w:rPr>
          <w:rFonts w:ascii="Arial MT"/>
        </w:rPr>
        <w:t>Levin.</w:t>
      </w:r>
      <w:r>
        <w:rPr>
          <w:rFonts w:ascii="Arial MT"/>
          <w:spacing w:val="-2"/>
        </w:rPr>
        <w:t xml:space="preserve"> </w:t>
      </w:r>
      <w:r>
        <w:rPr>
          <w:rFonts w:ascii="Arial MT"/>
        </w:rPr>
        <w:t>3</w:t>
      </w:r>
      <w:r>
        <w:rPr>
          <w:rFonts w:ascii="Arial MT"/>
          <w:vertAlign w:val="superscript"/>
        </w:rPr>
        <w:t>rd</w:t>
      </w:r>
      <w:r>
        <w:rPr>
          <w:rFonts w:ascii="Arial MT"/>
          <w:spacing w:val="-4"/>
        </w:rPr>
        <w:t xml:space="preserve"> </w:t>
      </w:r>
      <w:r>
        <w:rPr>
          <w:rFonts w:ascii="Arial MT"/>
        </w:rPr>
        <w:t>Edition.</w:t>
      </w:r>
      <w:r>
        <w:rPr>
          <w:rFonts w:ascii="Arial MT"/>
          <w:spacing w:val="-3"/>
        </w:rPr>
        <w:t xml:space="preserve"> </w:t>
      </w:r>
      <w:r>
        <w:rPr>
          <w:rFonts w:ascii="Arial MT"/>
        </w:rPr>
        <w:t>2019</w:t>
      </w:r>
      <w:r>
        <w:rPr>
          <w:rFonts w:ascii="Arial MT"/>
          <w:spacing w:val="-4"/>
        </w:rPr>
        <w:t xml:space="preserve"> </w:t>
      </w:r>
      <w:r>
        <w:rPr>
          <w:rFonts w:ascii="Arial MT"/>
        </w:rPr>
        <w:t>Creative</w:t>
      </w:r>
      <w:r>
        <w:rPr>
          <w:rFonts w:ascii="Arial MT"/>
          <w:spacing w:val="-2"/>
        </w:rPr>
        <w:t xml:space="preserve"> </w:t>
      </w:r>
      <w:r>
        <w:rPr>
          <w:rFonts w:ascii="Arial MT"/>
        </w:rPr>
        <w:t>Commons. ISBN: 978-1792901690. Available online.</w:t>
      </w:r>
    </w:p>
    <w:p w14:paraId="45DF6D27" w14:textId="77777777" w:rsidR="00472173" w:rsidRDefault="00472173">
      <w:pPr>
        <w:pStyle w:val="BodyText"/>
        <w:rPr>
          <w:rFonts w:ascii="Arial MT"/>
        </w:rPr>
      </w:pPr>
    </w:p>
    <w:p w14:paraId="276B5C64" w14:textId="77777777" w:rsidR="00472173" w:rsidRDefault="00000000">
      <w:pPr>
        <w:pStyle w:val="BodyText"/>
        <w:ind w:left="160"/>
        <w:rPr>
          <w:rFonts w:ascii="Arial MT"/>
        </w:rPr>
      </w:pPr>
      <w:r>
        <w:rPr>
          <w:rFonts w:ascii="Arial MT"/>
        </w:rPr>
        <w:t>Additional</w:t>
      </w:r>
      <w:r>
        <w:rPr>
          <w:rFonts w:ascii="Arial MT"/>
          <w:spacing w:val="-11"/>
        </w:rPr>
        <w:t xml:space="preserve"> </w:t>
      </w:r>
      <w:r>
        <w:rPr>
          <w:rFonts w:ascii="Arial MT"/>
        </w:rPr>
        <w:t>Recommended/reference</w:t>
      </w:r>
      <w:r>
        <w:rPr>
          <w:rFonts w:ascii="Arial MT"/>
          <w:spacing w:val="-12"/>
        </w:rPr>
        <w:t xml:space="preserve"> </w:t>
      </w:r>
      <w:r>
        <w:rPr>
          <w:rFonts w:ascii="Arial MT"/>
          <w:spacing w:val="-2"/>
        </w:rPr>
        <w:t>Texts:</w:t>
      </w:r>
    </w:p>
    <w:p w14:paraId="5CC43F65" w14:textId="77777777" w:rsidR="00472173" w:rsidRDefault="00472173">
      <w:pPr>
        <w:pStyle w:val="BodyText"/>
        <w:rPr>
          <w:rFonts w:ascii="Arial MT"/>
        </w:rPr>
      </w:pPr>
    </w:p>
    <w:p w14:paraId="6FC0E213" w14:textId="77777777" w:rsidR="00472173" w:rsidRDefault="00000000">
      <w:pPr>
        <w:pStyle w:val="BodyText"/>
        <w:ind w:left="160" w:right="1383"/>
        <w:rPr>
          <w:rFonts w:ascii="Arial MT"/>
        </w:rPr>
      </w:pPr>
      <w:r>
        <w:rPr>
          <w:rFonts w:ascii="Arial MT"/>
        </w:rPr>
        <w:t>Discrete</w:t>
      </w:r>
      <w:r>
        <w:rPr>
          <w:rFonts w:ascii="Arial MT"/>
          <w:spacing w:val="-1"/>
        </w:rPr>
        <w:t xml:space="preserve"> </w:t>
      </w:r>
      <w:r>
        <w:rPr>
          <w:rFonts w:ascii="Arial MT"/>
        </w:rPr>
        <w:t>Mathematical</w:t>
      </w:r>
      <w:r>
        <w:rPr>
          <w:rFonts w:ascii="Arial MT"/>
          <w:spacing w:val="-5"/>
        </w:rPr>
        <w:t xml:space="preserve"> </w:t>
      </w:r>
      <w:r>
        <w:rPr>
          <w:rFonts w:ascii="Arial MT"/>
        </w:rPr>
        <w:t>Structures,</w:t>
      </w:r>
      <w:r>
        <w:rPr>
          <w:rFonts w:ascii="Arial MT"/>
          <w:spacing w:val="-4"/>
        </w:rPr>
        <w:t xml:space="preserve"> </w:t>
      </w:r>
      <w:r>
        <w:rPr>
          <w:rFonts w:ascii="Arial MT"/>
        </w:rPr>
        <w:t>by</w:t>
      </w:r>
      <w:r>
        <w:rPr>
          <w:rFonts w:ascii="Arial MT"/>
          <w:spacing w:val="-4"/>
        </w:rPr>
        <w:t xml:space="preserve"> </w:t>
      </w:r>
      <w:r>
        <w:rPr>
          <w:rFonts w:ascii="Arial MT"/>
        </w:rPr>
        <w:t>Kolman,</w:t>
      </w:r>
      <w:r>
        <w:rPr>
          <w:rFonts w:ascii="Arial MT"/>
          <w:spacing w:val="-4"/>
        </w:rPr>
        <w:t xml:space="preserve"> </w:t>
      </w:r>
      <w:r>
        <w:rPr>
          <w:rFonts w:ascii="Arial MT"/>
        </w:rPr>
        <w:t>Busby,</w:t>
      </w:r>
      <w:r>
        <w:rPr>
          <w:rFonts w:ascii="Arial MT"/>
          <w:spacing w:val="-1"/>
        </w:rPr>
        <w:t xml:space="preserve"> </w:t>
      </w:r>
      <w:r>
        <w:rPr>
          <w:rFonts w:ascii="Arial MT"/>
        </w:rPr>
        <w:t>Ross,</w:t>
      </w:r>
      <w:r>
        <w:rPr>
          <w:rFonts w:ascii="Arial MT"/>
          <w:spacing w:val="-4"/>
        </w:rPr>
        <w:t xml:space="preserve"> </w:t>
      </w:r>
      <w:r>
        <w:rPr>
          <w:rFonts w:ascii="Arial MT"/>
        </w:rPr>
        <w:t>Edition:</w:t>
      </w:r>
      <w:r>
        <w:rPr>
          <w:rFonts w:ascii="Arial MT"/>
          <w:spacing w:val="-4"/>
        </w:rPr>
        <w:t xml:space="preserve"> </w:t>
      </w:r>
      <w:r>
        <w:rPr>
          <w:rFonts w:ascii="Arial MT"/>
        </w:rPr>
        <w:t>6/E,</w:t>
      </w:r>
      <w:r>
        <w:rPr>
          <w:rFonts w:ascii="Arial MT"/>
          <w:spacing w:val="-4"/>
        </w:rPr>
        <w:t xml:space="preserve"> </w:t>
      </w:r>
      <w:r>
        <w:rPr>
          <w:rFonts w:ascii="Arial MT"/>
        </w:rPr>
        <w:t>2009,</w:t>
      </w:r>
      <w:r>
        <w:rPr>
          <w:rFonts w:ascii="Arial MT"/>
          <w:spacing w:val="-4"/>
        </w:rPr>
        <w:t xml:space="preserve"> </w:t>
      </w:r>
      <w:r>
        <w:rPr>
          <w:rFonts w:ascii="Arial MT"/>
        </w:rPr>
        <w:t>Pearson, ISBN: 978-0-13-229751-6 / 0-13-229751-5</w:t>
      </w:r>
    </w:p>
    <w:p w14:paraId="55ADF1AE" w14:textId="77777777" w:rsidR="00472173" w:rsidRDefault="00472173">
      <w:pPr>
        <w:pStyle w:val="BodyText"/>
        <w:rPr>
          <w:rFonts w:ascii="Arial MT"/>
        </w:rPr>
      </w:pPr>
    </w:p>
    <w:p w14:paraId="0D1D86F1" w14:textId="77777777" w:rsidR="00472173" w:rsidRDefault="00000000">
      <w:pPr>
        <w:pStyle w:val="BodyText"/>
        <w:ind w:left="160"/>
        <w:rPr>
          <w:rFonts w:ascii="Arial MT"/>
        </w:rPr>
      </w:pPr>
      <w:r>
        <w:rPr>
          <w:rFonts w:ascii="Arial MT"/>
        </w:rPr>
        <w:t>Additional</w:t>
      </w:r>
      <w:r>
        <w:rPr>
          <w:rFonts w:ascii="Arial MT"/>
          <w:spacing w:val="-3"/>
        </w:rPr>
        <w:t xml:space="preserve"> </w:t>
      </w:r>
      <w:r>
        <w:rPr>
          <w:rFonts w:ascii="Arial MT"/>
        </w:rPr>
        <w:t>notes</w:t>
      </w:r>
      <w:r>
        <w:rPr>
          <w:rFonts w:ascii="Arial MT"/>
          <w:spacing w:val="-5"/>
        </w:rPr>
        <w:t xml:space="preserve"> </w:t>
      </w:r>
      <w:r>
        <w:rPr>
          <w:rFonts w:ascii="Arial MT"/>
        </w:rPr>
        <w:t>provided</w:t>
      </w:r>
      <w:r>
        <w:rPr>
          <w:rFonts w:ascii="Arial MT"/>
          <w:spacing w:val="-2"/>
        </w:rPr>
        <w:t xml:space="preserve"> </w:t>
      </w:r>
      <w:r>
        <w:rPr>
          <w:rFonts w:ascii="Arial MT"/>
        </w:rPr>
        <w:t>on</w:t>
      </w:r>
      <w:r>
        <w:rPr>
          <w:rFonts w:ascii="Arial MT"/>
          <w:spacing w:val="-2"/>
        </w:rPr>
        <w:t xml:space="preserve"> </w:t>
      </w:r>
      <w:r>
        <w:rPr>
          <w:rFonts w:ascii="Arial MT"/>
          <w:spacing w:val="-4"/>
        </w:rPr>
        <w:t>D2L.</w:t>
      </w:r>
    </w:p>
    <w:p w14:paraId="40CE8027" w14:textId="77777777" w:rsidR="00472173" w:rsidRDefault="00472173">
      <w:pPr>
        <w:pStyle w:val="BodyText"/>
        <w:rPr>
          <w:rFonts w:ascii="Arial MT"/>
        </w:rPr>
        <w:sectPr w:rsidR="00472173">
          <w:footerReference w:type="default" r:id="rId11"/>
          <w:type w:val="continuous"/>
          <w:pgSz w:w="12240" w:h="15840"/>
          <w:pgMar w:top="440" w:right="360" w:bottom="500" w:left="360" w:header="0" w:footer="302" w:gutter="0"/>
          <w:pgNumType w:start="1"/>
          <w:cols w:space="720"/>
        </w:sectPr>
      </w:pPr>
    </w:p>
    <w:p w14:paraId="4D171F46" w14:textId="77777777" w:rsidR="00472173" w:rsidRDefault="00000000">
      <w:pPr>
        <w:pStyle w:val="Heading2"/>
        <w:spacing w:before="15"/>
      </w:pPr>
      <w:bookmarkStart w:id="0" w:name="Minimum_Technology_Requirements"/>
      <w:bookmarkEnd w:id="0"/>
      <w:r>
        <w:rPr>
          <w:spacing w:val="-6"/>
        </w:rPr>
        <w:lastRenderedPageBreak/>
        <w:t>Minimum</w:t>
      </w:r>
      <w:r>
        <w:rPr>
          <w:spacing w:val="-1"/>
        </w:rPr>
        <w:t xml:space="preserve"> </w:t>
      </w:r>
      <w:r>
        <w:rPr>
          <w:spacing w:val="-6"/>
        </w:rPr>
        <w:t>Technology</w:t>
      </w:r>
      <w:r>
        <w:rPr>
          <w:spacing w:val="-1"/>
        </w:rPr>
        <w:t xml:space="preserve"> </w:t>
      </w:r>
      <w:r>
        <w:rPr>
          <w:spacing w:val="-6"/>
        </w:rPr>
        <w:t>Requirements</w:t>
      </w:r>
    </w:p>
    <w:p w14:paraId="0B17A8BC" w14:textId="77777777" w:rsidR="00472173" w:rsidRDefault="00000000">
      <w:pPr>
        <w:pStyle w:val="BodyText"/>
        <w:spacing w:before="8"/>
        <w:rPr>
          <w:rFonts w:ascii="Calibri Light"/>
          <w:sz w:val="5"/>
        </w:rPr>
      </w:pPr>
      <w:r>
        <w:rPr>
          <w:rFonts w:ascii="Calibri Light"/>
          <w:noProof/>
          <w:sz w:val="5"/>
        </w:rPr>
        <mc:AlternateContent>
          <mc:Choice Requires="wps">
            <w:drawing>
              <wp:anchor distT="0" distB="0" distL="0" distR="0" simplePos="0" relativeHeight="487590400" behindDoc="1" locked="0" layoutInCell="1" allowOverlap="1" wp14:anchorId="13892AAF" wp14:editId="10372DC8">
                <wp:simplePos x="0" y="0"/>
                <wp:positionH relativeFrom="page">
                  <wp:posOffset>417830</wp:posOffset>
                </wp:positionH>
                <wp:positionV relativeFrom="paragraph">
                  <wp:posOffset>59293</wp:posOffset>
                </wp:positionV>
                <wp:extent cx="5549265"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9265" cy="1270"/>
                        </a:xfrm>
                        <a:custGeom>
                          <a:avLst/>
                          <a:gdLst/>
                          <a:ahLst/>
                          <a:cxnLst/>
                          <a:rect l="l" t="t" r="r" b="b"/>
                          <a:pathLst>
                            <a:path w="5549265">
                              <a:moveTo>
                                <a:pt x="0" y="0"/>
                              </a:moveTo>
                              <a:lnTo>
                                <a:pt x="5549265" y="0"/>
                              </a:lnTo>
                            </a:path>
                          </a:pathLst>
                        </a:custGeom>
                        <a:ln w="28435">
                          <a:solidFill>
                            <a:srgbClr val="FFB81C"/>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2.900002pt;margin-top:4.66875pt;width:436.95pt;height:.1pt;mso-position-horizontal-relative:page;mso-position-vertical-relative:paragraph;z-index:-15726080;mso-wrap-distance-left:0;mso-wrap-distance-right:0" id="docshape2" coordorigin="658,93" coordsize="8739,0" path="m658,93l9397,93e" filled="false" stroked="true" strokeweight="2.239pt" strokecolor="#ffb81c">
                <v:path arrowok="t"/>
                <v:stroke dashstyle="solid"/>
                <w10:wrap type="topAndBottom"/>
              </v:shape>
            </w:pict>
          </mc:Fallback>
        </mc:AlternateContent>
      </w:r>
    </w:p>
    <w:p w14:paraId="25B0E1C8" w14:textId="77777777" w:rsidR="00472173" w:rsidRDefault="00000000">
      <w:pPr>
        <w:spacing w:before="67"/>
        <w:ind w:left="321" w:right="412"/>
        <w:rPr>
          <w:rFonts w:ascii="Arial MT"/>
        </w:rPr>
      </w:pPr>
      <w:r>
        <w:rPr>
          <w:rFonts w:ascii="Arial MT"/>
        </w:rPr>
        <w:t>Online</w:t>
      </w:r>
      <w:r>
        <w:rPr>
          <w:rFonts w:ascii="Arial MT"/>
          <w:spacing w:val="-9"/>
        </w:rPr>
        <w:t xml:space="preserve"> </w:t>
      </w:r>
      <w:r>
        <w:rPr>
          <w:rFonts w:ascii="Arial MT"/>
        </w:rPr>
        <w:t>learning</w:t>
      </w:r>
      <w:r>
        <w:rPr>
          <w:rFonts w:ascii="Arial MT"/>
          <w:spacing w:val="-11"/>
        </w:rPr>
        <w:t xml:space="preserve"> </w:t>
      </w:r>
      <w:r>
        <w:rPr>
          <w:rFonts w:ascii="Arial MT"/>
        </w:rPr>
        <w:t>requires</w:t>
      </w:r>
      <w:r>
        <w:rPr>
          <w:rFonts w:ascii="Arial MT"/>
          <w:spacing w:val="-6"/>
        </w:rPr>
        <w:t xml:space="preserve"> </w:t>
      </w:r>
      <w:r>
        <w:rPr>
          <w:rFonts w:ascii="Arial MT"/>
        </w:rPr>
        <w:t>access</w:t>
      </w:r>
      <w:r>
        <w:rPr>
          <w:rFonts w:ascii="Arial MT"/>
          <w:spacing w:val="-9"/>
        </w:rPr>
        <w:t xml:space="preserve"> </w:t>
      </w:r>
      <w:r>
        <w:rPr>
          <w:rFonts w:ascii="Arial MT"/>
        </w:rPr>
        <w:t>to</w:t>
      </w:r>
      <w:r>
        <w:rPr>
          <w:rFonts w:ascii="Arial MT"/>
          <w:spacing w:val="-9"/>
        </w:rPr>
        <w:t xml:space="preserve"> </w:t>
      </w:r>
      <w:r>
        <w:rPr>
          <w:rFonts w:ascii="Arial MT"/>
        </w:rPr>
        <w:t>computer</w:t>
      </w:r>
      <w:r>
        <w:rPr>
          <w:rFonts w:ascii="Arial MT"/>
          <w:spacing w:val="-10"/>
        </w:rPr>
        <w:t xml:space="preserve"> </w:t>
      </w:r>
      <w:r>
        <w:rPr>
          <w:rFonts w:ascii="Arial MT"/>
        </w:rPr>
        <w:t>resources.</w:t>
      </w:r>
      <w:r>
        <w:rPr>
          <w:rFonts w:ascii="Arial MT"/>
          <w:spacing w:val="40"/>
        </w:rPr>
        <w:t xml:space="preserve"> </w:t>
      </w:r>
      <w:r>
        <w:rPr>
          <w:rFonts w:ascii="Arial MT"/>
        </w:rPr>
        <w:t>Generally,</w:t>
      </w:r>
      <w:r>
        <w:rPr>
          <w:rFonts w:ascii="Arial MT"/>
          <w:spacing w:val="-6"/>
        </w:rPr>
        <w:t xml:space="preserve"> </w:t>
      </w:r>
      <w:r>
        <w:rPr>
          <w:rFonts w:ascii="Arial MT"/>
        </w:rPr>
        <w:t>basic</w:t>
      </w:r>
      <w:r>
        <w:rPr>
          <w:rFonts w:ascii="Arial MT"/>
          <w:spacing w:val="-11"/>
        </w:rPr>
        <w:t xml:space="preserve"> </w:t>
      </w:r>
      <w:r>
        <w:rPr>
          <w:rFonts w:ascii="Arial MT"/>
        </w:rPr>
        <w:t>standards</w:t>
      </w:r>
      <w:r>
        <w:rPr>
          <w:rFonts w:ascii="Arial MT"/>
          <w:spacing w:val="80"/>
        </w:rPr>
        <w:t xml:space="preserve"> </w:t>
      </w:r>
      <w:r>
        <w:rPr>
          <w:rFonts w:ascii="Arial MT"/>
        </w:rPr>
        <w:t>include</w:t>
      </w:r>
      <w:r>
        <w:rPr>
          <w:rFonts w:ascii="Arial MT"/>
          <w:spacing w:val="-9"/>
        </w:rPr>
        <w:t xml:space="preserve"> </w:t>
      </w:r>
      <w:r>
        <w:rPr>
          <w:rFonts w:ascii="Arial MT"/>
        </w:rPr>
        <w:t>a</w:t>
      </w:r>
      <w:r>
        <w:rPr>
          <w:rFonts w:ascii="Arial MT"/>
          <w:spacing w:val="-11"/>
        </w:rPr>
        <w:t xml:space="preserve"> </w:t>
      </w:r>
      <w:r>
        <w:rPr>
          <w:rFonts w:ascii="Arial MT"/>
        </w:rPr>
        <w:t>computer</w:t>
      </w:r>
      <w:r>
        <w:rPr>
          <w:rFonts w:ascii="Arial MT"/>
          <w:spacing w:val="-8"/>
        </w:rPr>
        <w:t xml:space="preserve"> </w:t>
      </w:r>
      <w:r>
        <w:rPr>
          <w:rFonts w:ascii="Arial MT"/>
        </w:rPr>
        <w:t>(either a PC or a Mac) that is less</w:t>
      </w:r>
      <w:r>
        <w:rPr>
          <w:rFonts w:ascii="Arial MT"/>
          <w:spacing w:val="-1"/>
        </w:rPr>
        <w:t xml:space="preserve"> </w:t>
      </w:r>
      <w:r>
        <w:rPr>
          <w:rFonts w:ascii="Arial MT"/>
        </w:rPr>
        <w:t>than five years old, equipped with</w:t>
      </w:r>
      <w:r>
        <w:rPr>
          <w:rFonts w:ascii="Arial MT"/>
          <w:spacing w:val="40"/>
        </w:rPr>
        <w:t xml:space="preserve"> </w:t>
      </w:r>
      <w:r>
        <w:rPr>
          <w:rFonts w:ascii="Arial MT"/>
        </w:rPr>
        <w:t>at least Microsoft Office (including</w:t>
      </w:r>
      <w:r>
        <w:rPr>
          <w:rFonts w:ascii="Arial MT"/>
          <w:spacing w:val="-6"/>
        </w:rPr>
        <w:t xml:space="preserve"> </w:t>
      </w:r>
      <w:r>
        <w:rPr>
          <w:rFonts w:ascii="Arial MT"/>
        </w:rPr>
        <w:t>Word, PowerPoint, and Excel) and recent</w:t>
      </w:r>
      <w:r>
        <w:rPr>
          <w:rFonts w:ascii="Arial MT"/>
          <w:spacing w:val="80"/>
        </w:rPr>
        <w:t xml:space="preserve"> </w:t>
      </w:r>
      <w:r>
        <w:rPr>
          <w:rFonts w:ascii="Arial MT"/>
        </w:rPr>
        <w:t>versions of free media players</w:t>
      </w:r>
      <w:r>
        <w:rPr>
          <w:rFonts w:ascii="Arial MT"/>
          <w:spacing w:val="-1"/>
        </w:rPr>
        <w:t xml:space="preserve"> </w:t>
      </w:r>
      <w:r>
        <w:rPr>
          <w:rFonts w:ascii="Arial MT"/>
        </w:rPr>
        <w:t>(e.g. RealPlayer,</w:t>
      </w:r>
      <w:r>
        <w:rPr>
          <w:rFonts w:ascii="Arial MT"/>
          <w:spacing w:val="-2"/>
        </w:rPr>
        <w:t xml:space="preserve"> </w:t>
      </w:r>
      <w:r>
        <w:rPr>
          <w:rFonts w:ascii="Arial MT"/>
        </w:rPr>
        <w:t xml:space="preserve">Windows Media Player, </w:t>
      </w:r>
      <w:r>
        <w:rPr>
          <w:rFonts w:ascii="Arial MT"/>
          <w:spacing w:val="-2"/>
        </w:rPr>
        <w:t>QuickTime).</w:t>
      </w:r>
    </w:p>
    <w:p w14:paraId="0DD272F3" w14:textId="77777777" w:rsidR="00472173" w:rsidRDefault="00472173">
      <w:pPr>
        <w:pStyle w:val="BodyText"/>
        <w:spacing w:before="144"/>
        <w:rPr>
          <w:rFonts w:ascii="Arial MT"/>
          <w:sz w:val="22"/>
        </w:rPr>
      </w:pPr>
    </w:p>
    <w:p w14:paraId="5D909E15" w14:textId="77777777" w:rsidR="00472173" w:rsidRDefault="00000000">
      <w:pPr>
        <w:ind w:left="322" w:right="604" w:hanging="1"/>
        <w:jc w:val="both"/>
        <w:rPr>
          <w:rFonts w:ascii="Arial MT"/>
        </w:rPr>
      </w:pPr>
      <w:r>
        <w:rPr>
          <w:rFonts w:ascii="Arial MT"/>
        </w:rPr>
        <w:t>Your</w:t>
      </w:r>
      <w:r>
        <w:rPr>
          <w:rFonts w:ascii="Arial MT"/>
          <w:spacing w:val="-4"/>
        </w:rPr>
        <w:t xml:space="preserve"> </w:t>
      </w:r>
      <w:r>
        <w:rPr>
          <w:rFonts w:ascii="Arial MT"/>
        </w:rPr>
        <w:t>internet</w:t>
      </w:r>
      <w:r>
        <w:rPr>
          <w:rFonts w:ascii="Arial MT"/>
          <w:spacing w:val="-3"/>
        </w:rPr>
        <w:t xml:space="preserve"> </w:t>
      </w:r>
      <w:r>
        <w:rPr>
          <w:rFonts w:ascii="Arial MT"/>
        </w:rPr>
        <w:t>connection</w:t>
      </w:r>
      <w:r>
        <w:rPr>
          <w:rFonts w:ascii="Arial MT"/>
          <w:spacing w:val="-5"/>
        </w:rPr>
        <w:t xml:space="preserve"> </w:t>
      </w:r>
      <w:r>
        <w:rPr>
          <w:rFonts w:ascii="Arial MT"/>
        </w:rPr>
        <w:t>will</w:t>
      </w:r>
      <w:r>
        <w:rPr>
          <w:rFonts w:ascii="Arial MT"/>
          <w:spacing w:val="-3"/>
        </w:rPr>
        <w:t xml:space="preserve"> </w:t>
      </w:r>
      <w:r>
        <w:rPr>
          <w:rFonts w:ascii="Arial MT"/>
        </w:rPr>
        <w:t>also</w:t>
      </w:r>
      <w:r>
        <w:rPr>
          <w:rFonts w:ascii="Arial MT"/>
          <w:spacing w:val="-5"/>
        </w:rPr>
        <w:t xml:space="preserve"> </w:t>
      </w:r>
      <w:r>
        <w:rPr>
          <w:rFonts w:ascii="Arial MT"/>
        </w:rPr>
        <w:t>be</w:t>
      </w:r>
      <w:r>
        <w:rPr>
          <w:rFonts w:ascii="Arial MT"/>
          <w:spacing w:val="-5"/>
        </w:rPr>
        <w:t xml:space="preserve"> </w:t>
      </w:r>
      <w:r>
        <w:rPr>
          <w:rFonts w:ascii="Arial MT"/>
        </w:rPr>
        <w:t>important</w:t>
      </w:r>
      <w:r>
        <w:rPr>
          <w:rFonts w:ascii="Arial MT"/>
          <w:spacing w:val="-3"/>
        </w:rPr>
        <w:t xml:space="preserve"> </w:t>
      </w:r>
      <w:r>
        <w:rPr>
          <w:rFonts w:ascii="Arial MT"/>
        </w:rPr>
        <w:t>to your</w:t>
      </w:r>
      <w:r>
        <w:rPr>
          <w:rFonts w:ascii="Arial MT"/>
          <w:spacing w:val="-4"/>
        </w:rPr>
        <w:t xml:space="preserve"> </w:t>
      </w:r>
      <w:r>
        <w:rPr>
          <w:rFonts w:ascii="Arial MT"/>
        </w:rPr>
        <w:t>ability</w:t>
      </w:r>
      <w:r>
        <w:rPr>
          <w:rFonts w:ascii="Arial MT"/>
          <w:spacing w:val="-9"/>
        </w:rPr>
        <w:t xml:space="preserve"> </w:t>
      </w:r>
      <w:r>
        <w:rPr>
          <w:rFonts w:ascii="Arial MT"/>
        </w:rPr>
        <w:t>to</w:t>
      </w:r>
      <w:r>
        <w:rPr>
          <w:rFonts w:ascii="Arial MT"/>
          <w:spacing w:val="-3"/>
        </w:rPr>
        <w:t xml:space="preserve"> </w:t>
      </w:r>
      <w:r>
        <w:rPr>
          <w:rFonts w:ascii="Arial MT"/>
        </w:rPr>
        <w:t>access</w:t>
      </w:r>
      <w:r>
        <w:rPr>
          <w:rFonts w:ascii="Arial MT"/>
          <w:spacing w:val="-2"/>
        </w:rPr>
        <w:t xml:space="preserve"> </w:t>
      </w:r>
      <w:r>
        <w:rPr>
          <w:rFonts w:ascii="Arial MT"/>
        </w:rPr>
        <w:t>information</w:t>
      </w:r>
      <w:r>
        <w:rPr>
          <w:rFonts w:ascii="Arial MT"/>
          <w:spacing w:val="-7"/>
        </w:rPr>
        <w:t xml:space="preserve"> </w:t>
      </w:r>
      <w:r>
        <w:rPr>
          <w:rFonts w:ascii="Arial MT"/>
        </w:rPr>
        <w:t>on</w:t>
      </w:r>
      <w:r>
        <w:rPr>
          <w:rFonts w:ascii="Arial MT"/>
          <w:spacing w:val="-5"/>
        </w:rPr>
        <w:t xml:space="preserve"> </w:t>
      </w:r>
      <w:r>
        <w:rPr>
          <w:rFonts w:ascii="Arial MT"/>
        </w:rPr>
        <w:t>D2L.</w:t>
      </w:r>
      <w:r>
        <w:rPr>
          <w:rFonts w:ascii="Arial MT"/>
          <w:spacing w:val="40"/>
        </w:rPr>
        <w:t xml:space="preserve"> </w:t>
      </w:r>
      <w:r>
        <w:rPr>
          <w:rFonts w:ascii="Arial MT"/>
        </w:rPr>
        <w:t>Faculty</w:t>
      </w:r>
      <w:r>
        <w:rPr>
          <w:rFonts w:ascii="Arial MT"/>
          <w:spacing w:val="-12"/>
        </w:rPr>
        <w:t xml:space="preserve"> </w:t>
      </w:r>
      <w:r>
        <w:rPr>
          <w:rFonts w:ascii="Arial MT"/>
        </w:rPr>
        <w:t>often</w:t>
      </w:r>
      <w:r>
        <w:rPr>
          <w:rFonts w:ascii="Arial MT"/>
          <w:spacing w:val="-5"/>
        </w:rPr>
        <w:t xml:space="preserve"> </w:t>
      </w:r>
      <w:r>
        <w:rPr>
          <w:rFonts w:ascii="Arial MT"/>
        </w:rPr>
        <w:t>use audio</w:t>
      </w:r>
      <w:r>
        <w:rPr>
          <w:rFonts w:ascii="Arial MT"/>
          <w:spacing w:val="-3"/>
        </w:rPr>
        <w:t xml:space="preserve"> </w:t>
      </w:r>
      <w:r>
        <w:rPr>
          <w:rFonts w:ascii="Arial MT"/>
        </w:rPr>
        <w:t>and</w:t>
      </w:r>
      <w:r>
        <w:rPr>
          <w:rFonts w:ascii="Arial MT"/>
          <w:spacing w:val="-6"/>
        </w:rPr>
        <w:t xml:space="preserve"> </w:t>
      </w:r>
      <w:r>
        <w:rPr>
          <w:rFonts w:ascii="Arial MT"/>
        </w:rPr>
        <w:t>video</w:t>
      </w:r>
      <w:r>
        <w:rPr>
          <w:rFonts w:ascii="Arial MT"/>
          <w:spacing w:val="-6"/>
        </w:rPr>
        <w:t xml:space="preserve"> </w:t>
      </w:r>
      <w:r>
        <w:rPr>
          <w:rFonts w:ascii="Arial MT"/>
        </w:rPr>
        <w:t>files</w:t>
      </w:r>
      <w:r>
        <w:rPr>
          <w:rFonts w:ascii="Arial MT"/>
          <w:spacing w:val="40"/>
        </w:rPr>
        <w:t xml:space="preserve"> </w:t>
      </w:r>
      <w:r>
        <w:rPr>
          <w:rFonts w:ascii="Arial MT"/>
        </w:rPr>
        <w:t>that</w:t>
      </w:r>
      <w:r>
        <w:rPr>
          <w:rFonts w:ascii="Arial MT"/>
          <w:spacing w:val="-2"/>
        </w:rPr>
        <w:t xml:space="preserve"> </w:t>
      </w:r>
      <w:r>
        <w:rPr>
          <w:rFonts w:ascii="Arial MT"/>
        </w:rPr>
        <w:t>would</w:t>
      </w:r>
      <w:r>
        <w:rPr>
          <w:rFonts w:ascii="Arial MT"/>
          <w:spacing w:val="-8"/>
        </w:rPr>
        <w:t xml:space="preserve"> </w:t>
      </w:r>
      <w:r>
        <w:rPr>
          <w:rFonts w:ascii="Arial MT"/>
        </w:rPr>
        <w:t>take</w:t>
      </w:r>
      <w:r>
        <w:rPr>
          <w:rFonts w:ascii="Arial MT"/>
          <w:spacing w:val="-6"/>
        </w:rPr>
        <w:t xml:space="preserve"> </w:t>
      </w:r>
      <w:r>
        <w:rPr>
          <w:rFonts w:ascii="Arial MT"/>
        </w:rPr>
        <w:t>a</w:t>
      </w:r>
      <w:r>
        <w:rPr>
          <w:rFonts w:ascii="Arial MT"/>
          <w:spacing w:val="-6"/>
        </w:rPr>
        <w:t xml:space="preserve"> </w:t>
      </w:r>
      <w:r>
        <w:rPr>
          <w:rFonts w:ascii="Arial MT"/>
        </w:rPr>
        <w:t>very</w:t>
      </w:r>
      <w:r>
        <w:rPr>
          <w:rFonts w:ascii="Arial MT"/>
          <w:spacing w:val="-10"/>
        </w:rPr>
        <w:t xml:space="preserve"> </w:t>
      </w:r>
      <w:r>
        <w:rPr>
          <w:rFonts w:ascii="Arial MT"/>
        </w:rPr>
        <w:t>long</w:t>
      </w:r>
      <w:r>
        <w:rPr>
          <w:rFonts w:ascii="Arial MT"/>
          <w:spacing w:val="-6"/>
        </w:rPr>
        <w:t xml:space="preserve"> </w:t>
      </w:r>
      <w:r>
        <w:rPr>
          <w:rFonts w:ascii="Arial MT"/>
        </w:rPr>
        <w:t>time</w:t>
      </w:r>
      <w:r>
        <w:rPr>
          <w:rFonts w:ascii="Arial MT"/>
          <w:spacing w:val="-6"/>
        </w:rPr>
        <w:t xml:space="preserve"> </w:t>
      </w:r>
      <w:r>
        <w:rPr>
          <w:rFonts w:ascii="Arial MT"/>
        </w:rPr>
        <w:t>to</w:t>
      </w:r>
      <w:r>
        <w:rPr>
          <w:rFonts w:ascii="Arial MT"/>
          <w:spacing w:val="-6"/>
        </w:rPr>
        <w:t xml:space="preserve"> </w:t>
      </w:r>
      <w:r>
        <w:rPr>
          <w:rFonts w:ascii="Arial MT"/>
        </w:rPr>
        <w:t>download</w:t>
      </w:r>
      <w:r>
        <w:rPr>
          <w:rFonts w:ascii="Arial MT"/>
          <w:spacing w:val="-6"/>
        </w:rPr>
        <w:t xml:space="preserve"> </w:t>
      </w:r>
      <w:r>
        <w:rPr>
          <w:rFonts w:ascii="Arial MT"/>
        </w:rPr>
        <w:t>over</w:t>
      </w:r>
      <w:r>
        <w:rPr>
          <w:rFonts w:ascii="Arial MT"/>
          <w:spacing w:val="-2"/>
        </w:rPr>
        <w:t xml:space="preserve"> </w:t>
      </w:r>
      <w:r>
        <w:rPr>
          <w:rFonts w:ascii="Arial MT"/>
        </w:rPr>
        <w:t>slow</w:t>
      </w:r>
      <w:r>
        <w:rPr>
          <w:rFonts w:ascii="Arial MT"/>
          <w:spacing w:val="-7"/>
        </w:rPr>
        <w:t xml:space="preserve"> </w:t>
      </w:r>
      <w:r>
        <w:rPr>
          <w:rFonts w:ascii="Arial MT"/>
        </w:rPr>
        <w:t>internet</w:t>
      </w:r>
      <w:r>
        <w:rPr>
          <w:rFonts w:ascii="Arial MT"/>
          <w:spacing w:val="-4"/>
        </w:rPr>
        <w:t xml:space="preserve"> </w:t>
      </w:r>
      <w:r>
        <w:rPr>
          <w:rFonts w:ascii="Arial MT"/>
        </w:rPr>
        <w:t>connections.</w:t>
      </w:r>
      <w:r>
        <w:rPr>
          <w:rFonts w:ascii="Arial MT"/>
          <w:spacing w:val="40"/>
        </w:rPr>
        <w:t xml:space="preserve"> </w:t>
      </w:r>
      <w:r>
        <w:rPr>
          <w:rFonts w:ascii="Arial MT"/>
        </w:rPr>
        <w:t>We</w:t>
      </w:r>
      <w:r>
        <w:rPr>
          <w:rFonts w:ascii="Arial MT"/>
          <w:spacing w:val="-8"/>
        </w:rPr>
        <w:t xml:space="preserve"> </w:t>
      </w:r>
      <w:r>
        <w:rPr>
          <w:rFonts w:ascii="Arial MT"/>
        </w:rPr>
        <w:t>highly recommend a high-speed internet connection for taking online courses.</w:t>
      </w:r>
    </w:p>
    <w:p w14:paraId="100D6240" w14:textId="77777777" w:rsidR="00472173" w:rsidRDefault="00472173">
      <w:pPr>
        <w:pStyle w:val="BodyText"/>
        <w:rPr>
          <w:rFonts w:ascii="Arial MT"/>
          <w:sz w:val="22"/>
        </w:rPr>
      </w:pPr>
    </w:p>
    <w:p w14:paraId="6C7EE3D3" w14:textId="77777777" w:rsidR="00472173" w:rsidRDefault="00472173">
      <w:pPr>
        <w:pStyle w:val="BodyText"/>
        <w:spacing w:before="96"/>
        <w:rPr>
          <w:rFonts w:ascii="Arial MT"/>
          <w:sz w:val="22"/>
        </w:rPr>
      </w:pPr>
    </w:p>
    <w:p w14:paraId="5AF706CB" w14:textId="77777777" w:rsidR="00472173" w:rsidRDefault="00000000">
      <w:pPr>
        <w:pStyle w:val="Heading2"/>
      </w:pPr>
      <w:bookmarkStart w:id="1" w:name="Minimum_Technical_Knowledge_and_Skills"/>
      <w:bookmarkEnd w:id="1"/>
      <w:r>
        <w:rPr>
          <w:spacing w:val="-4"/>
        </w:rPr>
        <w:t>Minimum</w:t>
      </w:r>
      <w:r>
        <w:rPr>
          <w:spacing w:val="-6"/>
        </w:rPr>
        <w:t xml:space="preserve"> </w:t>
      </w:r>
      <w:r>
        <w:rPr>
          <w:spacing w:val="-4"/>
        </w:rPr>
        <w:t>Technical</w:t>
      </w:r>
      <w:r>
        <w:t xml:space="preserve"> </w:t>
      </w:r>
      <w:r>
        <w:rPr>
          <w:spacing w:val="-4"/>
        </w:rPr>
        <w:t>Knowledge</w:t>
      </w:r>
      <w:r>
        <w:rPr>
          <w:spacing w:val="-1"/>
        </w:rPr>
        <w:t xml:space="preserve"> </w:t>
      </w:r>
      <w:r>
        <w:rPr>
          <w:spacing w:val="-4"/>
        </w:rPr>
        <w:t>and</w:t>
      </w:r>
      <w:r>
        <w:rPr>
          <w:spacing w:val="-2"/>
        </w:rPr>
        <w:t xml:space="preserve"> </w:t>
      </w:r>
      <w:r>
        <w:rPr>
          <w:spacing w:val="-4"/>
        </w:rPr>
        <w:t>Skills</w:t>
      </w:r>
    </w:p>
    <w:p w14:paraId="51CC7E39" w14:textId="77777777" w:rsidR="00472173" w:rsidRDefault="00000000">
      <w:pPr>
        <w:pStyle w:val="BodyText"/>
        <w:spacing w:before="8"/>
        <w:rPr>
          <w:rFonts w:ascii="Calibri Light"/>
          <w:sz w:val="5"/>
        </w:rPr>
      </w:pPr>
      <w:r>
        <w:rPr>
          <w:rFonts w:ascii="Calibri Light"/>
          <w:noProof/>
          <w:sz w:val="5"/>
        </w:rPr>
        <mc:AlternateContent>
          <mc:Choice Requires="wps">
            <w:drawing>
              <wp:anchor distT="0" distB="0" distL="0" distR="0" simplePos="0" relativeHeight="487590912" behindDoc="1" locked="0" layoutInCell="1" allowOverlap="1" wp14:anchorId="2FE3F998" wp14:editId="57EB0EF0">
                <wp:simplePos x="0" y="0"/>
                <wp:positionH relativeFrom="page">
                  <wp:posOffset>417830</wp:posOffset>
                </wp:positionH>
                <wp:positionV relativeFrom="paragraph">
                  <wp:posOffset>59181</wp:posOffset>
                </wp:positionV>
                <wp:extent cx="5549265"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49265" cy="1270"/>
                        </a:xfrm>
                        <a:custGeom>
                          <a:avLst/>
                          <a:gdLst/>
                          <a:ahLst/>
                          <a:cxnLst/>
                          <a:rect l="l" t="t" r="r" b="b"/>
                          <a:pathLst>
                            <a:path w="5549265">
                              <a:moveTo>
                                <a:pt x="0" y="0"/>
                              </a:moveTo>
                              <a:lnTo>
                                <a:pt x="5549265" y="0"/>
                              </a:lnTo>
                            </a:path>
                          </a:pathLst>
                        </a:custGeom>
                        <a:ln w="28435">
                          <a:solidFill>
                            <a:srgbClr val="FFB81C"/>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2.900002pt;margin-top:4.659992pt;width:436.95pt;height:.1pt;mso-position-horizontal-relative:page;mso-position-vertical-relative:paragraph;z-index:-15725568;mso-wrap-distance-left:0;mso-wrap-distance-right:0" id="docshape3" coordorigin="658,93" coordsize="8739,0" path="m658,93l9397,93e" filled="false" stroked="true" strokeweight="2.239pt" strokecolor="#ffb81c">
                <v:path arrowok="t"/>
                <v:stroke dashstyle="solid"/>
                <w10:wrap type="topAndBottom"/>
              </v:shape>
            </w:pict>
          </mc:Fallback>
        </mc:AlternateContent>
      </w:r>
    </w:p>
    <w:p w14:paraId="2D1340CD" w14:textId="77777777" w:rsidR="00472173" w:rsidRDefault="00000000">
      <w:pPr>
        <w:spacing w:before="65"/>
        <w:ind w:left="321"/>
        <w:rPr>
          <w:rFonts w:ascii="Arial MT"/>
        </w:rPr>
      </w:pPr>
      <w:r>
        <w:rPr>
          <w:rFonts w:ascii="Arial MT"/>
        </w:rPr>
        <w:t>Software</w:t>
      </w:r>
      <w:r>
        <w:rPr>
          <w:rFonts w:ascii="Arial MT"/>
          <w:spacing w:val="-9"/>
        </w:rPr>
        <w:t xml:space="preserve"> </w:t>
      </w:r>
      <w:r>
        <w:rPr>
          <w:rFonts w:ascii="Arial MT"/>
        </w:rPr>
        <w:t>tools</w:t>
      </w:r>
      <w:r>
        <w:rPr>
          <w:rFonts w:ascii="Arial MT"/>
          <w:spacing w:val="-9"/>
        </w:rPr>
        <w:t xml:space="preserve"> </w:t>
      </w:r>
      <w:r>
        <w:rPr>
          <w:rFonts w:ascii="Arial MT"/>
          <w:spacing w:val="-2"/>
        </w:rPr>
        <w:t>required:</w:t>
      </w:r>
    </w:p>
    <w:p w14:paraId="56A9C81F" w14:textId="77777777" w:rsidR="00472173" w:rsidRDefault="00000000">
      <w:pPr>
        <w:spacing w:before="119"/>
        <w:ind w:left="319"/>
        <w:rPr>
          <w:rFonts w:ascii="Arial MT"/>
        </w:rPr>
      </w:pPr>
      <w:r>
        <w:rPr>
          <w:rFonts w:ascii="Arial MT"/>
        </w:rPr>
        <w:t>For</w:t>
      </w:r>
      <w:r>
        <w:rPr>
          <w:rFonts w:ascii="Arial MT"/>
          <w:spacing w:val="-11"/>
        </w:rPr>
        <w:t xml:space="preserve"> </w:t>
      </w:r>
      <w:r>
        <w:rPr>
          <w:rFonts w:ascii="Arial MT"/>
        </w:rPr>
        <w:t>all</w:t>
      </w:r>
      <w:r>
        <w:rPr>
          <w:rFonts w:ascii="Arial MT"/>
          <w:spacing w:val="-12"/>
        </w:rPr>
        <w:t xml:space="preserve"> </w:t>
      </w:r>
      <w:r>
        <w:rPr>
          <w:rFonts w:ascii="Arial"/>
          <w:b/>
        </w:rPr>
        <w:t>email</w:t>
      </w:r>
      <w:r>
        <w:rPr>
          <w:rFonts w:ascii="Arial"/>
          <w:b/>
          <w:spacing w:val="-7"/>
        </w:rPr>
        <w:t xml:space="preserve"> </w:t>
      </w:r>
      <w:r>
        <w:rPr>
          <w:rFonts w:ascii="Arial"/>
          <w:b/>
        </w:rPr>
        <w:t>communication</w:t>
      </w:r>
      <w:r>
        <w:rPr>
          <w:rFonts w:ascii="Arial MT"/>
        </w:rPr>
        <w:t>,</w:t>
      </w:r>
      <w:r>
        <w:rPr>
          <w:rFonts w:ascii="Arial MT"/>
          <w:spacing w:val="-8"/>
        </w:rPr>
        <w:t xml:space="preserve"> </w:t>
      </w:r>
      <w:r>
        <w:rPr>
          <w:rFonts w:ascii="Arial MT"/>
        </w:rPr>
        <w:t>you</w:t>
      </w:r>
      <w:r>
        <w:rPr>
          <w:rFonts w:ascii="Arial MT"/>
          <w:spacing w:val="-10"/>
        </w:rPr>
        <w:t xml:space="preserve"> </w:t>
      </w:r>
      <w:r>
        <w:rPr>
          <w:rFonts w:ascii="Arial MT"/>
        </w:rPr>
        <w:t>must</w:t>
      </w:r>
      <w:r>
        <w:rPr>
          <w:rFonts w:ascii="Arial MT"/>
          <w:spacing w:val="-11"/>
        </w:rPr>
        <w:t xml:space="preserve"> </w:t>
      </w:r>
      <w:r>
        <w:rPr>
          <w:rFonts w:ascii="Arial MT"/>
        </w:rPr>
        <w:t>use</w:t>
      </w:r>
      <w:r>
        <w:rPr>
          <w:rFonts w:ascii="Arial MT"/>
          <w:spacing w:val="-11"/>
        </w:rPr>
        <w:t xml:space="preserve"> </w:t>
      </w:r>
      <w:r>
        <w:rPr>
          <w:rFonts w:ascii="Arial MT"/>
        </w:rPr>
        <w:t>the</w:t>
      </w:r>
      <w:r>
        <w:rPr>
          <w:rFonts w:ascii="Arial MT"/>
          <w:spacing w:val="-10"/>
        </w:rPr>
        <w:t xml:space="preserve"> </w:t>
      </w:r>
      <w:r>
        <w:rPr>
          <w:rFonts w:ascii="Arial MT"/>
          <w:spacing w:val="-2"/>
        </w:rPr>
        <w:t>following:</w:t>
      </w:r>
    </w:p>
    <w:p w14:paraId="4A6F2A53" w14:textId="77777777" w:rsidR="00472173" w:rsidRDefault="00000000">
      <w:pPr>
        <w:pStyle w:val="ListParagraph"/>
        <w:numPr>
          <w:ilvl w:val="0"/>
          <w:numId w:val="2"/>
        </w:numPr>
        <w:tabs>
          <w:tab w:val="left" w:pos="880"/>
          <w:tab w:val="left" w:pos="882"/>
        </w:tabs>
        <w:spacing w:before="122"/>
        <w:ind w:right="978" w:hanging="564"/>
        <w:rPr>
          <w:rFonts w:ascii="Arial MT"/>
        </w:rPr>
      </w:pPr>
      <w:r>
        <w:rPr>
          <w:rFonts w:ascii="Arial MT"/>
        </w:rPr>
        <w:t>E-mail</w:t>
      </w:r>
      <w:r>
        <w:rPr>
          <w:rFonts w:ascii="Arial MT"/>
          <w:spacing w:val="-10"/>
        </w:rPr>
        <w:t xml:space="preserve"> </w:t>
      </w:r>
      <w:r>
        <w:rPr>
          <w:rFonts w:ascii="Arial MT"/>
        </w:rPr>
        <w:t>messages</w:t>
      </w:r>
      <w:r>
        <w:rPr>
          <w:rFonts w:ascii="Arial MT"/>
          <w:spacing w:val="-9"/>
        </w:rPr>
        <w:t xml:space="preserve"> </w:t>
      </w:r>
      <w:r>
        <w:rPr>
          <w:rFonts w:ascii="Arial MT"/>
        </w:rPr>
        <w:t>must</w:t>
      </w:r>
      <w:r>
        <w:rPr>
          <w:rFonts w:ascii="Arial MT"/>
          <w:spacing w:val="-6"/>
        </w:rPr>
        <w:t xml:space="preserve"> </w:t>
      </w:r>
      <w:r>
        <w:rPr>
          <w:rFonts w:ascii="Arial MT"/>
        </w:rPr>
        <w:t>include</w:t>
      </w:r>
      <w:r>
        <w:rPr>
          <w:rFonts w:ascii="Arial MT"/>
          <w:spacing w:val="-7"/>
        </w:rPr>
        <w:t xml:space="preserve"> </w:t>
      </w:r>
      <w:r>
        <w:rPr>
          <w:rFonts w:ascii="Arial MT"/>
        </w:rPr>
        <w:t>appropriate</w:t>
      </w:r>
      <w:r>
        <w:rPr>
          <w:rFonts w:ascii="Arial MT"/>
          <w:spacing w:val="-7"/>
        </w:rPr>
        <w:t xml:space="preserve"> </w:t>
      </w:r>
      <w:r>
        <w:rPr>
          <w:rFonts w:ascii="Arial MT"/>
        </w:rPr>
        <w:t>indication</w:t>
      </w:r>
      <w:r>
        <w:rPr>
          <w:rFonts w:ascii="Arial MT"/>
          <w:spacing w:val="-7"/>
        </w:rPr>
        <w:t xml:space="preserve"> </w:t>
      </w:r>
      <w:r>
        <w:rPr>
          <w:rFonts w:ascii="Arial MT"/>
        </w:rPr>
        <w:t>in</w:t>
      </w:r>
      <w:r>
        <w:rPr>
          <w:rFonts w:ascii="Arial MT"/>
          <w:spacing w:val="-9"/>
        </w:rPr>
        <w:t xml:space="preserve"> </w:t>
      </w:r>
      <w:r>
        <w:rPr>
          <w:rFonts w:ascii="Arial MT"/>
        </w:rPr>
        <w:t>the</w:t>
      </w:r>
      <w:r>
        <w:rPr>
          <w:rFonts w:ascii="Arial MT"/>
          <w:spacing w:val="-7"/>
        </w:rPr>
        <w:t xml:space="preserve"> </w:t>
      </w:r>
      <w:r>
        <w:rPr>
          <w:rFonts w:ascii="Arial MT"/>
        </w:rPr>
        <w:t>Subject</w:t>
      </w:r>
      <w:r>
        <w:rPr>
          <w:rFonts w:ascii="Arial MT"/>
          <w:spacing w:val="-8"/>
        </w:rPr>
        <w:t xml:space="preserve"> </w:t>
      </w:r>
      <w:r>
        <w:rPr>
          <w:rFonts w:ascii="Arial MT"/>
        </w:rPr>
        <w:t>area.</w:t>
      </w:r>
      <w:r>
        <w:rPr>
          <w:rFonts w:ascii="Arial MT"/>
          <w:spacing w:val="-8"/>
        </w:rPr>
        <w:t xml:space="preserve"> </w:t>
      </w:r>
      <w:r>
        <w:rPr>
          <w:rFonts w:ascii="Arial MT"/>
        </w:rPr>
        <w:t>These</w:t>
      </w:r>
      <w:r>
        <w:rPr>
          <w:rFonts w:ascii="Arial MT"/>
          <w:spacing w:val="-7"/>
        </w:rPr>
        <w:t xml:space="preserve"> </w:t>
      </w:r>
      <w:r>
        <w:rPr>
          <w:rFonts w:ascii="Arial MT"/>
        </w:rPr>
        <w:t>are</w:t>
      </w:r>
      <w:r>
        <w:rPr>
          <w:rFonts w:ascii="Arial MT"/>
          <w:spacing w:val="-7"/>
        </w:rPr>
        <w:t xml:space="preserve"> </w:t>
      </w:r>
      <w:r>
        <w:rPr>
          <w:rFonts w:ascii="Arial MT"/>
        </w:rPr>
        <w:t>the</w:t>
      </w:r>
      <w:r>
        <w:rPr>
          <w:rFonts w:ascii="Arial MT"/>
          <w:spacing w:val="-9"/>
        </w:rPr>
        <w:t xml:space="preserve"> </w:t>
      </w:r>
      <w:r>
        <w:rPr>
          <w:rFonts w:ascii="Arial MT"/>
        </w:rPr>
        <w:t>course</w:t>
      </w:r>
      <w:r>
        <w:rPr>
          <w:rFonts w:ascii="Arial MT"/>
          <w:spacing w:val="-9"/>
        </w:rPr>
        <w:t xml:space="preserve"> </w:t>
      </w:r>
      <w:r>
        <w:rPr>
          <w:rFonts w:ascii="Arial MT"/>
        </w:rPr>
        <w:t>type (prefix)</w:t>
      </w:r>
      <w:r>
        <w:rPr>
          <w:rFonts w:ascii="Arial MT"/>
          <w:spacing w:val="-8"/>
        </w:rPr>
        <w:t xml:space="preserve"> </w:t>
      </w:r>
      <w:r>
        <w:rPr>
          <w:rFonts w:ascii="Arial MT"/>
        </w:rPr>
        <w:t>and</w:t>
      </w:r>
      <w:r>
        <w:rPr>
          <w:rFonts w:ascii="Arial MT"/>
          <w:spacing w:val="-12"/>
        </w:rPr>
        <w:t xml:space="preserve"> </w:t>
      </w:r>
      <w:r>
        <w:rPr>
          <w:rFonts w:ascii="Arial MT"/>
        </w:rPr>
        <w:t>number,</w:t>
      </w:r>
      <w:r>
        <w:rPr>
          <w:rFonts w:ascii="Arial MT"/>
          <w:spacing w:val="-8"/>
        </w:rPr>
        <w:t xml:space="preserve"> </w:t>
      </w:r>
      <w:r>
        <w:rPr>
          <w:rFonts w:ascii="Arial MT"/>
        </w:rPr>
        <w:t>section</w:t>
      </w:r>
      <w:r>
        <w:rPr>
          <w:rFonts w:ascii="Arial MT"/>
          <w:spacing w:val="-9"/>
        </w:rPr>
        <w:t xml:space="preserve"> </w:t>
      </w:r>
      <w:r>
        <w:rPr>
          <w:rFonts w:ascii="Arial MT"/>
        </w:rPr>
        <w:t>number,</w:t>
      </w:r>
      <w:r>
        <w:rPr>
          <w:rFonts w:ascii="Arial MT"/>
          <w:spacing w:val="-10"/>
        </w:rPr>
        <w:t xml:space="preserve"> </w:t>
      </w:r>
      <w:r>
        <w:rPr>
          <w:rFonts w:ascii="Arial MT"/>
        </w:rPr>
        <w:t>and</w:t>
      </w:r>
      <w:r>
        <w:rPr>
          <w:rFonts w:ascii="Arial MT"/>
          <w:spacing w:val="-9"/>
        </w:rPr>
        <w:t xml:space="preserve"> </w:t>
      </w:r>
      <w:r>
        <w:rPr>
          <w:rFonts w:ascii="Arial MT"/>
        </w:rPr>
        <w:t>phrase</w:t>
      </w:r>
      <w:r>
        <w:rPr>
          <w:rFonts w:ascii="Arial MT"/>
          <w:spacing w:val="-12"/>
        </w:rPr>
        <w:t xml:space="preserve"> </w:t>
      </w:r>
      <w:r>
        <w:rPr>
          <w:rFonts w:ascii="Arial MT"/>
        </w:rPr>
        <w:t>or</w:t>
      </w:r>
      <w:r>
        <w:rPr>
          <w:rFonts w:ascii="Arial MT"/>
          <w:spacing w:val="-8"/>
        </w:rPr>
        <w:t xml:space="preserve"> </w:t>
      </w:r>
      <w:r>
        <w:rPr>
          <w:rFonts w:ascii="Arial MT"/>
        </w:rPr>
        <w:t>label</w:t>
      </w:r>
      <w:r>
        <w:rPr>
          <w:rFonts w:ascii="Arial MT"/>
          <w:spacing w:val="-12"/>
        </w:rPr>
        <w:t xml:space="preserve"> </w:t>
      </w:r>
      <w:r>
        <w:rPr>
          <w:rFonts w:ascii="Arial MT"/>
        </w:rPr>
        <w:t>that</w:t>
      </w:r>
      <w:r>
        <w:rPr>
          <w:rFonts w:ascii="Arial MT"/>
          <w:spacing w:val="-7"/>
        </w:rPr>
        <w:t xml:space="preserve"> </w:t>
      </w:r>
      <w:r>
        <w:rPr>
          <w:rFonts w:ascii="Arial MT"/>
        </w:rPr>
        <w:t>indicates</w:t>
      </w:r>
      <w:r>
        <w:rPr>
          <w:rFonts w:ascii="Arial MT"/>
          <w:spacing w:val="-11"/>
        </w:rPr>
        <w:t xml:space="preserve"> </w:t>
      </w:r>
      <w:r>
        <w:rPr>
          <w:rFonts w:ascii="Arial MT"/>
        </w:rPr>
        <w:t>the</w:t>
      </w:r>
      <w:r>
        <w:rPr>
          <w:rFonts w:ascii="Arial MT"/>
          <w:spacing w:val="-9"/>
        </w:rPr>
        <w:t xml:space="preserve"> </w:t>
      </w:r>
      <w:r>
        <w:rPr>
          <w:rFonts w:ascii="Arial MT"/>
        </w:rPr>
        <w:t>purpose</w:t>
      </w:r>
      <w:r>
        <w:rPr>
          <w:rFonts w:ascii="Arial MT"/>
          <w:spacing w:val="-9"/>
        </w:rPr>
        <w:t xml:space="preserve"> </w:t>
      </w:r>
      <w:r>
        <w:rPr>
          <w:rFonts w:ascii="Arial MT"/>
        </w:rPr>
        <w:t>of</w:t>
      </w:r>
      <w:r>
        <w:rPr>
          <w:rFonts w:ascii="Arial MT"/>
          <w:spacing w:val="-8"/>
        </w:rPr>
        <w:t xml:space="preserve"> </w:t>
      </w:r>
      <w:r>
        <w:rPr>
          <w:rFonts w:ascii="Arial MT"/>
        </w:rPr>
        <w:t>the</w:t>
      </w:r>
      <w:r>
        <w:rPr>
          <w:rFonts w:ascii="Arial MT"/>
          <w:spacing w:val="-12"/>
        </w:rPr>
        <w:t xml:space="preserve"> </w:t>
      </w:r>
      <w:r>
        <w:rPr>
          <w:rFonts w:ascii="Arial MT"/>
        </w:rPr>
        <w:t>message.</w:t>
      </w:r>
    </w:p>
    <w:p w14:paraId="25B77C8F" w14:textId="77777777" w:rsidR="00472173" w:rsidRDefault="00000000">
      <w:pPr>
        <w:pStyle w:val="ListParagraph"/>
        <w:numPr>
          <w:ilvl w:val="0"/>
          <w:numId w:val="2"/>
        </w:numPr>
        <w:tabs>
          <w:tab w:val="left" w:pos="880"/>
          <w:tab w:val="left" w:pos="882"/>
        </w:tabs>
        <w:ind w:right="541" w:hanging="564"/>
        <w:rPr>
          <w:rFonts w:ascii="Arial MT"/>
        </w:rPr>
      </w:pPr>
      <w:r>
        <w:rPr>
          <w:rFonts w:ascii="Arial MT"/>
        </w:rPr>
        <w:t>All</w:t>
      </w:r>
      <w:r>
        <w:rPr>
          <w:rFonts w:ascii="Arial MT"/>
          <w:spacing w:val="-9"/>
        </w:rPr>
        <w:t xml:space="preserve"> </w:t>
      </w:r>
      <w:r>
        <w:rPr>
          <w:rFonts w:ascii="Arial MT"/>
        </w:rPr>
        <w:t>attached</w:t>
      </w:r>
      <w:r>
        <w:rPr>
          <w:rFonts w:ascii="Arial MT"/>
          <w:spacing w:val="-10"/>
        </w:rPr>
        <w:t xml:space="preserve"> </w:t>
      </w:r>
      <w:r>
        <w:rPr>
          <w:rFonts w:ascii="Arial MT"/>
        </w:rPr>
        <w:t>files</w:t>
      </w:r>
      <w:r>
        <w:rPr>
          <w:rFonts w:ascii="Arial MT"/>
          <w:spacing w:val="-10"/>
        </w:rPr>
        <w:t xml:space="preserve"> </w:t>
      </w:r>
      <w:r>
        <w:rPr>
          <w:rFonts w:ascii="Arial MT"/>
        </w:rPr>
        <w:t>must</w:t>
      </w:r>
      <w:r>
        <w:rPr>
          <w:rFonts w:ascii="Arial MT"/>
          <w:spacing w:val="-8"/>
        </w:rPr>
        <w:t xml:space="preserve"> </w:t>
      </w:r>
      <w:r>
        <w:rPr>
          <w:rFonts w:ascii="Arial MT"/>
        </w:rPr>
        <w:t>use</w:t>
      </w:r>
      <w:r>
        <w:rPr>
          <w:rFonts w:ascii="Arial MT"/>
          <w:spacing w:val="-8"/>
        </w:rPr>
        <w:t xml:space="preserve"> </w:t>
      </w:r>
      <w:r>
        <w:rPr>
          <w:rFonts w:ascii="Arial MT"/>
        </w:rPr>
        <w:t>an</w:t>
      </w:r>
      <w:r>
        <w:rPr>
          <w:rFonts w:ascii="Arial MT"/>
          <w:spacing w:val="-10"/>
        </w:rPr>
        <w:t xml:space="preserve"> </w:t>
      </w:r>
      <w:r>
        <w:rPr>
          <w:rFonts w:ascii="Arial MT"/>
        </w:rPr>
        <w:t>appropriate</w:t>
      </w:r>
      <w:r>
        <w:rPr>
          <w:rFonts w:ascii="Arial MT"/>
          <w:spacing w:val="-8"/>
        </w:rPr>
        <w:t xml:space="preserve"> </w:t>
      </w:r>
      <w:r>
        <w:rPr>
          <w:rFonts w:ascii="Arial MT"/>
        </w:rPr>
        <w:t>name</w:t>
      </w:r>
      <w:r>
        <w:rPr>
          <w:rFonts w:ascii="Arial MT"/>
          <w:spacing w:val="-10"/>
        </w:rPr>
        <w:t xml:space="preserve"> </w:t>
      </w:r>
      <w:r>
        <w:rPr>
          <w:rFonts w:ascii="Arial MT"/>
        </w:rPr>
        <w:t>that</w:t>
      </w:r>
      <w:r>
        <w:rPr>
          <w:rFonts w:ascii="Arial MT"/>
          <w:spacing w:val="-8"/>
        </w:rPr>
        <w:t xml:space="preserve"> </w:t>
      </w:r>
      <w:r>
        <w:rPr>
          <w:rFonts w:ascii="Arial MT"/>
        </w:rPr>
        <w:t>include</w:t>
      </w:r>
      <w:r>
        <w:rPr>
          <w:rFonts w:ascii="Arial MT"/>
          <w:spacing w:val="-10"/>
        </w:rPr>
        <w:t xml:space="preserve"> </w:t>
      </w:r>
      <w:r>
        <w:rPr>
          <w:rFonts w:ascii="Arial MT"/>
        </w:rPr>
        <w:t>the</w:t>
      </w:r>
      <w:r>
        <w:rPr>
          <w:rFonts w:ascii="Arial MT"/>
          <w:spacing w:val="-10"/>
        </w:rPr>
        <w:t xml:space="preserve"> </w:t>
      </w:r>
      <w:r>
        <w:rPr>
          <w:rFonts w:ascii="Arial MT"/>
        </w:rPr>
        <w:t>course</w:t>
      </w:r>
      <w:r>
        <w:rPr>
          <w:rFonts w:ascii="Arial MT"/>
          <w:spacing w:val="-10"/>
        </w:rPr>
        <w:t xml:space="preserve"> </w:t>
      </w:r>
      <w:r>
        <w:rPr>
          <w:rFonts w:ascii="Arial MT"/>
        </w:rPr>
        <w:t>type</w:t>
      </w:r>
      <w:r>
        <w:rPr>
          <w:rFonts w:ascii="Arial MT"/>
          <w:spacing w:val="-8"/>
        </w:rPr>
        <w:t xml:space="preserve"> </w:t>
      </w:r>
      <w:r>
        <w:rPr>
          <w:rFonts w:ascii="Arial MT"/>
        </w:rPr>
        <w:t>(prefix)</w:t>
      </w:r>
      <w:r>
        <w:rPr>
          <w:rFonts w:ascii="Arial MT"/>
          <w:spacing w:val="-9"/>
        </w:rPr>
        <w:t xml:space="preserve"> </w:t>
      </w:r>
      <w:r>
        <w:rPr>
          <w:rFonts w:ascii="Arial MT"/>
        </w:rPr>
        <w:t>and</w:t>
      </w:r>
      <w:r>
        <w:rPr>
          <w:rFonts w:ascii="Arial MT"/>
          <w:spacing w:val="-8"/>
        </w:rPr>
        <w:t xml:space="preserve"> </w:t>
      </w:r>
      <w:r>
        <w:rPr>
          <w:rFonts w:ascii="Arial MT"/>
        </w:rPr>
        <w:t>number,</w:t>
      </w:r>
      <w:r>
        <w:rPr>
          <w:rFonts w:ascii="Arial MT"/>
          <w:spacing w:val="-9"/>
        </w:rPr>
        <w:t xml:space="preserve"> </w:t>
      </w:r>
      <w:r>
        <w:rPr>
          <w:rFonts w:ascii="Arial MT"/>
        </w:rPr>
        <w:t>section number, your name, and content name (in the indicated order).</w:t>
      </w:r>
    </w:p>
    <w:p w14:paraId="0B323B97" w14:textId="77777777" w:rsidR="00472173" w:rsidRDefault="00472173">
      <w:pPr>
        <w:pStyle w:val="BodyText"/>
        <w:rPr>
          <w:rFonts w:ascii="Arial MT"/>
          <w:sz w:val="22"/>
        </w:rPr>
      </w:pPr>
    </w:p>
    <w:p w14:paraId="2124C7D4" w14:textId="77777777" w:rsidR="00472173" w:rsidRDefault="00472173">
      <w:pPr>
        <w:pStyle w:val="BodyText"/>
        <w:spacing w:before="241"/>
        <w:rPr>
          <w:rFonts w:ascii="Arial MT"/>
          <w:sz w:val="22"/>
        </w:rPr>
      </w:pPr>
    </w:p>
    <w:p w14:paraId="1B12DDCB" w14:textId="77777777" w:rsidR="00472173" w:rsidRDefault="00000000">
      <w:pPr>
        <w:ind w:left="319" w:right="412"/>
        <w:rPr>
          <w:rFonts w:ascii="Arial MT"/>
        </w:rPr>
      </w:pPr>
      <w:r>
        <w:rPr>
          <w:rFonts w:ascii="Arial MT"/>
        </w:rPr>
        <w:t>This</w:t>
      </w:r>
      <w:r>
        <w:rPr>
          <w:rFonts w:ascii="Arial MT"/>
          <w:spacing w:val="-1"/>
        </w:rPr>
        <w:t xml:space="preserve"> </w:t>
      </w:r>
      <w:r>
        <w:rPr>
          <w:rFonts w:ascii="Arial MT"/>
        </w:rPr>
        <w:t>course</w:t>
      </w:r>
      <w:r>
        <w:rPr>
          <w:rFonts w:ascii="Arial MT"/>
          <w:spacing w:val="-1"/>
        </w:rPr>
        <w:t xml:space="preserve"> </w:t>
      </w:r>
      <w:r>
        <w:rPr>
          <w:rFonts w:ascii="Arial MT"/>
        </w:rPr>
        <w:t>requires participants</w:t>
      </w:r>
      <w:r>
        <w:rPr>
          <w:rFonts w:ascii="Arial MT"/>
          <w:spacing w:val="-1"/>
        </w:rPr>
        <w:t xml:space="preserve"> </w:t>
      </w:r>
      <w:r>
        <w:rPr>
          <w:rFonts w:ascii="Arial MT"/>
        </w:rPr>
        <w:t>to have average computer literacy.</w:t>
      </w:r>
      <w:r>
        <w:rPr>
          <w:rFonts w:ascii="Arial MT"/>
          <w:spacing w:val="40"/>
        </w:rPr>
        <w:t xml:space="preserve"> </w:t>
      </w:r>
      <w:r>
        <w:rPr>
          <w:rFonts w:ascii="Arial MT"/>
        </w:rPr>
        <w:t>Students</w:t>
      </w:r>
      <w:r>
        <w:rPr>
          <w:rFonts w:ascii="Arial MT"/>
          <w:spacing w:val="80"/>
        </w:rPr>
        <w:t xml:space="preserve"> </w:t>
      </w:r>
      <w:r>
        <w:rPr>
          <w:rFonts w:ascii="Arial MT"/>
        </w:rPr>
        <w:t>should be proficient with the basic</w:t>
      </w:r>
      <w:r>
        <w:rPr>
          <w:rFonts w:ascii="Arial MT"/>
          <w:spacing w:val="-10"/>
        </w:rPr>
        <w:t xml:space="preserve"> </w:t>
      </w:r>
      <w:r>
        <w:rPr>
          <w:rFonts w:ascii="Arial MT"/>
        </w:rPr>
        <w:t>functions</w:t>
      </w:r>
      <w:r>
        <w:rPr>
          <w:rFonts w:ascii="Arial MT"/>
          <w:spacing w:val="-5"/>
        </w:rPr>
        <w:t xml:space="preserve"> </w:t>
      </w:r>
      <w:r>
        <w:rPr>
          <w:rFonts w:ascii="Arial MT"/>
        </w:rPr>
        <w:t>of</w:t>
      </w:r>
      <w:r>
        <w:rPr>
          <w:rFonts w:ascii="Arial MT"/>
          <w:spacing w:val="-6"/>
        </w:rPr>
        <w:t xml:space="preserve"> </w:t>
      </w:r>
      <w:r>
        <w:rPr>
          <w:rFonts w:ascii="Arial MT"/>
        </w:rPr>
        <w:t>standard</w:t>
      </w:r>
      <w:r>
        <w:rPr>
          <w:rFonts w:ascii="Arial MT"/>
          <w:spacing w:val="-8"/>
        </w:rPr>
        <w:t xml:space="preserve"> </w:t>
      </w:r>
      <w:r>
        <w:rPr>
          <w:rFonts w:ascii="Arial MT"/>
        </w:rPr>
        <w:t>software</w:t>
      </w:r>
      <w:r>
        <w:rPr>
          <w:rFonts w:ascii="Arial MT"/>
          <w:spacing w:val="-8"/>
        </w:rPr>
        <w:t xml:space="preserve"> </w:t>
      </w:r>
      <w:r>
        <w:rPr>
          <w:rFonts w:ascii="Arial MT"/>
        </w:rPr>
        <w:t>packages</w:t>
      </w:r>
      <w:r>
        <w:rPr>
          <w:rFonts w:ascii="Arial MT"/>
          <w:spacing w:val="-7"/>
        </w:rPr>
        <w:t xml:space="preserve"> </w:t>
      </w:r>
      <w:r>
        <w:rPr>
          <w:rFonts w:ascii="Arial MT"/>
        </w:rPr>
        <w:t>(e.g.,</w:t>
      </w:r>
      <w:r>
        <w:rPr>
          <w:rFonts w:ascii="Arial MT"/>
          <w:spacing w:val="-7"/>
        </w:rPr>
        <w:t xml:space="preserve"> </w:t>
      </w:r>
      <w:r>
        <w:rPr>
          <w:rFonts w:ascii="Arial MT"/>
        </w:rPr>
        <w:t>MS</w:t>
      </w:r>
      <w:r>
        <w:rPr>
          <w:rFonts w:ascii="Arial MT"/>
          <w:spacing w:val="40"/>
        </w:rPr>
        <w:t xml:space="preserve"> </w:t>
      </w:r>
      <w:r>
        <w:rPr>
          <w:rFonts w:ascii="Arial MT"/>
        </w:rPr>
        <w:t>Word,</w:t>
      </w:r>
      <w:r>
        <w:rPr>
          <w:rFonts w:ascii="Arial MT"/>
          <w:spacing w:val="-4"/>
        </w:rPr>
        <w:t xml:space="preserve"> </w:t>
      </w:r>
      <w:r>
        <w:rPr>
          <w:rFonts w:ascii="Arial MT"/>
        </w:rPr>
        <w:t>MS</w:t>
      </w:r>
      <w:r>
        <w:rPr>
          <w:rFonts w:ascii="Arial MT"/>
          <w:spacing w:val="-6"/>
        </w:rPr>
        <w:t xml:space="preserve"> </w:t>
      </w:r>
      <w:r>
        <w:rPr>
          <w:rFonts w:ascii="Arial MT"/>
        </w:rPr>
        <w:t>Excel,</w:t>
      </w:r>
      <w:r>
        <w:rPr>
          <w:rFonts w:ascii="Arial MT"/>
          <w:spacing w:val="-7"/>
        </w:rPr>
        <w:t xml:space="preserve"> </w:t>
      </w:r>
      <w:r>
        <w:rPr>
          <w:rFonts w:ascii="Arial MT"/>
        </w:rPr>
        <w:t>MS</w:t>
      </w:r>
      <w:r>
        <w:rPr>
          <w:rFonts w:ascii="Arial MT"/>
          <w:spacing w:val="-6"/>
        </w:rPr>
        <w:t xml:space="preserve"> </w:t>
      </w:r>
      <w:r>
        <w:rPr>
          <w:rFonts w:ascii="Arial MT"/>
        </w:rPr>
        <w:t>PowerPoint,</w:t>
      </w:r>
      <w:r>
        <w:rPr>
          <w:rFonts w:ascii="Arial MT"/>
          <w:spacing w:val="-6"/>
        </w:rPr>
        <w:t xml:space="preserve"> </w:t>
      </w:r>
      <w:r>
        <w:rPr>
          <w:rFonts w:ascii="Arial MT"/>
        </w:rPr>
        <w:t>and</w:t>
      </w:r>
      <w:r>
        <w:rPr>
          <w:rFonts w:ascii="Arial MT"/>
          <w:spacing w:val="-5"/>
        </w:rPr>
        <w:t xml:space="preserve"> </w:t>
      </w:r>
      <w:r>
        <w:rPr>
          <w:rFonts w:ascii="Arial MT"/>
        </w:rPr>
        <w:t>Adobe</w:t>
      </w:r>
      <w:r>
        <w:rPr>
          <w:rFonts w:ascii="Arial MT"/>
          <w:spacing w:val="-8"/>
        </w:rPr>
        <w:t xml:space="preserve"> </w:t>
      </w:r>
      <w:r>
        <w:rPr>
          <w:rFonts w:ascii="Arial MT"/>
        </w:rPr>
        <w:t>Reader) and</w:t>
      </w:r>
      <w:r>
        <w:rPr>
          <w:rFonts w:ascii="Arial MT"/>
          <w:spacing w:val="-5"/>
        </w:rPr>
        <w:t xml:space="preserve"> </w:t>
      </w:r>
      <w:r>
        <w:rPr>
          <w:rFonts w:ascii="Arial MT"/>
        </w:rPr>
        <w:t>standard</w:t>
      </w:r>
      <w:r>
        <w:rPr>
          <w:rFonts w:ascii="Arial MT"/>
          <w:spacing w:val="-5"/>
        </w:rPr>
        <w:t xml:space="preserve"> </w:t>
      </w:r>
      <w:r>
        <w:rPr>
          <w:rFonts w:ascii="Arial MT"/>
        </w:rPr>
        <w:t>players</w:t>
      </w:r>
      <w:r>
        <w:rPr>
          <w:rFonts w:ascii="Arial MT"/>
          <w:spacing w:val="-7"/>
        </w:rPr>
        <w:t xml:space="preserve"> </w:t>
      </w:r>
      <w:r>
        <w:rPr>
          <w:rFonts w:ascii="Arial MT"/>
        </w:rPr>
        <w:t>(e.g.,</w:t>
      </w:r>
      <w:r>
        <w:rPr>
          <w:rFonts w:ascii="Arial MT"/>
          <w:spacing w:val="40"/>
        </w:rPr>
        <w:t xml:space="preserve"> </w:t>
      </w:r>
      <w:r>
        <w:rPr>
          <w:rFonts w:ascii="Arial MT"/>
        </w:rPr>
        <w:t>QuickTime,</w:t>
      </w:r>
      <w:r>
        <w:rPr>
          <w:rFonts w:ascii="Arial MT"/>
          <w:spacing w:val="-8"/>
        </w:rPr>
        <w:t xml:space="preserve"> </w:t>
      </w:r>
      <w:r>
        <w:rPr>
          <w:rFonts w:ascii="Arial MT"/>
        </w:rPr>
        <w:t>Windows</w:t>
      </w:r>
      <w:r>
        <w:rPr>
          <w:rFonts w:ascii="Arial MT"/>
          <w:spacing w:val="-2"/>
        </w:rPr>
        <w:t xml:space="preserve"> </w:t>
      </w:r>
      <w:r>
        <w:rPr>
          <w:rFonts w:ascii="Arial MT"/>
        </w:rPr>
        <w:t>Media</w:t>
      </w:r>
      <w:r>
        <w:rPr>
          <w:rFonts w:ascii="Arial MT"/>
          <w:spacing w:val="-5"/>
        </w:rPr>
        <w:t xml:space="preserve"> </w:t>
      </w:r>
      <w:r>
        <w:rPr>
          <w:rFonts w:ascii="Arial MT"/>
        </w:rPr>
        <w:t>Player).</w:t>
      </w:r>
      <w:r>
        <w:rPr>
          <w:rFonts w:ascii="Arial MT"/>
          <w:spacing w:val="40"/>
        </w:rPr>
        <w:t xml:space="preserve"> </w:t>
      </w:r>
      <w:r>
        <w:rPr>
          <w:rFonts w:ascii="Arial MT"/>
        </w:rPr>
        <w:t>These</w:t>
      </w:r>
      <w:r>
        <w:rPr>
          <w:rFonts w:ascii="Arial MT"/>
          <w:spacing w:val="-5"/>
        </w:rPr>
        <w:t xml:space="preserve"> </w:t>
      </w:r>
      <w:r>
        <w:rPr>
          <w:rFonts w:ascii="Arial MT"/>
        </w:rPr>
        <w:t>programs</w:t>
      </w:r>
      <w:r>
        <w:rPr>
          <w:rFonts w:ascii="Arial MT"/>
          <w:spacing w:val="-2"/>
        </w:rPr>
        <w:t xml:space="preserve"> </w:t>
      </w:r>
      <w:r>
        <w:rPr>
          <w:rFonts w:ascii="Arial MT"/>
        </w:rPr>
        <w:t>will</w:t>
      </w:r>
      <w:r>
        <w:rPr>
          <w:rFonts w:ascii="Arial MT"/>
          <w:spacing w:val="-6"/>
        </w:rPr>
        <w:t xml:space="preserve"> </w:t>
      </w:r>
      <w:r>
        <w:rPr>
          <w:rFonts w:ascii="Arial MT"/>
        </w:rPr>
        <w:t>need</w:t>
      </w:r>
      <w:r>
        <w:rPr>
          <w:rFonts w:ascii="Arial MT"/>
          <w:spacing w:val="-5"/>
        </w:rPr>
        <w:t xml:space="preserve"> </w:t>
      </w:r>
      <w:r>
        <w:rPr>
          <w:rFonts w:ascii="Arial MT"/>
        </w:rPr>
        <w:t>to</w:t>
      </w:r>
      <w:r>
        <w:rPr>
          <w:rFonts w:ascii="Arial MT"/>
          <w:spacing w:val="-5"/>
        </w:rPr>
        <w:t xml:space="preserve"> </w:t>
      </w:r>
      <w:r>
        <w:rPr>
          <w:rFonts w:ascii="Arial MT"/>
        </w:rPr>
        <w:t>be</w:t>
      </w:r>
      <w:r>
        <w:rPr>
          <w:rFonts w:ascii="Arial MT"/>
          <w:spacing w:val="-5"/>
        </w:rPr>
        <w:t xml:space="preserve"> </w:t>
      </w:r>
      <w:r>
        <w:rPr>
          <w:rFonts w:ascii="Arial MT"/>
        </w:rPr>
        <w:t>accessible</w:t>
      </w:r>
      <w:r>
        <w:rPr>
          <w:rFonts w:ascii="Arial MT"/>
          <w:spacing w:val="-2"/>
        </w:rPr>
        <w:t xml:space="preserve"> </w:t>
      </w:r>
      <w:r>
        <w:rPr>
          <w:rFonts w:ascii="Arial MT"/>
        </w:rPr>
        <w:t>to students through home use or other computer access. A list of primers on many</w:t>
      </w:r>
      <w:r>
        <w:rPr>
          <w:rFonts w:ascii="Arial MT"/>
          <w:spacing w:val="-2"/>
        </w:rPr>
        <w:t xml:space="preserve"> </w:t>
      </w:r>
      <w:r>
        <w:rPr>
          <w:rFonts w:ascii="Arial MT"/>
        </w:rPr>
        <w:t>of these</w:t>
      </w:r>
      <w:r>
        <w:rPr>
          <w:rFonts w:ascii="Arial MT"/>
          <w:spacing w:val="40"/>
        </w:rPr>
        <w:t xml:space="preserve"> </w:t>
      </w:r>
      <w:r>
        <w:rPr>
          <w:rFonts w:ascii="Arial MT"/>
        </w:rPr>
        <w:t>technologies is available at</w:t>
      </w:r>
      <w:r>
        <w:rPr>
          <w:rFonts w:ascii="Arial MT"/>
          <w:spacing w:val="40"/>
        </w:rPr>
        <w:t xml:space="preserve"> </w:t>
      </w:r>
      <w:hyperlink r:id="rId12">
        <w:r>
          <w:rPr>
            <w:rFonts w:ascii="Arial MT"/>
            <w:color w:val="0000FF"/>
            <w:u w:val="single" w:color="0000FF"/>
          </w:rPr>
          <w:t>https://apps.kennesaw.edu/portal/prod/app_uni_cdoc_publ/documents/</w:t>
        </w:r>
      </w:hyperlink>
    </w:p>
    <w:p w14:paraId="3DD37D0D" w14:textId="77777777" w:rsidR="00472173" w:rsidRDefault="00472173">
      <w:pPr>
        <w:pStyle w:val="BodyText"/>
        <w:spacing w:before="130"/>
        <w:rPr>
          <w:rFonts w:ascii="Arial MT"/>
          <w:sz w:val="22"/>
        </w:rPr>
      </w:pPr>
    </w:p>
    <w:p w14:paraId="7571406C" w14:textId="77777777" w:rsidR="00472173" w:rsidRDefault="00000000">
      <w:pPr>
        <w:spacing w:before="1"/>
        <w:ind w:left="321" w:hanging="1"/>
        <w:rPr>
          <w:rFonts w:ascii="Arial MT" w:hAnsi="Arial MT"/>
        </w:rPr>
      </w:pPr>
      <w:r>
        <w:rPr>
          <w:rFonts w:ascii="Arial MT" w:hAnsi="Arial MT"/>
        </w:rPr>
        <w:t>A</w:t>
      </w:r>
      <w:r>
        <w:rPr>
          <w:rFonts w:ascii="Arial MT" w:hAnsi="Arial MT"/>
          <w:spacing w:val="-5"/>
        </w:rPr>
        <w:t xml:space="preserve"> </w:t>
      </w:r>
      <w:r>
        <w:rPr>
          <w:rFonts w:ascii="Arial MT" w:hAnsi="Arial MT"/>
        </w:rPr>
        <w:t>working</w:t>
      </w:r>
      <w:r>
        <w:rPr>
          <w:rFonts w:ascii="Arial MT" w:hAnsi="Arial MT"/>
          <w:spacing w:val="-9"/>
        </w:rPr>
        <w:t xml:space="preserve"> </w:t>
      </w:r>
      <w:r>
        <w:rPr>
          <w:rFonts w:ascii="Arial MT" w:hAnsi="Arial MT"/>
        </w:rPr>
        <w:t>knowledge</w:t>
      </w:r>
      <w:r>
        <w:rPr>
          <w:rFonts w:ascii="Arial MT" w:hAnsi="Arial MT"/>
          <w:spacing w:val="-7"/>
        </w:rPr>
        <w:t xml:space="preserve"> </w:t>
      </w:r>
      <w:r>
        <w:rPr>
          <w:rFonts w:ascii="Arial MT" w:hAnsi="Arial MT"/>
        </w:rPr>
        <w:t>of</w:t>
      </w:r>
      <w:r>
        <w:rPr>
          <w:rFonts w:ascii="Arial MT" w:hAnsi="Arial MT"/>
          <w:spacing w:val="-1"/>
        </w:rPr>
        <w:t xml:space="preserve"> </w:t>
      </w:r>
      <w:r>
        <w:rPr>
          <w:rFonts w:ascii="Arial MT" w:hAnsi="Arial MT"/>
        </w:rPr>
        <w:t>the</w:t>
      </w:r>
      <w:r>
        <w:rPr>
          <w:rFonts w:ascii="Arial MT" w:hAnsi="Arial MT"/>
          <w:spacing w:val="-5"/>
        </w:rPr>
        <w:t xml:space="preserve"> </w:t>
      </w:r>
      <w:r>
        <w:rPr>
          <w:rFonts w:ascii="Arial MT" w:hAnsi="Arial MT"/>
        </w:rPr>
        <w:t>D2L</w:t>
      </w:r>
      <w:r>
        <w:rPr>
          <w:rFonts w:ascii="Arial MT" w:hAnsi="Arial MT"/>
          <w:spacing w:val="-12"/>
        </w:rPr>
        <w:t xml:space="preserve"> </w:t>
      </w:r>
      <w:r>
        <w:rPr>
          <w:rFonts w:ascii="Arial MT" w:hAnsi="Arial MT"/>
        </w:rPr>
        <w:t>learning</w:t>
      </w:r>
      <w:r>
        <w:rPr>
          <w:rFonts w:ascii="Arial MT" w:hAnsi="Arial MT"/>
          <w:spacing w:val="-7"/>
        </w:rPr>
        <w:t xml:space="preserve"> </w:t>
      </w:r>
      <w:r>
        <w:rPr>
          <w:rFonts w:ascii="Arial MT" w:hAnsi="Arial MT"/>
        </w:rPr>
        <w:t>management</w:t>
      </w:r>
      <w:r>
        <w:rPr>
          <w:rFonts w:ascii="Arial MT" w:hAnsi="Arial MT"/>
          <w:spacing w:val="-5"/>
        </w:rPr>
        <w:t xml:space="preserve"> </w:t>
      </w:r>
      <w:r>
        <w:rPr>
          <w:rFonts w:ascii="Arial MT" w:hAnsi="Arial MT"/>
        </w:rPr>
        <w:t>system</w:t>
      </w:r>
      <w:r>
        <w:rPr>
          <w:rFonts w:ascii="Arial MT" w:hAnsi="Arial MT"/>
          <w:spacing w:val="-3"/>
        </w:rPr>
        <w:t xml:space="preserve"> </w:t>
      </w:r>
      <w:r>
        <w:rPr>
          <w:rFonts w:ascii="Arial MT" w:hAnsi="Arial MT"/>
        </w:rPr>
        <w:t>is</w:t>
      </w:r>
      <w:r>
        <w:rPr>
          <w:rFonts w:ascii="Arial MT" w:hAnsi="Arial MT"/>
          <w:spacing w:val="-9"/>
        </w:rPr>
        <w:t xml:space="preserve"> </w:t>
      </w:r>
      <w:r>
        <w:rPr>
          <w:rFonts w:ascii="Arial MT" w:hAnsi="Arial MT"/>
        </w:rPr>
        <w:t>required</w:t>
      </w:r>
      <w:r>
        <w:rPr>
          <w:rFonts w:ascii="Arial MT" w:hAnsi="Arial MT"/>
          <w:spacing w:val="-4"/>
        </w:rPr>
        <w:t xml:space="preserve"> </w:t>
      </w:r>
      <w:r>
        <w:rPr>
          <w:rFonts w:ascii="Arial MT" w:hAnsi="Arial MT"/>
        </w:rPr>
        <w:t>for</w:t>
      </w:r>
      <w:r>
        <w:rPr>
          <w:rFonts w:ascii="Arial MT" w:hAnsi="Arial MT"/>
          <w:spacing w:val="27"/>
        </w:rPr>
        <w:t xml:space="preserve"> </w:t>
      </w:r>
      <w:r>
        <w:rPr>
          <w:rFonts w:ascii="Arial MT" w:hAnsi="Arial MT"/>
        </w:rPr>
        <w:t>participation</w:t>
      </w:r>
      <w:r>
        <w:rPr>
          <w:rFonts w:ascii="Arial MT" w:hAnsi="Arial MT"/>
          <w:spacing w:val="-4"/>
        </w:rPr>
        <w:t xml:space="preserve"> </w:t>
      </w:r>
      <w:r>
        <w:rPr>
          <w:rFonts w:ascii="Arial MT" w:hAnsi="Arial MT"/>
        </w:rPr>
        <w:t>in</w:t>
      </w:r>
      <w:r>
        <w:rPr>
          <w:rFonts w:ascii="Arial MT" w:hAnsi="Arial MT"/>
          <w:spacing w:val="-7"/>
        </w:rPr>
        <w:t xml:space="preserve"> </w:t>
      </w:r>
      <w:r>
        <w:rPr>
          <w:rFonts w:ascii="Arial MT" w:hAnsi="Arial MT"/>
        </w:rPr>
        <w:t>online</w:t>
      </w:r>
      <w:r>
        <w:rPr>
          <w:rFonts w:ascii="Arial MT" w:hAnsi="Arial MT"/>
          <w:spacing w:val="-7"/>
        </w:rPr>
        <w:t xml:space="preserve"> </w:t>
      </w:r>
      <w:r>
        <w:rPr>
          <w:rFonts w:ascii="Arial MT" w:hAnsi="Arial MT"/>
        </w:rPr>
        <w:t>courses.</w:t>
      </w:r>
      <w:r>
        <w:rPr>
          <w:rFonts w:ascii="Arial MT" w:hAnsi="Arial MT"/>
          <w:spacing w:val="-5"/>
        </w:rPr>
        <w:t xml:space="preserve"> </w:t>
      </w:r>
      <w:r>
        <w:rPr>
          <w:rFonts w:ascii="Arial MT" w:hAnsi="Arial MT"/>
        </w:rPr>
        <w:t>All submitted work will be</w:t>
      </w:r>
      <w:r>
        <w:rPr>
          <w:rFonts w:ascii="Arial MT" w:hAnsi="Arial MT"/>
          <w:spacing w:val="-2"/>
        </w:rPr>
        <w:t xml:space="preserve"> </w:t>
      </w:r>
      <w:r>
        <w:rPr>
          <w:rFonts w:ascii="Arial MT" w:hAnsi="Arial MT"/>
        </w:rPr>
        <w:t>graded according to</w:t>
      </w:r>
      <w:r>
        <w:rPr>
          <w:rFonts w:ascii="Arial MT" w:hAnsi="Arial MT"/>
          <w:spacing w:val="-2"/>
        </w:rPr>
        <w:t xml:space="preserve"> </w:t>
      </w:r>
      <w:r>
        <w:rPr>
          <w:rFonts w:ascii="Arial MT" w:hAnsi="Arial MT"/>
        </w:rPr>
        <w:t>the</w:t>
      </w:r>
      <w:r>
        <w:rPr>
          <w:rFonts w:ascii="Arial MT" w:hAnsi="Arial MT"/>
          <w:spacing w:val="-2"/>
        </w:rPr>
        <w:t xml:space="preserve"> </w:t>
      </w:r>
      <w:r>
        <w:rPr>
          <w:rFonts w:ascii="Arial MT" w:hAnsi="Arial MT"/>
        </w:rPr>
        <w:t>rubrics described in</w:t>
      </w:r>
      <w:r>
        <w:rPr>
          <w:rFonts w:ascii="Arial MT" w:hAnsi="Arial MT"/>
          <w:spacing w:val="-2"/>
        </w:rPr>
        <w:t xml:space="preserve"> </w:t>
      </w:r>
      <w:r>
        <w:rPr>
          <w:rFonts w:ascii="Arial MT" w:hAnsi="Arial MT"/>
        </w:rPr>
        <w:t>the document ‘Rubrics_grading.docx’.</w:t>
      </w:r>
    </w:p>
    <w:p w14:paraId="14C1743C" w14:textId="77777777" w:rsidR="00472173" w:rsidRDefault="00472173">
      <w:pPr>
        <w:pStyle w:val="BodyText"/>
        <w:spacing w:before="116"/>
        <w:rPr>
          <w:rFonts w:ascii="Arial MT"/>
          <w:sz w:val="22"/>
        </w:rPr>
      </w:pPr>
    </w:p>
    <w:p w14:paraId="5C94E528" w14:textId="77777777" w:rsidR="00472173" w:rsidRDefault="00000000">
      <w:pPr>
        <w:pStyle w:val="Heading1"/>
        <w:spacing w:before="1"/>
      </w:pPr>
      <w:r>
        <w:t>Learning</w:t>
      </w:r>
      <w:r>
        <w:rPr>
          <w:spacing w:val="-13"/>
        </w:rPr>
        <w:t xml:space="preserve"> </w:t>
      </w:r>
      <w:r>
        <w:t>Course</w:t>
      </w:r>
      <w:r>
        <w:rPr>
          <w:spacing w:val="-13"/>
        </w:rPr>
        <w:t xml:space="preserve"> </w:t>
      </w:r>
      <w:r>
        <w:rPr>
          <w:spacing w:val="-2"/>
        </w:rPr>
        <w:t>Outcomes</w:t>
      </w:r>
    </w:p>
    <w:p w14:paraId="572814AF" w14:textId="77777777" w:rsidR="00472173" w:rsidRDefault="00000000">
      <w:pPr>
        <w:pStyle w:val="BodyText"/>
        <w:spacing w:before="1"/>
        <w:rPr>
          <w:rFonts w:ascii="Arial"/>
          <w:b/>
          <w:sz w:val="7"/>
        </w:rPr>
      </w:pPr>
      <w:r>
        <w:rPr>
          <w:rFonts w:ascii="Arial"/>
          <w:b/>
          <w:noProof/>
          <w:sz w:val="7"/>
        </w:rPr>
        <w:drawing>
          <wp:anchor distT="0" distB="0" distL="0" distR="0" simplePos="0" relativeHeight="487591424" behindDoc="1" locked="0" layoutInCell="1" allowOverlap="1" wp14:anchorId="6FA8FB68" wp14:editId="5CE4F9C6">
            <wp:simplePos x="0" y="0"/>
            <wp:positionH relativeFrom="page">
              <wp:posOffset>355599</wp:posOffset>
            </wp:positionH>
            <wp:positionV relativeFrom="paragraph">
              <wp:posOffset>67312</wp:posOffset>
            </wp:positionV>
            <wp:extent cx="7047780" cy="20954"/>
            <wp:effectExtent l="0" t="0" r="0" b="5080"/>
            <wp:wrapTopAndBottom/>
            <wp:docPr id="10" name="Imag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a:extLst>
                        <a:ext uri="{C183D7F6-B498-43B3-948B-1728B52AA6E4}">
                          <adec:decorative xmlns:adec="http://schemas.microsoft.com/office/drawing/2017/decorative" val="1"/>
                        </a:ext>
                      </a:extLst>
                    </pic:cNvPr>
                    <pic:cNvPicPr/>
                  </pic:nvPicPr>
                  <pic:blipFill>
                    <a:blip r:embed="rId9" cstate="print"/>
                    <a:stretch>
                      <a:fillRect/>
                    </a:stretch>
                  </pic:blipFill>
                  <pic:spPr>
                    <a:xfrm>
                      <a:off x="0" y="0"/>
                      <a:ext cx="7047780" cy="20954"/>
                    </a:xfrm>
                    <a:prstGeom prst="rect">
                      <a:avLst/>
                    </a:prstGeom>
                  </pic:spPr>
                </pic:pic>
              </a:graphicData>
            </a:graphic>
          </wp:anchor>
        </w:drawing>
      </w:r>
    </w:p>
    <w:p w14:paraId="37AE5FA8" w14:textId="77777777" w:rsidR="00472173" w:rsidRDefault="00000000">
      <w:pPr>
        <w:pStyle w:val="BodyText"/>
        <w:spacing w:before="160"/>
        <w:ind w:left="160"/>
        <w:rPr>
          <w:rFonts w:ascii="Arial MT"/>
        </w:rPr>
      </w:pPr>
      <w:r>
        <w:rPr>
          <w:rFonts w:ascii="Arial MT"/>
        </w:rPr>
        <w:t>Upon</w:t>
      </w:r>
      <w:r>
        <w:rPr>
          <w:rFonts w:ascii="Arial MT"/>
          <w:spacing w:val="-2"/>
        </w:rPr>
        <w:t xml:space="preserve"> </w:t>
      </w:r>
      <w:r>
        <w:rPr>
          <w:rFonts w:ascii="Arial MT"/>
        </w:rPr>
        <w:t>the</w:t>
      </w:r>
      <w:r>
        <w:rPr>
          <w:rFonts w:ascii="Arial MT"/>
          <w:spacing w:val="-1"/>
        </w:rPr>
        <w:t xml:space="preserve"> </w:t>
      </w:r>
      <w:r>
        <w:rPr>
          <w:rFonts w:ascii="Arial MT"/>
        </w:rPr>
        <w:t>completion</w:t>
      </w:r>
      <w:r>
        <w:rPr>
          <w:rFonts w:ascii="Arial MT"/>
          <w:spacing w:val="-1"/>
        </w:rPr>
        <w:t xml:space="preserve"> </w:t>
      </w:r>
      <w:r>
        <w:rPr>
          <w:rFonts w:ascii="Arial MT"/>
        </w:rPr>
        <w:t>of</w:t>
      </w:r>
      <w:r>
        <w:rPr>
          <w:rFonts w:ascii="Arial MT"/>
          <w:spacing w:val="-1"/>
        </w:rPr>
        <w:t xml:space="preserve"> </w:t>
      </w:r>
      <w:r>
        <w:rPr>
          <w:rFonts w:ascii="Arial MT"/>
        </w:rPr>
        <w:t>the</w:t>
      </w:r>
      <w:r>
        <w:rPr>
          <w:rFonts w:ascii="Arial MT"/>
          <w:spacing w:val="-3"/>
        </w:rPr>
        <w:t xml:space="preserve"> </w:t>
      </w:r>
      <w:r>
        <w:rPr>
          <w:rFonts w:ascii="Arial MT"/>
        </w:rPr>
        <w:t>course,</w:t>
      </w:r>
      <w:r>
        <w:rPr>
          <w:rFonts w:ascii="Arial MT"/>
          <w:spacing w:val="-2"/>
        </w:rPr>
        <w:t xml:space="preserve"> </w:t>
      </w:r>
      <w:r>
        <w:rPr>
          <w:rFonts w:ascii="Arial MT"/>
        </w:rPr>
        <w:t>students</w:t>
      </w:r>
      <w:r>
        <w:rPr>
          <w:rFonts w:ascii="Arial MT"/>
          <w:spacing w:val="-4"/>
        </w:rPr>
        <w:t xml:space="preserve"> </w:t>
      </w:r>
      <w:r>
        <w:rPr>
          <w:rFonts w:ascii="Arial MT"/>
        </w:rPr>
        <w:t>should</w:t>
      </w:r>
      <w:r>
        <w:rPr>
          <w:rFonts w:ascii="Arial MT"/>
          <w:spacing w:val="-3"/>
        </w:rPr>
        <w:t xml:space="preserve"> </w:t>
      </w:r>
      <w:r>
        <w:rPr>
          <w:rFonts w:ascii="Arial MT"/>
        </w:rPr>
        <w:t>be</w:t>
      </w:r>
      <w:r>
        <w:rPr>
          <w:rFonts w:ascii="Arial MT"/>
          <w:spacing w:val="-3"/>
        </w:rPr>
        <w:t xml:space="preserve"> </w:t>
      </w:r>
      <w:r>
        <w:rPr>
          <w:rFonts w:ascii="Arial MT"/>
        </w:rPr>
        <w:t>able</w:t>
      </w:r>
      <w:r>
        <w:rPr>
          <w:rFonts w:ascii="Arial MT"/>
          <w:spacing w:val="-3"/>
        </w:rPr>
        <w:t xml:space="preserve"> </w:t>
      </w:r>
      <w:r>
        <w:rPr>
          <w:rFonts w:ascii="Arial MT"/>
          <w:spacing w:val="-5"/>
        </w:rPr>
        <w:t>to</w:t>
      </w:r>
    </w:p>
    <w:p w14:paraId="379880F4" w14:textId="77777777" w:rsidR="00472173" w:rsidRDefault="00472173">
      <w:pPr>
        <w:pStyle w:val="BodyText"/>
        <w:spacing w:before="5"/>
        <w:rPr>
          <w:rFonts w:ascii="Arial MT"/>
        </w:rPr>
      </w:pPr>
    </w:p>
    <w:p w14:paraId="7097F112" w14:textId="77777777" w:rsidR="00472173" w:rsidRDefault="00000000">
      <w:pPr>
        <w:pStyle w:val="ListParagraph"/>
        <w:numPr>
          <w:ilvl w:val="1"/>
          <w:numId w:val="2"/>
        </w:numPr>
        <w:tabs>
          <w:tab w:val="left" w:pos="878"/>
          <w:tab w:val="left" w:pos="1240"/>
        </w:tabs>
        <w:ind w:right="291" w:hanging="720"/>
        <w:rPr>
          <w:rFonts w:ascii="Arial MT"/>
          <w:sz w:val="24"/>
        </w:rPr>
      </w:pPr>
      <w:r>
        <w:rPr>
          <w:rFonts w:ascii="Arial MT"/>
          <w:sz w:val="24"/>
        </w:rPr>
        <w:t>Demonstrate</w:t>
      </w:r>
      <w:r>
        <w:rPr>
          <w:rFonts w:ascii="Arial MT"/>
          <w:spacing w:val="-4"/>
          <w:sz w:val="24"/>
        </w:rPr>
        <w:t xml:space="preserve"> </w:t>
      </w:r>
      <w:r>
        <w:rPr>
          <w:rFonts w:ascii="Arial MT"/>
          <w:sz w:val="24"/>
        </w:rPr>
        <w:t>understanding</w:t>
      </w:r>
      <w:r>
        <w:rPr>
          <w:rFonts w:ascii="Arial MT"/>
          <w:spacing w:val="-4"/>
          <w:sz w:val="24"/>
        </w:rPr>
        <w:t xml:space="preserve"> </w:t>
      </w:r>
      <w:r>
        <w:rPr>
          <w:rFonts w:ascii="Arial MT"/>
          <w:sz w:val="24"/>
        </w:rPr>
        <w:t>of</w:t>
      </w:r>
      <w:r>
        <w:rPr>
          <w:rFonts w:ascii="Arial MT"/>
          <w:spacing w:val="-2"/>
          <w:sz w:val="24"/>
        </w:rPr>
        <w:t xml:space="preserve"> </w:t>
      </w:r>
      <w:r>
        <w:rPr>
          <w:rFonts w:ascii="Arial MT"/>
          <w:sz w:val="24"/>
        </w:rPr>
        <w:t>applying</w:t>
      </w:r>
      <w:r>
        <w:rPr>
          <w:rFonts w:ascii="Arial MT"/>
          <w:spacing w:val="-4"/>
          <w:sz w:val="24"/>
        </w:rPr>
        <w:t xml:space="preserve"> </w:t>
      </w:r>
      <w:r>
        <w:rPr>
          <w:rFonts w:ascii="Arial MT"/>
          <w:sz w:val="24"/>
        </w:rPr>
        <w:t>elementary</w:t>
      </w:r>
      <w:r>
        <w:rPr>
          <w:rFonts w:ascii="Arial MT"/>
          <w:spacing w:val="-5"/>
          <w:sz w:val="24"/>
        </w:rPr>
        <w:t xml:space="preserve"> </w:t>
      </w:r>
      <w:r>
        <w:rPr>
          <w:rFonts w:ascii="Arial MT"/>
          <w:sz w:val="24"/>
        </w:rPr>
        <w:t>formal</w:t>
      </w:r>
      <w:r>
        <w:rPr>
          <w:rFonts w:ascii="Arial MT"/>
          <w:spacing w:val="-3"/>
          <w:sz w:val="24"/>
        </w:rPr>
        <w:t xml:space="preserve"> </w:t>
      </w:r>
      <w:r>
        <w:rPr>
          <w:rFonts w:ascii="Arial MT"/>
          <w:sz w:val="24"/>
        </w:rPr>
        <w:t>logic</w:t>
      </w:r>
      <w:r>
        <w:rPr>
          <w:rFonts w:ascii="Arial MT"/>
          <w:spacing w:val="-3"/>
          <w:sz w:val="24"/>
        </w:rPr>
        <w:t xml:space="preserve"> </w:t>
      </w:r>
      <w:r>
        <w:rPr>
          <w:rFonts w:ascii="Arial MT"/>
          <w:sz w:val="24"/>
        </w:rPr>
        <w:t>and</w:t>
      </w:r>
      <w:r>
        <w:rPr>
          <w:rFonts w:ascii="Arial MT"/>
          <w:spacing w:val="-4"/>
          <w:sz w:val="24"/>
        </w:rPr>
        <w:t xml:space="preserve"> </w:t>
      </w:r>
      <w:r>
        <w:rPr>
          <w:rFonts w:ascii="Arial MT"/>
          <w:sz w:val="24"/>
        </w:rPr>
        <w:t>proof</w:t>
      </w:r>
      <w:r>
        <w:rPr>
          <w:rFonts w:ascii="Arial MT"/>
          <w:spacing w:val="-2"/>
          <w:sz w:val="24"/>
        </w:rPr>
        <w:t xml:space="preserve"> </w:t>
      </w:r>
      <w:r>
        <w:rPr>
          <w:rFonts w:ascii="Arial MT"/>
          <w:sz w:val="24"/>
        </w:rPr>
        <w:t>methods,</w:t>
      </w:r>
      <w:r>
        <w:rPr>
          <w:rFonts w:ascii="Arial MT"/>
          <w:spacing w:val="-5"/>
          <w:sz w:val="24"/>
        </w:rPr>
        <w:t xml:space="preserve"> </w:t>
      </w:r>
      <w:r>
        <w:rPr>
          <w:rFonts w:ascii="Arial MT"/>
          <w:sz w:val="24"/>
        </w:rPr>
        <w:t>e.g.,</w:t>
      </w:r>
      <w:r>
        <w:rPr>
          <w:rFonts w:ascii="Arial MT"/>
          <w:spacing w:val="-2"/>
          <w:sz w:val="24"/>
        </w:rPr>
        <w:t xml:space="preserve"> </w:t>
      </w:r>
      <w:r>
        <w:rPr>
          <w:rFonts w:ascii="Arial MT"/>
          <w:sz w:val="24"/>
        </w:rPr>
        <w:t>proof by counterexample, proof by contradiction, mathematical induction, to prove mathematical statements and theorems.</w:t>
      </w:r>
    </w:p>
    <w:p w14:paraId="100836FA" w14:textId="77777777" w:rsidR="00472173" w:rsidRDefault="00000000">
      <w:pPr>
        <w:pStyle w:val="ListParagraph"/>
        <w:numPr>
          <w:ilvl w:val="1"/>
          <w:numId w:val="2"/>
        </w:numPr>
        <w:tabs>
          <w:tab w:val="left" w:pos="878"/>
        </w:tabs>
        <w:spacing w:before="5"/>
        <w:ind w:left="878" w:hanging="358"/>
        <w:rPr>
          <w:rFonts w:ascii="Arial MT"/>
          <w:sz w:val="24"/>
        </w:rPr>
      </w:pPr>
      <w:r>
        <w:rPr>
          <w:rFonts w:ascii="Arial MT"/>
          <w:sz w:val="24"/>
        </w:rPr>
        <w:t>Demonstrate</w:t>
      </w:r>
      <w:r>
        <w:rPr>
          <w:rFonts w:ascii="Arial MT"/>
          <w:spacing w:val="-5"/>
          <w:sz w:val="24"/>
        </w:rPr>
        <w:t xml:space="preserve"> </w:t>
      </w:r>
      <w:r>
        <w:rPr>
          <w:rFonts w:ascii="Arial MT"/>
          <w:sz w:val="24"/>
        </w:rPr>
        <w:t>the</w:t>
      </w:r>
      <w:r>
        <w:rPr>
          <w:rFonts w:ascii="Arial MT"/>
          <w:spacing w:val="-4"/>
          <w:sz w:val="24"/>
        </w:rPr>
        <w:t xml:space="preserve"> </w:t>
      </w:r>
      <w:r>
        <w:rPr>
          <w:rFonts w:ascii="Arial MT"/>
          <w:sz w:val="24"/>
        </w:rPr>
        <w:t>familiarity</w:t>
      </w:r>
      <w:r>
        <w:rPr>
          <w:rFonts w:ascii="Arial MT"/>
          <w:spacing w:val="-3"/>
          <w:sz w:val="24"/>
        </w:rPr>
        <w:t xml:space="preserve"> </w:t>
      </w:r>
      <w:r>
        <w:rPr>
          <w:rFonts w:ascii="Arial MT"/>
          <w:sz w:val="24"/>
        </w:rPr>
        <w:t>with</w:t>
      </w:r>
      <w:r>
        <w:rPr>
          <w:rFonts w:ascii="Arial MT"/>
          <w:spacing w:val="-2"/>
          <w:sz w:val="24"/>
        </w:rPr>
        <w:t xml:space="preserve"> </w:t>
      </w:r>
      <w:r>
        <w:rPr>
          <w:rFonts w:ascii="Arial MT"/>
          <w:sz w:val="24"/>
        </w:rPr>
        <w:t>the</w:t>
      </w:r>
      <w:r>
        <w:rPr>
          <w:rFonts w:ascii="Arial MT"/>
          <w:spacing w:val="-3"/>
          <w:sz w:val="24"/>
        </w:rPr>
        <w:t xml:space="preserve"> </w:t>
      </w:r>
      <w:r>
        <w:rPr>
          <w:rFonts w:ascii="Arial MT"/>
          <w:sz w:val="24"/>
        </w:rPr>
        <w:t>concept</w:t>
      </w:r>
      <w:r>
        <w:rPr>
          <w:rFonts w:ascii="Arial MT"/>
          <w:spacing w:val="-2"/>
          <w:sz w:val="24"/>
        </w:rPr>
        <w:t xml:space="preserve"> </w:t>
      </w:r>
      <w:r>
        <w:rPr>
          <w:rFonts w:ascii="Arial MT"/>
          <w:sz w:val="24"/>
        </w:rPr>
        <w:t>of recursion</w:t>
      </w:r>
      <w:r>
        <w:rPr>
          <w:rFonts w:ascii="Arial MT"/>
          <w:spacing w:val="-4"/>
          <w:sz w:val="24"/>
        </w:rPr>
        <w:t xml:space="preserve"> </w:t>
      </w:r>
      <w:r>
        <w:rPr>
          <w:rFonts w:ascii="Arial MT"/>
          <w:sz w:val="24"/>
        </w:rPr>
        <w:t>and</w:t>
      </w:r>
      <w:r>
        <w:rPr>
          <w:rFonts w:ascii="Arial MT"/>
          <w:spacing w:val="-5"/>
          <w:sz w:val="24"/>
        </w:rPr>
        <w:t xml:space="preserve"> </w:t>
      </w:r>
      <w:r>
        <w:rPr>
          <w:rFonts w:ascii="Arial MT"/>
          <w:sz w:val="24"/>
        </w:rPr>
        <w:t>solving</w:t>
      </w:r>
      <w:r>
        <w:rPr>
          <w:rFonts w:ascii="Arial MT"/>
          <w:spacing w:val="-2"/>
          <w:sz w:val="24"/>
        </w:rPr>
        <w:t xml:space="preserve"> </w:t>
      </w:r>
      <w:r>
        <w:rPr>
          <w:rFonts w:ascii="Arial MT"/>
          <w:sz w:val="24"/>
        </w:rPr>
        <w:t>recurrence</w:t>
      </w:r>
      <w:r>
        <w:rPr>
          <w:rFonts w:ascii="Arial MT"/>
          <w:spacing w:val="-2"/>
          <w:sz w:val="24"/>
        </w:rPr>
        <w:t xml:space="preserve"> relations.</w:t>
      </w:r>
    </w:p>
    <w:p w14:paraId="2631DCD4" w14:textId="77777777" w:rsidR="00472173" w:rsidRDefault="00000000">
      <w:pPr>
        <w:pStyle w:val="ListParagraph"/>
        <w:numPr>
          <w:ilvl w:val="1"/>
          <w:numId w:val="2"/>
        </w:numPr>
        <w:tabs>
          <w:tab w:val="left" w:pos="878"/>
          <w:tab w:val="left" w:pos="1240"/>
        </w:tabs>
        <w:spacing w:before="3" w:line="242" w:lineRule="auto"/>
        <w:ind w:right="148" w:hanging="720"/>
        <w:rPr>
          <w:rFonts w:ascii="Arial MT"/>
          <w:sz w:val="24"/>
        </w:rPr>
      </w:pPr>
      <w:r>
        <w:rPr>
          <w:rFonts w:ascii="Arial MT"/>
          <w:sz w:val="24"/>
        </w:rPr>
        <w:t>Demonstrate</w:t>
      </w:r>
      <w:r>
        <w:rPr>
          <w:rFonts w:ascii="Arial MT"/>
          <w:spacing w:val="-4"/>
          <w:sz w:val="24"/>
        </w:rPr>
        <w:t xml:space="preserve"> </w:t>
      </w:r>
      <w:r>
        <w:rPr>
          <w:rFonts w:ascii="Arial MT"/>
          <w:sz w:val="24"/>
        </w:rPr>
        <w:t>understanding</w:t>
      </w:r>
      <w:r>
        <w:rPr>
          <w:rFonts w:ascii="Arial MT"/>
          <w:spacing w:val="-4"/>
          <w:sz w:val="24"/>
        </w:rPr>
        <w:t xml:space="preserve"> </w:t>
      </w:r>
      <w:r>
        <w:rPr>
          <w:rFonts w:ascii="Arial MT"/>
          <w:sz w:val="24"/>
        </w:rPr>
        <w:t>of</w:t>
      </w:r>
      <w:r>
        <w:rPr>
          <w:rFonts w:ascii="Arial MT"/>
          <w:spacing w:val="-2"/>
          <w:sz w:val="24"/>
        </w:rPr>
        <w:t xml:space="preserve"> </w:t>
      </w:r>
      <w:r>
        <w:rPr>
          <w:rFonts w:ascii="Arial MT"/>
          <w:sz w:val="24"/>
        </w:rPr>
        <w:t>performing</w:t>
      </w:r>
      <w:r>
        <w:rPr>
          <w:rFonts w:ascii="Arial MT"/>
          <w:spacing w:val="-4"/>
          <w:sz w:val="24"/>
        </w:rPr>
        <w:t xml:space="preserve"> </w:t>
      </w:r>
      <w:r>
        <w:rPr>
          <w:rFonts w:ascii="Arial MT"/>
          <w:sz w:val="24"/>
        </w:rPr>
        <w:t>various</w:t>
      </w:r>
      <w:r>
        <w:rPr>
          <w:rFonts w:ascii="Arial MT"/>
          <w:spacing w:val="-3"/>
          <w:sz w:val="24"/>
        </w:rPr>
        <w:t xml:space="preserve"> </w:t>
      </w:r>
      <w:r>
        <w:rPr>
          <w:rFonts w:ascii="Arial MT"/>
          <w:sz w:val="24"/>
        </w:rPr>
        <w:t>operations</w:t>
      </w:r>
      <w:r>
        <w:rPr>
          <w:rFonts w:ascii="Arial MT"/>
          <w:spacing w:val="-5"/>
          <w:sz w:val="24"/>
        </w:rPr>
        <w:t xml:space="preserve"> </w:t>
      </w:r>
      <w:r>
        <w:rPr>
          <w:rFonts w:ascii="Arial MT"/>
          <w:sz w:val="24"/>
        </w:rPr>
        <w:t>and</w:t>
      </w:r>
      <w:r>
        <w:rPr>
          <w:rFonts w:ascii="Arial MT"/>
          <w:spacing w:val="-2"/>
          <w:sz w:val="24"/>
        </w:rPr>
        <w:t xml:space="preserve"> </w:t>
      </w:r>
      <w:r>
        <w:rPr>
          <w:rFonts w:ascii="Arial MT"/>
          <w:sz w:val="24"/>
        </w:rPr>
        <w:t>properties</w:t>
      </w:r>
      <w:r>
        <w:rPr>
          <w:rFonts w:ascii="Arial MT"/>
          <w:spacing w:val="-5"/>
          <w:sz w:val="24"/>
        </w:rPr>
        <w:t xml:space="preserve"> </w:t>
      </w:r>
      <w:r>
        <w:rPr>
          <w:rFonts w:ascii="Arial MT"/>
          <w:sz w:val="24"/>
        </w:rPr>
        <w:t>on</w:t>
      </w:r>
      <w:r>
        <w:rPr>
          <w:rFonts w:ascii="Arial MT"/>
          <w:spacing w:val="-2"/>
          <w:sz w:val="24"/>
        </w:rPr>
        <w:t xml:space="preserve"> </w:t>
      </w:r>
      <w:r>
        <w:rPr>
          <w:rFonts w:ascii="Arial MT"/>
          <w:sz w:val="24"/>
        </w:rPr>
        <w:t>sets,</w:t>
      </w:r>
      <w:r>
        <w:rPr>
          <w:rFonts w:ascii="Arial MT"/>
          <w:spacing w:val="-2"/>
          <w:sz w:val="24"/>
        </w:rPr>
        <w:t xml:space="preserve"> </w:t>
      </w:r>
      <w:r>
        <w:rPr>
          <w:rFonts w:ascii="Arial MT"/>
          <w:sz w:val="24"/>
        </w:rPr>
        <w:t>relations,</w:t>
      </w:r>
      <w:r>
        <w:rPr>
          <w:rFonts w:ascii="Arial MT"/>
          <w:spacing w:val="-5"/>
          <w:sz w:val="24"/>
        </w:rPr>
        <w:t xml:space="preserve"> </w:t>
      </w:r>
      <w:r>
        <w:rPr>
          <w:rFonts w:ascii="Arial MT"/>
          <w:sz w:val="24"/>
        </w:rPr>
        <w:t>and functions, and of their applicability to computer science,</w:t>
      </w:r>
    </w:p>
    <w:p w14:paraId="61F179D8" w14:textId="77777777" w:rsidR="00472173" w:rsidRDefault="00000000">
      <w:pPr>
        <w:pStyle w:val="ListParagraph"/>
        <w:numPr>
          <w:ilvl w:val="1"/>
          <w:numId w:val="2"/>
        </w:numPr>
        <w:tabs>
          <w:tab w:val="left" w:pos="878"/>
          <w:tab w:val="left" w:pos="1240"/>
        </w:tabs>
        <w:ind w:right="845" w:hanging="720"/>
        <w:rPr>
          <w:rFonts w:ascii="Arial MT"/>
          <w:sz w:val="24"/>
        </w:rPr>
      </w:pPr>
      <w:r>
        <w:rPr>
          <w:rFonts w:ascii="Arial MT"/>
          <w:sz w:val="24"/>
        </w:rPr>
        <w:t>Demonstrate</w:t>
      </w:r>
      <w:r>
        <w:rPr>
          <w:rFonts w:ascii="Arial MT"/>
          <w:spacing w:val="-4"/>
          <w:sz w:val="24"/>
        </w:rPr>
        <w:t xml:space="preserve"> </w:t>
      </w:r>
      <w:r>
        <w:rPr>
          <w:rFonts w:ascii="Arial MT"/>
          <w:sz w:val="24"/>
        </w:rPr>
        <w:t>the</w:t>
      </w:r>
      <w:r>
        <w:rPr>
          <w:rFonts w:ascii="Arial MT"/>
          <w:spacing w:val="-4"/>
          <w:sz w:val="24"/>
        </w:rPr>
        <w:t xml:space="preserve"> </w:t>
      </w:r>
      <w:r>
        <w:rPr>
          <w:rFonts w:ascii="Arial MT"/>
          <w:sz w:val="24"/>
        </w:rPr>
        <w:t>familiarity</w:t>
      </w:r>
      <w:r>
        <w:rPr>
          <w:rFonts w:ascii="Arial MT"/>
          <w:spacing w:val="-3"/>
          <w:sz w:val="24"/>
        </w:rPr>
        <w:t xml:space="preserve"> </w:t>
      </w:r>
      <w:r>
        <w:rPr>
          <w:rFonts w:ascii="Arial MT"/>
          <w:sz w:val="24"/>
        </w:rPr>
        <w:t>with</w:t>
      </w:r>
      <w:r>
        <w:rPr>
          <w:rFonts w:ascii="Arial MT"/>
          <w:spacing w:val="-2"/>
          <w:sz w:val="24"/>
        </w:rPr>
        <w:t xml:space="preserve"> </w:t>
      </w:r>
      <w:r>
        <w:rPr>
          <w:rFonts w:ascii="Arial MT"/>
          <w:sz w:val="24"/>
        </w:rPr>
        <w:t>the</w:t>
      </w:r>
      <w:r>
        <w:rPr>
          <w:rFonts w:ascii="Arial MT"/>
          <w:spacing w:val="-2"/>
          <w:sz w:val="24"/>
        </w:rPr>
        <w:t xml:space="preserve"> </w:t>
      </w:r>
      <w:r>
        <w:rPr>
          <w:rFonts w:ascii="Arial MT"/>
          <w:sz w:val="24"/>
        </w:rPr>
        <w:t>basic</w:t>
      </w:r>
      <w:r>
        <w:rPr>
          <w:rFonts w:ascii="Arial MT"/>
          <w:spacing w:val="-6"/>
          <w:sz w:val="24"/>
        </w:rPr>
        <w:t xml:space="preserve"> </w:t>
      </w:r>
      <w:r>
        <w:rPr>
          <w:rFonts w:ascii="Arial MT"/>
          <w:sz w:val="24"/>
        </w:rPr>
        <w:t>formal</w:t>
      </w:r>
      <w:r>
        <w:rPr>
          <w:rFonts w:ascii="Arial MT"/>
          <w:spacing w:val="-3"/>
          <w:sz w:val="24"/>
        </w:rPr>
        <w:t xml:space="preserve"> </w:t>
      </w:r>
      <w:r>
        <w:rPr>
          <w:rFonts w:ascii="Arial MT"/>
          <w:sz w:val="24"/>
        </w:rPr>
        <w:t>languages</w:t>
      </w:r>
      <w:r>
        <w:rPr>
          <w:rFonts w:ascii="Arial MT"/>
          <w:spacing w:val="-3"/>
          <w:sz w:val="24"/>
        </w:rPr>
        <w:t xml:space="preserve"> </w:t>
      </w:r>
      <w:r>
        <w:rPr>
          <w:rFonts w:ascii="Arial MT"/>
          <w:sz w:val="24"/>
        </w:rPr>
        <w:t>such</w:t>
      </w:r>
      <w:r>
        <w:rPr>
          <w:rFonts w:ascii="Arial MT"/>
          <w:spacing w:val="-4"/>
          <w:sz w:val="24"/>
        </w:rPr>
        <w:t xml:space="preserve"> </w:t>
      </w:r>
      <w:r>
        <w:rPr>
          <w:rFonts w:ascii="Arial MT"/>
          <w:sz w:val="24"/>
        </w:rPr>
        <w:t>as</w:t>
      </w:r>
      <w:r>
        <w:rPr>
          <w:rFonts w:ascii="Arial MT"/>
          <w:spacing w:val="-5"/>
          <w:sz w:val="24"/>
        </w:rPr>
        <w:t xml:space="preserve"> </w:t>
      </w:r>
      <w:r>
        <w:rPr>
          <w:rFonts w:ascii="Arial MT"/>
          <w:sz w:val="24"/>
        </w:rPr>
        <w:t>regular</w:t>
      </w:r>
      <w:r>
        <w:rPr>
          <w:rFonts w:ascii="Arial MT"/>
          <w:spacing w:val="-4"/>
          <w:sz w:val="24"/>
        </w:rPr>
        <w:t xml:space="preserve"> </w:t>
      </w:r>
      <w:r>
        <w:rPr>
          <w:rFonts w:ascii="Arial MT"/>
          <w:sz w:val="24"/>
        </w:rPr>
        <w:t>and</w:t>
      </w:r>
      <w:r>
        <w:rPr>
          <w:rFonts w:ascii="Arial MT"/>
          <w:spacing w:val="-2"/>
          <w:sz w:val="24"/>
        </w:rPr>
        <w:t xml:space="preserve"> </w:t>
      </w:r>
      <w:r>
        <w:rPr>
          <w:rFonts w:ascii="Arial MT"/>
          <w:sz w:val="24"/>
        </w:rPr>
        <w:t>context-free languages, and</w:t>
      </w:r>
    </w:p>
    <w:p w14:paraId="07DC4297" w14:textId="77777777" w:rsidR="00472173" w:rsidRDefault="00000000">
      <w:pPr>
        <w:pStyle w:val="ListParagraph"/>
        <w:numPr>
          <w:ilvl w:val="1"/>
          <w:numId w:val="2"/>
        </w:numPr>
        <w:tabs>
          <w:tab w:val="left" w:pos="878"/>
        </w:tabs>
        <w:spacing w:before="1"/>
        <w:ind w:left="878" w:hanging="358"/>
        <w:rPr>
          <w:rFonts w:ascii="Arial MT"/>
          <w:sz w:val="24"/>
        </w:rPr>
      </w:pPr>
      <w:r>
        <w:rPr>
          <w:rFonts w:ascii="Arial MT"/>
          <w:sz w:val="24"/>
        </w:rPr>
        <w:t>Demonstrate</w:t>
      </w:r>
      <w:r>
        <w:rPr>
          <w:rFonts w:ascii="Arial MT"/>
          <w:spacing w:val="-5"/>
          <w:sz w:val="24"/>
        </w:rPr>
        <w:t xml:space="preserve"> </w:t>
      </w:r>
      <w:r>
        <w:rPr>
          <w:rFonts w:ascii="Arial MT"/>
          <w:sz w:val="24"/>
        </w:rPr>
        <w:t>understanding</w:t>
      </w:r>
      <w:r>
        <w:rPr>
          <w:rFonts w:ascii="Arial MT"/>
          <w:spacing w:val="-5"/>
          <w:sz w:val="24"/>
        </w:rPr>
        <w:t xml:space="preserve"> </w:t>
      </w:r>
      <w:r>
        <w:rPr>
          <w:rFonts w:ascii="Arial MT"/>
          <w:sz w:val="24"/>
        </w:rPr>
        <w:t>of</w:t>
      </w:r>
      <w:r>
        <w:rPr>
          <w:rFonts w:ascii="Arial MT"/>
          <w:spacing w:val="-1"/>
          <w:sz w:val="24"/>
        </w:rPr>
        <w:t xml:space="preserve"> </w:t>
      </w:r>
      <w:r>
        <w:rPr>
          <w:rFonts w:ascii="Arial MT"/>
          <w:sz w:val="24"/>
        </w:rPr>
        <w:t>representing</w:t>
      </w:r>
      <w:r>
        <w:rPr>
          <w:rFonts w:ascii="Arial MT"/>
          <w:spacing w:val="-5"/>
          <w:sz w:val="24"/>
        </w:rPr>
        <w:t xml:space="preserve"> </w:t>
      </w:r>
      <w:r>
        <w:rPr>
          <w:rFonts w:ascii="Arial MT"/>
          <w:sz w:val="24"/>
        </w:rPr>
        <w:t>and</w:t>
      </w:r>
      <w:r>
        <w:rPr>
          <w:rFonts w:ascii="Arial MT"/>
          <w:spacing w:val="-2"/>
          <w:sz w:val="24"/>
        </w:rPr>
        <w:t xml:space="preserve"> </w:t>
      </w:r>
      <w:r>
        <w:rPr>
          <w:rFonts w:ascii="Arial MT"/>
          <w:sz w:val="24"/>
        </w:rPr>
        <w:t>performing</w:t>
      </w:r>
      <w:r>
        <w:rPr>
          <w:rFonts w:ascii="Arial MT"/>
          <w:spacing w:val="-5"/>
          <w:sz w:val="24"/>
        </w:rPr>
        <w:t xml:space="preserve"> </w:t>
      </w:r>
      <w:r>
        <w:rPr>
          <w:rFonts w:ascii="Arial MT"/>
          <w:sz w:val="24"/>
        </w:rPr>
        <w:t>operations</w:t>
      </w:r>
      <w:r>
        <w:rPr>
          <w:rFonts w:ascii="Arial MT"/>
          <w:spacing w:val="-4"/>
          <w:sz w:val="24"/>
        </w:rPr>
        <w:t xml:space="preserve"> </w:t>
      </w:r>
      <w:r>
        <w:rPr>
          <w:rFonts w:ascii="Arial MT"/>
          <w:sz w:val="24"/>
        </w:rPr>
        <w:t>on</w:t>
      </w:r>
      <w:r>
        <w:rPr>
          <w:rFonts w:ascii="Arial MT"/>
          <w:spacing w:val="-5"/>
          <w:sz w:val="24"/>
        </w:rPr>
        <w:t xml:space="preserve"> </w:t>
      </w:r>
      <w:r>
        <w:rPr>
          <w:rFonts w:ascii="Arial MT"/>
          <w:sz w:val="24"/>
        </w:rPr>
        <w:t>trees</w:t>
      </w:r>
      <w:r>
        <w:rPr>
          <w:rFonts w:ascii="Arial MT"/>
          <w:spacing w:val="-5"/>
          <w:sz w:val="24"/>
        </w:rPr>
        <w:t xml:space="preserve"> </w:t>
      </w:r>
      <w:r>
        <w:rPr>
          <w:rFonts w:ascii="Arial MT"/>
          <w:sz w:val="24"/>
        </w:rPr>
        <w:t>and</w:t>
      </w:r>
      <w:r>
        <w:rPr>
          <w:rFonts w:ascii="Arial MT"/>
          <w:spacing w:val="-3"/>
          <w:sz w:val="24"/>
        </w:rPr>
        <w:t xml:space="preserve"> </w:t>
      </w:r>
      <w:r>
        <w:rPr>
          <w:rFonts w:ascii="Arial MT"/>
          <w:spacing w:val="-2"/>
          <w:sz w:val="24"/>
        </w:rPr>
        <w:t>graphs.</w:t>
      </w:r>
    </w:p>
    <w:p w14:paraId="27F35CA5" w14:textId="77777777" w:rsidR="00472173" w:rsidRDefault="00472173">
      <w:pPr>
        <w:pStyle w:val="ListParagraph"/>
        <w:rPr>
          <w:rFonts w:ascii="Arial MT"/>
          <w:sz w:val="24"/>
        </w:rPr>
        <w:sectPr w:rsidR="00472173">
          <w:pgSz w:w="12240" w:h="15840"/>
          <w:pgMar w:top="220" w:right="360" w:bottom="500" w:left="360" w:header="0" w:footer="302" w:gutter="0"/>
          <w:cols w:space="720"/>
        </w:sectPr>
      </w:pPr>
    </w:p>
    <w:p w14:paraId="3E35EBDA" w14:textId="77777777" w:rsidR="00472173" w:rsidRDefault="00000000">
      <w:pPr>
        <w:pStyle w:val="Heading1"/>
        <w:spacing w:before="59"/>
      </w:pPr>
      <w:r>
        <w:lastRenderedPageBreak/>
        <w:t>Course</w:t>
      </w:r>
      <w:r>
        <w:rPr>
          <w:spacing w:val="-12"/>
        </w:rPr>
        <w:t xml:space="preserve"> </w:t>
      </w:r>
      <w:r>
        <w:t>Requirements</w:t>
      </w:r>
      <w:r>
        <w:rPr>
          <w:spacing w:val="-14"/>
        </w:rPr>
        <w:t xml:space="preserve"> </w:t>
      </w:r>
      <w:r>
        <w:t>and</w:t>
      </w:r>
      <w:r>
        <w:rPr>
          <w:spacing w:val="-10"/>
        </w:rPr>
        <w:t xml:space="preserve"> </w:t>
      </w:r>
      <w:r>
        <w:rPr>
          <w:spacing w:val="-2"/>
        </w:rPr>
        <w:t>Assignments</w:t>
      </w:r>
    </w:p>
    <w:p w14:paraId="35A5CFBB" w14:textId="77777777" w:rsidR="00472173" w:rsidRDefault="00000000">
      <w:pPr>
        <w:pStyle w:val="BodyText"/>
        <w:spacing w:before="2"/>
        <w:rPr>
          <w:rFonts w:ascii="Arial"/>
          <w:b/>
          <w:sz w:val="7"/>
        </w:rPr>
      </w:pPr>
      <w:r>
        <w:rPr>
          <w:rFonts w:ascii="Arial"/>
          <w:b/>
          <w:noProof/>
          <w:sz w:val="7"/>
        </w:rPr>
        <w:drawing>
          <wp:anchor distT="0" distB="0" distL="0" distR="0" simplePos="0" relativeHeight="487591936" behindDoc="1" locked="0" layoutInCell="1" allowOverlap="1" wp14:anchorId="600B9EA1" wp14:editId="336B3D47">
            <wp:simplePos x="0" y="0"/>
            <wp:positionH relativeFrom="page">
              <wp:posOffset>355599</wp:posOffset>
            </wp:positionH>
            <wp:positionV relativeFrom="paragraph">
              <wp:posOffset>67964</wp:posOffset>
            </wp:positionV>
            <wp:extent cx="7047689" cy="20954"/>
            <wp:effectExtent l="0" t="0" r="0" b="5080"/>
            <wp:wrapTopAndBottom/>
            <wp:docPr id="11" name="Image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a:extLst>
                        <a:ext uri="{C183D7F6-B498-43B3-948B-1728B52AA6E4}">
                          <adec:decorative xmlns:adec="http://schemas.microsoft.com/office/drawing/2017/decorative" val="1"/>
                        </a:ext>
                      </a:extLst>
                    </pic:cNvPr>
                    <pic:cNvPicPr/>
                  </pic:nvPicPr>
                  <pic:blipFill>
                    <a:blip r:embed="rId9" cstate="print"/>
                    <a:stretch>
                      <a:fillRect/>
                    </a:stretch>
                  </pic:blipFill>
                  <pic:spPr>
                    <a:xfrm>
                      <a:off x="0" y="0"/>
                      <a:ext cx="7047689" cy="20954"/>
                    </a:xfrm>
                    <a:prstGeom prst="rect">
                      <a:avLst/>
                    </a:prstGeom>
                  </pic:spPr>
                </pic:pic>
              </a:graphicData>
            </a:graphic>
          </wp:anchor>
        </w:drawing>
      </w:r>
    </w:p>
    <w:p w14:paraId="351F01FD" w14:textId="77777777" w:rsidR="00472173" w:rsidRDefault="00000000">
      <w:pPr>
        <w:pStyle w:val="BodyText"/>
        <w:spacing w:before="357"/>
        <w:ind w:left="160"/>
        <w:rPr>
          <w:rFonts w:ascii="Arial MT" w:hAnsi="Arial MT"/>
        </w:rPr>
      </w:pPr>
      <w:r>
        <w:rPr>
          <w:rFonts w:ascii="Arial MT" w:hAnsi="Arial MT"/>
        </w:rPr>
        <w:t>The required coursework</w:t>
      </w:r>
      <w:r>
        <w:rPr>
          <w:rFonts w:ascii="Arial MT" w:hAnsi="Arial MT"/>
          <w:spacing w:val="40"/>
        </w:rPr>
        <w:t xml:space="preserve"> </w:t>
      </w:r>
      <w:r>
        <w:rPr>
          <w:rFonts w:ascii="Arial MT" w:hAnsi="Arial MT"/>
        </w:rPr>
        <w:t xml:space="preserve">consists </w:t>
      </w:r>
      <w:proofErr w:type="gramStart"/>
      <w:r>
        <w:rPr>
          <w:rFonts w:ascii="Arial MT" w:hAnsi="Arial MT"/>
        </w:rPr>
        <w:t>of:</w:t>
      </w:r>
      <w:proofErr w:type="gramEnd"/>
      <w:r>
        <w:rPr>
          <w:rFonts w:ascii="Arial MT" w:hAnsi="Arial MT"/>
        </w:rPr>
        <w:t xml:space="preserve"> four quizzes, two tests (midterm and final), seven assignments and one course project. The online sections include Discussion questions to be answered for all eight course modules. All assignments (and the course project report) must be submitted in a report format, see ‘submission_report.doc’.</w:t>
      </w:r>
      <w:r>
        <w:rPr>
          <w:rFonts w:ascii="Arial MT" w:hAnsi="Arial MT"/>
          <w:spacing w:val="-2"/>
        </w:rPr>
        <w:t xml:space="preserve"> </w:t>
      </w:r>
      <w:r>
        <w:rPr>
          <w:rFonts w:ascii="Arial MT" w:hAnsi="Arial MT"/>
        </w:rPr>
        <w:t>A</w:t>
      </w:r>
      <w:r>
        <w:rPr>
          <w:rFonts w:ascii="Arial MT" w:hAnsi="Arial MT"/>
          <w:spacing w:val="-2"/>
        </w:rPr>
        <w:t xml:space="preserve"> </w:t>
      </w:r>
      <w:r>
        <w:rPr>
          <w:rFonts w:ascii="Arial MT" w:hAnsi="Arial MT"/>
        </w:rPr>
        <w:t>submission</w:t>
      </w:r>
      <w:r>
        <w:rPr>
          <w:rFonts w:ascii="Arial MT" w:hAnsi="Arial MT"/>
          <w:spacing w:val="-4"/>
        </w:rPr>
        <w:t xml:space="preserve"> </w:t>
      </w:r>
      <w:r>
        <w:rPr>
          <w:rFonts w:ascii="Arial MT" w:hAnsi="Arial MT"/>
        </w:rPr>
        <w:t>might</w:t>
      </w:r>
      <w:r>
        <w:rPr>
          <w:rFonts w:ascii="Arial MT" w:hAnsi="Arial MT"/>
          <w:spacing w:val="-5"/>
        </w:rPr>
        <w:t xml:space="preserve"> </w:t>
      </w:r>
      <w:r>
        <w:rPr>
          <w:rFonts w:ascii="Arial MT" w:hAnsi="Arial MT"/>
        </w:rPr>
        <w:t>also</w:t>
      </w:r>
      <w:r>
        <w:rPr>
          <w:rFonts w:ascii="Arial MT" w:hAnsi="Arial MT"/>
          <w:spacing w:val="-2"/>
        </w:rPr>
        <w:t xml:space="preserve"> </w:t>
      </w:r>
      <w:r>
        <w:rPr>
          <w:rFonts w:ascii="Arial MT" w:hAnsi="Arial MT"/>
        </w:rPr>
        <w:t>require</w:t>
      </w:r>
      <w:r>
        <w:rPr>
          <w:rFonts w:ascii="Arial MT" w:hAnsi="Arial MT"/>
          <w:spacing w:val="-2"/>
        </w:rPr>
        <w:t xml:space="preserve"> </w:t>
      </w:r>
      <w:r>
        <w:rPr>
          <w:rFonts w:ascii="Arial MT" w:hAnsi="Arial MT"/>
        </w:rPr>
        <w:t>attached</w:t>
      </w:r>
      <w:r>
        <w:rPr>
          <w:rFonts w:ascii="Arial MT" w:hAnsi="Arial MT"/>
          <w:spacing w:val="-2"/>
        </w:rPr>
        <w:t xml:space="preserve"> </w:t>
      </w:r>
      <w:r>
        <w:rPr>
          <w:rFonts w:ascii="Arial MT" w:hAnsi="Arial MT"/>
        </w:rPr>
        <w:t>source</w:t>
      </w:r>
      <w:r>
        <w:rPr>
          <w:rFonts w:ascii="Arial MT" w:hAnsi="Arial MT"/>
          <w:spacing w:val="-4"/>
        </w:rPr>
        <w:t xml:space="preserve"> </w:t>
      </w:r>
      <w:r>
        <w:rPr>
          <w:rFonts w:ascii="Arial MT" w:hAnsi="Arial MT"/>
        </w:rPr>
        <w:t>files,</w:t>
      </w:r>
      <w:r>
        <w:rPr>
          <w:rFonts w:ascii="Arial MT" w:hAnsi="Arial MT"/>
          <w:spacing w:val="-5"/>
        </w:rPr>
        <w:t xml:space="preserve"> </w:t>
      </w:r>
      <w:r>
        <w:rPr>
          <w:rFonts w:ascii="Arial MT" w:hAnsi="Arial MT"/>
        </w:rPr>
        <w:t>input</w:t>
      </w:r>
      <w:r>
        <w:rPr>
          <w:rFonts w:ascii="Arial MT" w:hAnsi="Arial MT"/>
          <w:spacing w:val="-2"/>
        </w:rPr>
        <w:t xml:space="preserve"> </w:t>
      </w:r>
      <w:r>
        <w:rPr>
          <w:rFonts w:ascii="Arial MT" w:hAnsi="Arial MT"/>
        </w:rPr>
        <w:t>data</w:t>
      </w:r>
      <w:r>
        <w:rPr>
          <w:rFonts w:ascii="Arial MT" w:hAnsi="Arial MT"/>
          <w:spacing w:val="-6"/>
        </w:rPr>
        <w:t xml:space="preserve"> </w:t>
      </w:r>
      <w:r>
        <w:rPr>
          <w:rFonts w:ascii="Arial MT" w:hAnsi="Arial MT"/>
        </w:rPr>
        <w:t>and</w:t>
      </w:r>
      <w:r>
        <w:rPr>
          <w:rFonts w:ascii="Arial MT" w:hAnsi="Arial MT"/>
          <w:spacing w:val="-4"/>
        </w:rPr>
        <w:t xml:space="preserve"> </w:t>
      </w:r>
      <w:r>
        <w:rPr>
          <w:rFonts w:ascii="Arial MT" w:hAnsi="Arial MT"/>
        </w:rPr>
        <w:t>output</w:t>
      </w:r>
      <w:r>
        <w:rPr>
          <w:rFonts w:ascii="Arial MT" w:hAnsi="Arial MT"/>
          <w:spacing w:val="-5"/>
        </w:rPr>
        <w:t xml:space="preserve"> </w:t>
      </w:r>
      <w:r>
        <w:rPr>
          <w:rFonts w:ascii="Arial MT" w:hAnsi="Arial MT"/>
        </w:rPr>
        <w:t>data files. See rubrics. Assignments and quizzes will be graded over 10 points. Late assignments will have a reduced grade (1 or 2 points for every day).</w:t>
      </w:r>
    </w:p>
    <w:p w14:paraId="019C2493" w14:textId="77777777" w:rsidR="00472173" w:rsidRDefault="00472173">
      <w:pPr>
        <w:pStyle w:val="BodyText"/>
        <w:rPr>
          <w:rFonts w:ascii="Arial MT"/>
        </w:rPr>
      </w:pPr>
    </w:p>
    <w:p w14:paraId="5E33D0D3" w14:textId="77777777" w:rsidR="00472173" w:rsidRDefault="00000000">
      <w:pPr>
        <w:pStyle w:val="BodyText"/>
        <w:ind w:left="160"/>
        <w:rPr>
          <w:rFonts w:ascii="Arial MT" w:hAnsi="Arial MT"/>
        </w:rPr>
      </w:pPr>
      <w:r>
        <w:rPr>
          <w:rFonts w:ascii="Arial MT" w:hAnsi="Arial MT"/>
        </w:rPr>
        <w:t>Students are expected to participate in D2L discussions, reason about problems, and exercise initiative, creative and critical thinking in their work. In addition to learning the principles and concepts of programming languages, students are expected to learn and use the appropriate terminology and to exercise good writing knowledge and skills. Assignments and the course project must be formatted in a report</w:t>
      </w:r>
      <w:r>
        <w:rPr>
          <w:rFonts w:ascii="Arial MT" w:hAnsi="Arial MT"/>
          <w:spacing w:val="-6"/>
        </w:rPr>
        <w:t xml:space="preserve"> </w:t>
      </w:r>
      <w:r>
        <w:rPr>
          <w:rFonts w:ascii="Arial MT" w:hAnsi="Arial MT"/>
        </w:rPr>
        <w:t>form.</w:t>
      </w:r>
      <w:r>
        <w:rPr>
          <w:rFonts w:ascii="Arial MT" w:hAnsi="Arial MT"/>
          <w:spacing w:val="-6"/>
        </w:rPr>
        <w:t xml:space="preserve"> </w:t>
      </w:r>
      <w:r>
        <w:rPr>
          <w:rFonts w:ascii="Arial MT" w:hAnsi="Arial MT"/>
        </w:rPr>
        <w:t>See</w:t>
      </w:r>
      <w:r>
        <w:rPr>
          <w:rFonts w:ascii="Arial MT" w:hAnsi="Arial MT"/>
          <w:spacing w:val="-5"/>
        </w:rPr>
        <w:t xml:space="preserve"> </w:t>
      </w:r>
      <w:r>
        <w:rPr>
          <w:rFonts w:ascii="Arial MT" w:hAnsi="Arial MT"/>
        </w:rPr>
        <w:t>‘Submission_report.docx’.</w:t>
      </w:r>
      <w:r>
        <w:rPr>
          <w:rFonts w:ascii="Arial MT" w:hAnsi="Arial MT"/>
          <w:spacing w:val="-3"/>
        </w:rPr>
        <w:t xml:space="preserve"> </w:t>
      </w:r>
      <w:r>
        <w:rPr>
          <w:rFonts w:ascii="Arial MT" w:hAnsi="Arial MT"/>
        </w:rPr>
        <w:t>See</w:t>
      </w:r>
      <w:r>
        <w:rPr>
          <w:rFonts w:ascii="Arial MT" w:hAnsi="Arial MT"/>
          <w:spacing w:val="-3"/>
        </w:rPr>
        <w:t xml:space="preserve"> </w:t>
      </w:r>
      <w:r>
        <w:rPr>
          <w:rFonts w:ascii="Arial MT" w:hAnsi="Arial MT"/>
        </w:rPr>
        <w:t>rubrics</w:t>
      </w:r>
      <w:r>
        <w:rPr>
          <w:rFonts w:ascii="Arial MT" w:hAnsi="Arial MT"/>
          <w:spacing w:val="-4"/>
        </w:rPr>
        <w:t xml:space="preserve"> </w:t>
      </w:r>
      <w:r>
        <w:rPr>
          <w:rFonts w:ascii="Arial MT" w:hAnsi="Arial MT"/>
        </w:rPr>
        <w:t>described</w:t>
      </w:r>
      <w:r>
        <w:rPr>
          <w:rFonts w:ascii="Arial MT" w:hAnsi="Arial MT"/>
          <w:spacing w:val="-3"/>
        </w:rPr>
        <w:t xml:space="preserve"> </w:t>
      </w:r>
      <w:r>
        <w:rPr>
          <w:rFonts w:ascii="Arial MT" w:hAnsi="Arial MT"/>
        </w:rPr>
        <w:t>in</w:t>
      </w:r>
      <w:r>
        <w:rPr>
          <w:rFonts w:ascii="Arial MT" w:hAnsi="Arial MT"/>
          <w:spacing w:val="-3"/>
        </w:rPr>
        <w:t xml:space="preserve"> </w:t>
      </w:r>
      <w:r>
        <w:rPr>
          <w:rFonts w:ascii="Arial MT" w:hAnsi="Arial MT"/>
        </w:rPr>
        <w:t>the</w:t>
      </w:r>
      <w:r>
        <w:rPr>
          <w:rFonts w:ascii="Arial MT" w:hAnsi="Arial MT"/>
          <w:spacing w:val="-3"/>
        </w:rPr>
        <w:t xml:space="preserve"> </w:t>
      </w:r>
      <w:r>
        <w:rPr>
          <w:rFonts w:ascii="Arial MT" w:hAnsi="Arial MT"/>
        </w:rPr>
        <w:t>document</w:t>
      </w:r>
      <w:r>
        <w:rPr>
          <w:rFonts w:ascii="Arial MT" w:hAnsi="Arial MT"/>
          <w:spacing w:val="-3"/>
        </w:rPr>
        <w:t xml:space="preserve"> </w:t>
      </w:r>
      <w:r>
        <w:rPr>
          <w:rFonts w:ascii="Arial MT" w:hAnsi="Arial MT"/>
        </w:rPr>
        <w:t>‘Rubrics_grading.docx’.</w:t>
      </w:r>
    </w:p>
    <w:p w14:paraId="04DF1C0E" w14:textId="77777777" w:rsidR="00472173" w:rsidRDefault="00472173">
      <w:pPr>
        <w:pStyle w:val="BodyText"/>
        <w:rPr>
          <w:rFonts w:ascii="Arial MT"/>
        </w:rPr>
      </w:pPr>
    </w:p>
    <w:p w14:paraId="7E43E527" w14:textId="77777777" w:rsidR="00472173" w:rsidRDefault="00000000">
      <w:pPr>
        <w:pStyle w:val="BodyText"/>
        <w:ind w:left="160" w:right="121"/>
        <w:rPr>
          <w:rFonts w:ascii="Arial MT"/>
        </w:rPr>
      </w:pPr>
      <w:r>
        <w:rPr>
          <w:rFonts w:ascii="Arial MT"/>
        </w:rPr>
        <w:t>The KSU Writing Center helps students in all majors improve their writing. Experienced, friendly writing assistants</w:t>
      </w:r>
      <w:r>
        <w:rPr>
          <w:rFonts w:ascii="Arial MT"/>
          <w:spacing w:val="-5"/>
        </w:rPr>
        <w:t xml:space="preserve"> </w:t>
      </w:r>
      <w:r>
        <w:rPr>
          <w:rFonts w:ascii="Arial MT"/>
        </w:rPr>
        <w:t>help</w:t>
      </w:r>
      <w:r>
        <w:rPr>
          <w:rFonts w:ascii="Arial MT"/>
          <w:spacing w:val="-4"/>
        </w:rPr>
        <w:t xml:space="preserve"> </w:t>
      </w:r>
      <w:r>
        <w:rPr>
          <w:rFonts w:ascii="Arial MT"/>
        </w:rPr>
        <w:t>with</w:t>
      </w:r>
      <w:r>
        <w:rPr>
          <w:rFonts w:ascii="Arial MT"/>
          <w:spacing w:val="-2"/>
        </w:rPr>
        <w:t xml:space="preserve"> </w:t>
      </w:r>
      <w:r>
        <w:rPr>
          <w:rFonts w:ascii="Arial MT"/>
        </w:rPr>
        <w:t>topic</w:t>
      </w:r>
      <w:r>
        <w:rPr>
          <w:rFonts w:ascii="Arial MT"/>
          <w:spacing w:val="-3"/>
        </w:rPr>
        <w:t xml:space="preserve"> </w:t>
      </w:r>
      <w:r>
        <w:rPr>
          <w:rFonts w:ascii="Arial MT"/>
        </w:rPr>
        <w:t>development,</w:t>
      </w:r>
      <w:r>
        <w:rPr>
          <w:rFonts w:ascii="Arial MT"/>
          <w:spacing w:val="-2"/>
        </w:rPr>
        <w:t xml:space="preserve"> </w:t>
      </w:r>
      <w:r>
        <w:rPr>
          <w:rFonts w:ascii="Arial MT"/>
        </w:rPr>
        <w:t>revision,</w:t>
      </w:r>
      <w:r>
        <w:rPr>
          <w:rFonts w:ascii="Arial MT"/>
          <w:spacing w:val="-2"/>
        </w:rPr>
        <w:t xml:space="preserve"> </w:t>
      </w:r>
      <w:r>
        <w:rPr>
          <w:rFonts w:ascii="Arial MT"/>
        </w:rPr>
        <w:t>research,</w:t>
      </w:r>
      <w:r>
        <w:rPr>
          <w:rFonts w:ascii="Arial MT"/>
          <w:spacing w:val="-5"/>
        </w:rPr>
        <w:t xml:space="preserve"> </w:t>
      </w:r>
      <w:r>
        <w:rPr>
          <w:rFonts w:ascii="Arial MT"/>
        </w:rPr>
        <w:t>documentation,</w:t>
      </w:r>
      <w:r>
        <w:rPr>
          <w:rFonts w:ascii="Arial MT"/>
          <w:spacing w:val="-3"/>
        </w:rPr>
        <w:t xml:space="preserve"> </w:t>
      </w:r>
      <w:r>
        <w:rPr>
          <w:rFonts w:ascii="Arial MT"/>
        </w:rPr>
        <w:t>grammar,</w:t>
      </w:r>
      <w:r>
        <w:rPr>
          <w:rFonts w:ascii="Arial MT"/>
          <w:spacing w:val="-5"/>
        </w:rPr>
        <w:t xml:space="preserve"> </w:t>
      </w:r>
      <w:r>
        <w:rPr>
          <w:rFonts w:ascii="Arial MT"/>
        </w:rPr>
        <w:t>and</w:t>
      </w:r>
      <w:r>
        <w:rPr>
          <w:rFonts w:ascii="Arial MT"/>
          <w:spacing w:val="-4"/>
        </w:rPr>
        <w:t xml:space="preserve"> </w:t>
      </w:r>
      <w:r>
        <w:rPr>
          <w:rFonts w:ascii="Arial MT"/>
        </w:rPr>
        <w:t>more.</w:t>
      </w:r>
      <w:r>
        <w:rPr>
          <w:rFonts w:ascii="Arial MT"/>
          <w:spacing w:val="-5"/>
        </w:rPr>
        <w:t xml:space="preserve"> </w:t>
      </w:r>
      <w:r>
        <w:rPr>
          <w:rFonts w:ascii="Arial MT"/>
        </w:rPr>
        <w:t>For</w:t>
      </w:r>
      <w:r>
        <w:rPr>
          <w:rFonts w:ascii="Arial MT"/>
          <w:spacing w:val="-4"/>
        </w:rPr>
        <w:t xml:space="preserve"> </w:t>
      </w:r>
      <w:r>
        <w:rPr>
          <w:rFonts w:ascii="Arial MT"/>
        </w:rPr>
        <w:t>more information or to make an appointment, visit writingcenter.kennesaw.edu or stop by English Building, Room 242 (Kennesaw campus) or Building A, Room 184 (Marietta campus).</w:t>
      </w:r>
    </w:p>
    <w:p w14:paraId="0DBAFF7C" w14:textId="77777777" w:rsidR="00472173" w:rsidRDefault="00472173">
      <w:pPr>
        <w:pStyle w:val="BodyText"/>
        <w:rPr>
          <w:rFonts w:ascii="Arial MT"/>
        </w:rPr>
      </w:pPr>
    </w:p>
    <w:p w14:paraId="59E7E454" w14:textId="77777777" w:rsidR="00472173" w:rsidRDefault="00000000">
      <w:pPr>
        <w:pStyle w:val="BodyText"/>
        <w:spacing w:before="1"/>
        <w:ind w:left="160"/>
        <w:rPr>
          <w:rFonts w:ascii="Arial MT"/>
        </w:rPr>
      </w:pPr>
      <w:r>
        <w:rPr>
          <w:rFonts w:ascii="Arial MT"/>
        </w:rPr>
        <w:t>Student-centered</w:t>
      </w:r>
      <w:r>
        <w:rPr>
          <w:rFonts w:ascii="Arial MT"/>
          <w:spacing w:val="-4"/>
        </w:rPr>
        <w:t xml:space="preserve"> </w:t>
      </w:r>
      <w:r>
        <w:rPr>
          <w:rFonts w:ascii="Arial MT"/>
          <w:spacing w:val="-2"/>
        </w:rPr>
        <w:t>Learning</w:t>
      </w:r>
    </w:p>
    <w:p w14:paraId="302F51C5" w14:textId="77777777" w:rsidR="00472173" w:rsidRDefault="00000000">
      <w:pPr>
        <w:pStyle w:val="BodyText"/>
        <w:ind w:left="160" w:right="121"/>
        <w:rPr>
          <w:rFonts w:ascii="Arial MT"/>
        </w:rPr>
      </w:pPr>
      <w:r>
        <w:rPr>
          <w:rFonts w:ascii="Arial MT"/>
        </w:rPr>
        <w:t>Variety</w:t>
      </w:r>
      <w:r>
        <w:rPr>
          <w:rFonts w:ascii="Arial MT"/>
          <w:spacing w:val="-5"/>
        </w:rPr>
        <w:t xml:space="preserve"> </w:t>
      </w:r>
      <w:r>
        <w:rPr>
          <w:rFonts w:ascii="Arial MT"/>
        </w:rPr>
        <w:t>of</w:t>
      </w:r>
      <w:r>
        <w:rPr>
          <w:rFonts w:ascii="Arial MT"/>
          <w:spacing w:val="-1"/>
        </w:rPr>
        <w:t xml:space="preserve"> </w:t>
      </w:r>
      <w:r>
        <w:rPr>
          <w:rFonts w:ascii="Arial MT"/>
        </w:rPr>
        <w:t>online</w:t>
      </w:r>
      <w:r>
        <w:rPr>
          <w:rFonts w:ascii="Arial MT"/>
          <w:spacing w:val="-2"/>
        </w:rPr>
        <w:t xml:space="preserve"> </w:t>
      </w:r>
      <w:r>
        <w:rPr>
          <w:rFonts w:ascii="Arial MT"/>
        </w:rPr>
        <w:t>student-centered</w:t>
      </w:r>
      <w:r>
        <w:rPr>
          <w:rFonts w:ascii="Arial MT"/>
          <w:spacing w:val="-2"/>
        </w:rPr>
        <w:t xml:space="preserve"> </w:t>
      </w:r>
      <w:r>
        <w:rPr>
          <w:rFonts w:ascii="Arial MT"/>
        </w:rPr>
        <w:t>learning</w:t>
      </w:r>
      <w:r>
        <w:rPr>
          <w:rFonts w:ascii="Arial MT"/>
          <w:spacing w:val="-4"/>
        </w:rPr>
        <w:t xml:space="preserve"> </w:t>
      </w:r>
      <w:r>
        <w:rPr>
          <w:rFonts w:ascii="Arial MT"/>
        </w:rPr>
        <w:t>tools</w:t>
      </w:r>
      <w:r>
        <w:rPr>
          <w:rFonts w:ascii="Arial MT"/>
          <w:spacing w:val="-3"/>
        </w:rPr>
        <w:t xml:space="preserve"> </w:t>
      </w:r>
      <w:r>
        <w:rPr>
          <w:rFonts w:ascii="Arial MT"/>
        </w:rPr>
        <w:t>will</w:t>
      </w:r>
      <w:r>
        <w:rPr>
          <w:rFonts w:ascii="Arial MT"/>
          <w:spacing w:val="-3"/>
        </w:rPr>
        <w:t xml:space="preserve"> </w:t>
      </w:r>
      <w:r>
        <w:rPr>
          <w:rFonts w:ascii="Arial MT"/>
        </w:rPr>
        <w:t>complement</w:t>
      </w:r>
      <w:r>
        <w:rPr>
          <w:rFonts w:ascii="Arial MT"/>
          <w:spacing w:val="-2"/>
        </w:rPr>
        <w:t xml:space="preserve"> </w:t>
      </w:r>
      <w:r>
        <w:rPr>
          <w:rFonts w:ascii="Arial MT"/>
        </w:rPr>
        <w:t>individual</w:t>
      </w:r>
      <w:r>
        <w:rPr>
          <w:rFonts w:ascii="Arial MT"/>
          <w:spacing w:val="-3"/>
        </w:rPr>
        <w:t xml:space="preserve"> </w:t>
      </w:r>
      <w:r>
        <w:rPr>
          <w:rFonts w:ascii="Arial MT"/>
        </w:rPr>
        <w:t>student</w:t>
      </w:r>
      <w:r>
        <w:rPr>
          <w:rFonts w:ascii="Arial MT"/>
          <w:spacing w:val="-2"/>
        </w:rPr>
        <w:t xml:space="preserve"> </w:t>
      </w:r>
      <w:r>
        <w:rPr>
          <w:rFonts w:ascii="Arial MT"/>
        </w:rPr>
        <w:t>learning</w:t>
      </w:r>
      <w:r>
        <w:rPr>
          <w:rFonts w:ascii="Arial MT"/>
          <w:spacing w:val="-4"/>
        </w:rPr>
        <w:t xml:space="preserve"> </w:t>
      </w:r>
      <w:r>
        <w:rPr>
          <w:rFonts w:ascii="Arial MT"/>
        </w:rPr>
        <w:t>styles</w:t>
      </w:r>
      <w:r>
        <w:rPr>
          <w:rFonts w:ascii="Arial MT"/>
          <w:spacing w:val="-3"/>
        </w:rPr>
        <w:t xml:space="preserve"> </w:t>
      </w:r>
      <w:r>
        <w:rPr>
          <w:rFonts w:ascii="Arial MT"/>
        </w:rPr>
        <w:t>and help students becomes more versatile learners.</w:t>
      </w:r>
    </w:p>
    <w:p w14:paraId="2260B195" w14:textId="77777777" w:rsidR="00472173" w:rsidRDefault="00000000">
      <w:pPr>
        <w:pStyle w:val="BodyText"/>
        <w:spacing w:before="276"/>
        <w:ind w:left="160"/>
        <w:rPr>
          <w:rFonts w:ascii="Arial MT"/>
        </w:rPr>
      </w:pPr>
      <w:r>
        <w:rPr>
          <w:rFonts w:ascii="Arial MT"/>
        </w:rPr>
        <w:t>Collaborative</w:t>
      </w:r>
      <w:r>
        <w:rPr>
          <w:rFonts w:ascii="Arial MT"/>
          <w:spacing w:val="-8"/>
        </w:rPr>
        <w:t xml:space="preserve"> </w:t>
      </w:r>
      <w:r>
        <w:rPr>
          <w:rFonts w:ascii="Arial MT"/>
          <w:spacing w:val="-2"/>
        </w:rPr>
        <w:t>Learning</w:t>
      </w:r>
    </w:p>
    <w:p w14:paraId="728971C0" w14:textId="77777777" w:rsidR="00472173" w:rsidRDefault="00000000">
      <w:pPr>
        <w:pStyle w:val="BodyText"/>
        <w:ind w:left="160" w:right="121"/>
        <w:rPr>
          <w:rFonts w:ascii="Arial MT"/>
        </w:rPr>
      </w:pPr>
      <w:r>
        <w:rPr>
          <w:rFonts w:ascii="Arial MT"/>
        </w:rPr>
        <w:t>Online group work allows students to become more active participants in the learning process. Contributing</w:t>
      </w:r>
      <w:r>
        <w:rPr>
          <w:rFonts w:ascii="Arial MT"/>
          <w:spacing w:val="-4"/>
        </w:rPr>
        <w:t xml:space="preserve"> </w:t>
      </w:r>
      <w:r>
        <w:rPr>
          <w:rFonts w:ascii="Arial MT"/>
        </w:rPr>
        <w:t>input</w:t>
      </w:r>
      <w:r>
        <w:rPr>
          <w:rFonts w:ascii="Arial MT"/>
          <w:spacing w:val="-2"/>
        </w:rPr>
        <w:t xml:space="preserve"> </w:t>
      </w:r>
      <w:r>
        <w:rPr>
          <w:rFonts w:ascii="Arial MT"/>
        </w:rPr>
        <w:t>requires</w:t>
      </w:r>
      <w:r>
        <w:rPr>
          <w:rFonts w:ascii="Arial MT"/>
          <w:spacing w:val="-3"/>
        </w:rPr>
        <w:t xml:space="preserve"> </w:t>
      </w:r>
      <w:r>
        <w:rPr>
          <w:rFonts w:ascii="Arial MT"/>
        </w:rPr>
        <w:t>that</w:t>
      </w:r>
      <w:r>
        <w:rPr>
          <w:rFonts w:ascii="Arial MT"/>
          <w:spacing w:val="-2"/>
        </w:rPr>
        <w:t xml:space="preserve"> </w:t>
      </w:r>
      <w:r>
        <w:rPr>
          <w:rFonts w:ascii="Arial MT"/>
        </w:rPr>
        <w:t>students</w:t>
      </w:r>
      <w:r>
        <w:rPr>
          <w:rFonts w:ascii="Arial MT"/>
          <w:spacing w:val="-5"/>
        </w:rPr>
        <w:t xml:space="preserve"> </w:t>
      </w:r>
      <w:r>
        <w:rPr>
          <w:rFonts w:ascii="Arial MT"/>
        </w:rPr>
        <w:t>comprehend</w:t>
      </w:r>
      <w:r>
        <w:rPr>
          <w:rFonts w:ascii="Arial MT"/>
          <w:spacing w:val="-2"/>
        </w:rPr>
        <w:t xml:space="preserve"> </w:t>
      </w:r>
      <w:r>
        <w:rPr>
          <w:rFonts w:ascii="Arial MT"/>
        </w:rPr>
        <w:t>what</w:t>
      </w:r>
      <w:r>
        <w:rPr>
          <w:rFonts w:ascii="Arial MT"/>
          <w:spacing w:val="-2"/>
        </w:rPr>
        <w:t xml:space="preserve"> </w:t>
      </w:r>
      <w:r>
        <w:rPr>
          <w:rFonts w:ascii="Arial MT"/>
        </w:rPr>
        <w:t>is</w:t>
      </w:r>
      <w:r>
        <w:rPr>
          <w:rFonts w:ascii="Arial MT"/>
          <w:spacing w:val="-5"/>
        </w:rPr>
        <w:t xml:space="preserve"> </w:t>
      </w:r>
      <w:r>
        <w:rPr>
          <w:rFonts w:ascii="Arial MT"/>
        </w:rPr>
        <w:t>being</w:t>
      </w:r>
      <w:r>
        <w:rPr>
          <w:rFonts w:ascii="Arial MT"/>
          <w:spacing w:val="-7"/>
        </w:rPr>
        <w:t xml:space="preserve"> </w:t>
      </w:r>
      <w:r>
        <w:rPr>
          <w:rFonts w:ascii="Arial MT"/>
        </w:rPr>
        <w:t>discussed,</w:t>
      </w:r>
      <w:r>
        <w:rPr>
          <w:rFonts w:ascii="Arial MT"/>
          <w:spacing w:val="-2"/>
        </w:rPr>
        <w:t xml:space="preserve"> </w:t>
      </w:r>
      <w:r>
        <w:rPr>
          <w:rFonts w:ascii="Arial MT"/>
        </w:rPr>
        <w:t>organize</w:t>
      </w:r>
      <w:r>
        <w:rPr>
          <w:rFonts w:ascii="Arial MT"/>
          <w:spacing w:val="-2"/>
        </w:rPr>
        <w:t xml:space="preserve"> </w:t>
      </w:r>
      <w:r>
        <w:rPr>
          <w:rFonts w:ascii="Arial MT"/>
        </w:rPr>
        <w:t>their</w:t>
      </w:r>
      <w:r>
        <w:rPr>
          <w:rFonts w:ascii="Arial MT"/>
          <w:spacing w:val="-4"/>
        </w:rPr>
        <w:t xml:space="preserve"> </w:t>
      </w:r>
      <w:r>
        <w:rPr>
          <w:rFonts w:ascii="Arial MT"/>
        </w:rPr>
        <w:t>thinking coherently, and express that thinking with carefully constructed language.</w:t>
      </w:r>
    </w:p>
    <w:p w14:paraId="1DDDBDAD" w14:textId="77777777" w:rsidR="00472173" w:rsidRDefault="00472173">
      <w:pPr>
        <w:pStyle w:val="BodyText"/>
        <w:rPr>
          <w:rFonts w:ascii="Arial MT"/>
        </w:rPr>
      </w:pPr>
    </w:p>
    <w:p w14:paraId="5EC2511D" w14:textId="77777777" w:rsidR="00472173" w:rsidRDefault="00472173">
      <w:pPr>
        <w:pStyle w:val="BodyText"/>
        <w:rPr>
          <w:rFonts w:ascii="Arial MT"/>
        </w:rPr>
      </w:pPr>
    </w:p>
    <w:p w14:paraId="5FAEB95F" w14:textId="77777777" w:rsidR="00472173" w:rsidRDefault="00472173">
      <w:pPr>
        <w:pStyle w:val="BodyText"/>
        <w:spacing w:before="275"/>
        <w:rPr>
          <w:rFonts w:ascii="Arial MT"/>
        </w:rPr>
      </w:pPr>
    </w:p>
    <w:p w14:paraId="4D0A6AAC" w14:textId="77777777" w:rsidR="00472173" w:rsidRDefault="00000000">
      <w:pPr>
        <w:pStyle w:val="Heading1"/>
      </w:pPr>
      <w:r>
        <w:t>Evaluation</w:t>
      </w:r>
      <w:r>
        <w:rPr>
          <w:spacing w:val="-13"/>
        </w:rPr>
        <w:t xml:space="preserve"> </w:t>
      </w:r>
      <w:r>
        <w:t>and</w:t>
      </w:r>
      <w:r>
        <w:rPr>
          <w:spacing w:val="-12"/>
        </w:rPr>
        <w:t xml:space="preserve"> </w:t>
      </w:r>
      <w:r>
        <w:t>Grading</w:t>
      </w:r>
      <w:r>
        <w:rPr>
          <w:spacing w:val="-13"/>
        </w:rPr>
        <w:t xml:space="preserve"> </w:t>
      </w:r>
      <w:r>
        <w:rPr>
          <w:spacing w:val="-2"/>
        </w:rPr>
        <w:t>Policies</w:t>
      </w:r>
    </w:p>
    <w:p w14:paraId="23AB1750" w14:textId="77777777" w:rsidR="00472173" w:rsidRDefault="00000000">
      <w:pPr>
        <w:pStyle w:val="BodyText"/>
        <w:spacing w:before="1"/>
        <w:rPr>
          <w:rFonts w:ascii="Arial"/>
          <w:b/>
          <w:sz w:val="7"/>
        </w:rPr>
      </w:pPr>
      <w:r>
        <w:rPr>
          <w:rFonts w:ascii="Arial"/>
          <w:b/>
          <w:noProof/>
          <w:sz w:val="7"/>
        </w:rPr>
        <w:drawing>
          <wp:anchor distT="0" distB="0" distL="0" distR="0" simplePos="0" relativeHeight="487592448" behindDoc="1" locked="0" layoutInCell="1" allowOverlap="1" wp14:anchorId="557190C7" wp14:editId="57A6149A">
            <wp:simplePos x="0" y="0"/>
            <wp:positionH relativeFrom="page">
              <wp:posOffset>355599</wp:posOffset>
            </wp:positionH>
            <wp:positionV relativeFrom="paragraph">
              <wp:posOffset>67109</wp:posOffset>
            </wp:positionV>
            <wp:extent cx="7047537" cy="20954"/>
            <wp:effectExtent l="0" t="0" r="0" b="5080"/>
            <wp:wrapTopAndBottom/>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pic:nvPicPr>
                  <pic:blipFill>
                    <a:blip r:embed="rId9" cstate="print"/>
                    <a:stretch>
                      <a:fillRect/>
                    </a:stretch>
                  </pic:blipFill>
                  <pic:spPr>
                    <a:xfrm>
                      <a:off x="0" y="0"/>
                      <a:ext cx="7047537" cy="20954"/>
                    </a:xfrm>
                    <a:prstGeom prst="rect">
                      <a:avLst/>
                    </a:prstGeom>
                  </pic:spPr>
                </pic:pic>
              </a:graphicData>
            </a:graphic>
          </wp:anchor>
        </w:drawing>
      </w:r>
    </w:p>
    <w:p w14:paraId="75AA0ED5" w14:textId="77777777" w:rsidR="00472173" w:rsidRDefault="00000000">
      <w:pPr>
        <w:pStyle w:val="BodyText"/>
        <w:spacing w:before="123"/>
        <w:ind w:left="160"/>
        <w:rPr>
          <w:rFonts w:ascii="Arial MT"/>
        </w:rPr>
      </w:pPr>
      <w:r>
        <w:rPr>
          <w:rFonts w:ascii="Arial MT"/>
        </w:rPr>
        <w:t>Grading</w:t>
      </w:r>
      <w:r>
        <w:rPr>
          <w:rFonts w:ascii="Arial MT"/>
          <w:spacing w:val="5"/>
        </w:rPr>
        <w:t xml:space="preserve"> </w:t>
      </w:r>
      <w:r>
        <w:rPr>
          <w:rFonts w:ascii="Arial MT"/>
          <w:spacing w:val="-2"/>
        </w:rPr>
        <w:t>Distribution</w:t>
      </w:r>
    </w:p>
    <w:p w14:paraId="1807F91E" w14:textId="77777777" w:rsidR="00472173" w:rsidRDefault="00472173">
      <w:pPr>
        <w:pStyle w:val="BodyText"/>
        <w:spacing w:before="50"/>
        <w:rPr>
          <w:rFonts w:ascii="Arial MT"/>
          <w:sz w:val="20"/>
        </w:rPr>
      </w:pPr>
    </w:p>
    <w:tbl>
      <w:tblPr>
        <w:tblW w:w="0" w:type="auto"/>
        <w:tblInd w:w="26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428"/>
        <w:gridCol w:w="4440"/>
      </w:tblGrid>
      <w:tr w:rsidR="00472173" w14:paraId="64B14499" w14:textId="77777777">
        <w:trPr>
          <w:trHeight w:val="272"/>
        </w:trPr>
        <w:tc>
          <w:tcPr>
            <w:tcW w:w="4428" w:type="dxa"/>
          </w:tcPr>
          <w:p w14:paraId="04ECB16B" w14:textId="77777777" w:rsidR="00472173" w:rsidRDefault="00000000">
            <w:pPr>
              <w:pStyle w:val="TableParagraph"/>
              <w:spacing w:line="253" w:lineRule="exact"/>
              <w:ind w:left="107"/>
              <w:rPr>
                <w:rFonts w:ascii="Times New Roman"/>
                <w:sz w:val="24"/>
              </w:rPr>
            </w:pPr>
            <w:r>
              <w:rPr>
                <w:rFonts w:ascii="Times New Roman"/>
                <w:spacing w:val="-2"/>
                <w:sz w:val="24"/>
              </w:rPr>
              <w:t>Discussions</w:t>
            </w:r>
          </w:p>
        </w:tc>
        <w:tc>
          <w:tcPr>
            <w:tcW w:w="4440" w:type="dxa"/>
          </w:tcPr>
          <w:p w14:paraId="075F0E39" w14:textId="77777777" w:rsidR="00472173" w:rsidRDefault="00000000">
            <w:pPr>
              <w:pStyle w:val="TableParagraph"/>
              <w:spacing w:line="253" w:lineRule="exact"/>
              <w:ind w:left="107"/>
              <w:rPr>
                <w:rFonts w:ascii="Times New Roman"/>
                <w:sz w:val="24"/>
              </w:rPr>
            </w:pPr>
            <w:r>
              <w:rPr>
                <w:rFonts w:ascii="Times New Roman"/>
                <w:spacing w:val="-5"/>
                <w:sz w:val="24"/>
              </w:rPr>
              <w:t>10</w:t>
            </w:r>
          </w:p>
        </w:tc>
      </w:tr>
      <w:tr w:rsidR="00472173" w14:paraId="40246E6B" w14:textId="77777777">
        <w:trPr>
          <w:trHeight w:val="270"/>
        </w:trPr>
        <w:tc>
          <w:tcPr>
            <w:tcW w:w="4428" w:type="dxa"/>
          </w:tcPr>
          <w:p w14:paraId="7FA17BA4" w14:textId="77777777" w:rsidR="00472173" w:rsidRDefault="00000000">
            <w:pPr>
              <w:pStyle w:val="TableParagraph"/>
              <w:spacing w:line="251" w:lineRule="exact"/>
              <w:ind w:left="107"/>
              <w:rPr>
                <w:rFonts w:ascii="Times New Roman"/>
                <w:sz w:val="24"/>
              </w:rPr>
            </w:pPr>
            <w:r>
              <w:rPr>
                <w:rFonts w:ascii="Times New Roman"/>
                <w:spacing w:val="-2"/>
                <w:sz w:val="24"/>
              </w:rPr>
              <w:t>Quizzes</w:t>
            </w:r>
          </w:p>
        </w:tc>
        <w:tc>
          <w:tcPr>
            <w:tcW w:w="4440" w:type="dxa"/>
          </w:tcPr>
          <w:p w14:paraId="71114F84" w14:textId="77777777" w:rsidR="00472173" w:rsidRDefault="00000000">
            <w:pPr>
              <w:pStyle w:val="TableParagraph"/>
              <w:spacing w:line="251" w:lineRule="exact"/>
              <w:ind w:left="107"/>
              <w:rPr>
                <w:rFonts w:ascii="Times New Roman"/>
                <w:sz w:val="24"/>
              </w:rPr>
            </w:pPr>
            <w:r>
              <w:rPr>
                <w:rFonts w:ascii="Times New Roman"/>
                <w:spacing w:val="-5"/>
                <w:sz w:val="24"/>
              </w:rPr>
              <w:t>20%</w:t>
            </w:r>
          </w:p>
        </w:tc>
      </w:tr>
      <w:tr w:rsidR="00472173" w14:paraId="36AC0ACD" w14:textId="77777777">
        <w:trPr>
          <w:trHeight w:val="270"/>
        </w:trPr>
        <w:tc>
          <w:tcPr>
            <w:tcW w:w="4428" w:type="dxa"/>
          </w:tcPr>
          <w:p w14:paraId="50ACD543" w14:textId="77777777" w:rsidR="00472173" w:rsidRDefault="00000000">
            <w:pPr>
              <w:pStyle w:val="TableParagraph"/>
              <w:spacing w:line="251" w:lineRule="exact"/>
              <w:ind w:left="107"/>
              <w:rPr>
                <w:rFonts w:ascii="Times New Roman"/>
                <w:sz w:val="24"/>
              </w:rPr>
            </w:pPr>
            <w:r>
              <w:rPr>
                <w:rFonts w:ascii="Times New Roman"/>
                <w:spacing w:val="-2"/>
                <w:sz w:val="24"/>
              </w:rPr>
              <w:t>Assignments</w:t>
            </w:r>
          </w:p>
        </w:tc>
        <w:tc>
          <w:tcPr>
            <w:tcW w:w="4440" w:type="dxa"/>
          </w:tcPr>
          <w:p w14:paraId="117E55BE" w14:textId="77777777" w:rsidR="00472173" w:rsidRDefault="00000000">
            <w:pPr>
              <w:pStyle w:val="TableParagraph"/>
              <w:spacing w:line="251" w:lineRule="exact"/>
              <w:ind w:left="107"/>
              <w:rPr>
                <w:rFonts w:ascii="Times New Roman"/>
                <w:sz w:val="24"/>
              </w:rPr>
            </w:pPr>
            <w:r>
              <w:rPr>
                <w:rFonts w:ascii="Times New Roman"/>
                <w:spacing w:val="-5"/>
                <w:sz w:val="24"/>
              </w:rPr>
              <w:t>20%</w:t>
            </w:r>
          </w:p>
        </w:tc>
      </w:tr>
      <w:tr w:rsidR="00472173" w14:paraId="7BDA37CC" w14:textId="77777777">
        <w:trPr>
          <w:trHeight w:val="272"/>
        </w:trPr>
        <w:tc>
          <w:tcPr>
            <w:tcW w:w="4428" w:type="dxa"/>
          </w:tcPr>
          <w:p w14:paraId="01273DD5" w14:textId="77777777" w:rsidR="00472173" w:rsidRDefault="00000000">
            <w:pPr>
              <w:pStyle w:val="TableParagraph"/>
              <w:spacing w:line="253" w:lineRule="exact"/>
              <w:ind w:left="107"/>
              <w:rPr>
                <w:rFonts w:ascii="Times New Roman"/>
                <w:sz w:val="24"/>
              </w:rPr>
            </w:pPr>
            <w:r>
              <w:rPr>
                <w:rFonts w:ascii="Times New Roman"/>
                <w:sz w:val="24"/>
              </w:rPr>
              <w:t>Midterm</w:t>
            </w:r>
            <w:r>
              <w:rPr>
                <w:rFonts w:ascii="Times New Roman"/>
                <w:spacing w:val="-7"/>
                <w:sz w:val="24"/>
              </w:rPr>
              <w:t xml:space="preserve"> </w:t>
            </w:r>
            <w:r>
              <w:rPr>
                <w:rFonts w:ascii="Times New Roman"/>
                <w:spacing w:val="-4"/>
                <w:sz w:val="24"/>
              </w:rPr>
              <w:t>exam</w:t>
            </w:r>
          </w:p>
        </w:tc>
        <w:tc>
          <w:tcPr>
            <w:tcW w:w="4440" w:type="dxa"/>
          </w:tcPr>
          <w:p w14:paraId="597BC24F" w14:textId="77777777" w:rsidR="00472173" w:rsidRDefault="00000000">
            <w:pPr>
              <w:pStyle w:val="TableParagraph"/>
              <w:spacing w:line="253" w:lineRule="exact"/>
              <w:ind w:left="107"/>
              <w:rPr>
                <w:rFonts w:ascii="Times New Roman"/>
                <w:sz w:val="24"/>
              </w:rPr>
            </w:pPr>
            <w:r>
              <w:rPr>
                <w:rFonts w:ascii="Times New Roman"/>
                <w:spacing w:val="-5"/>
                <w:sz w:val="24"/>
              </w:rPr>
              <w:t>25%</w:t>
            </w:r>
          </w:p>
        </w:tc>
      </w:tr>
      <w:tr w:rsidR="00472173" w14:paraId="6A429D87" w14:textId="77777777">
        <w:trPr>
          <w:trHeight w:val="270"/>
        </w:trPr>
        <w:tc>
          <w:tcPr>
            <w:tcW w:w="4428" w:type="dxa"/>
          </w:tcPr>
          <w:p w14:paraId="7D9B9660" w14:textId="77777777" w:rsidR="00472173" w:rsidRDefault="00000000">
            <w:pPr>
              <w:pStyle w:val="TableParagraph"/>
              <w:spacing w:line="251" w:lineRule="exact"/>
              <w:ind w:left="107"/>
              <w:rPr>
                <w:rFonts w:ascii="Times New Roman"/>
                <w:sz w:val="24"/>
              </w:rPr>
            </w:pPr>
            <w:r>
              <w:rPr>
                <w:rFonts w:ascii="Times New Roman"/>
                <w:sz w:val="24"/>
              </w:rPr>
              <w:t>Final</w:t>
            </w:r>
            <w:r>
              <w:rPr>
                <w:rFonts w:ascii="Times New Roman"/>
                <w:spacing w:val="-8"/>
                <w:sz w:val="24"/>
              </w:rPr>
              <w:t xml:space="preserve"> </w:t>
            </w:r>
            <w:r>
              <w:rPr>
                <w:rFonts w:ascii="Times New Roman"/>
                <w:spacing w:val="-4"/>
                <w:sz w:val="24"/>
              </w:rPr>
              <w:t>exam</w:t>
            </w:r>
          </w:p>
        </w:tc>
        <w:tc>
          <w:tcPr>
            <w:tcW w:w="4440" w:type="dxa"/>
          </w:tcPr>
          <w:p w14:paraId="54E4D816" w14:textId="77777777" w:rsidR="00472173" w:rsidRDefault="00000000">
            <w:pPr>
              <w:pStyle w:val="TableParagraph"/>
              <w:spacing w:line="251" w:lineRule="exact"/>
              <w:ind w:left="107"/>
              <w:rPr>
                <w:rFonts w:ascii="Times New Roman"/>
                <w:sz w:val="24"/>
              </w:rPr>
            </w:pPr>
            <w:r>
              <w:rPr>
                <w:rFonts w:ascii="Times New Roman"/>
                <w:spacing w:val="-5"/>
                <w:sz w:val="24"/>
              </w:rPr>
              <w:t>25%</w:t>
            </w:r>
          </w:p>
        </w:tc>
      </w:tr>
    </w:tbl>
    <w:p w14:paraId="18A24692" w14:textId="77777777" w:rsidR="00472173" w:rsidRDefault="00472173">
      <w:pPr>
        <w:pStyle w:val="BodyText"/>
        <w:spacing w:before="217"/>
        <w:rPr>
          <w:rFonts w:ascii="Arial MT"/>
        </w:rPr>
      </w:pPr>
    </w:p>
    <w:p w14:paraId="247A128D" w14:textId="77777777" w:rsidR="00472173" w:rsidRDefault="00000000">
      <w:pPr>
        <w:pStyle w:val="BodyText"/>
        <w:ind w:left="302"/>
        <w:rPr>
          <w:rFonts w:ascii="Arial MT"/>
        </w:rPr>
      </w:pPr>
      <w:bookmarkStart w:id="2" w:name="Grading_Scale:"/>
      <w:bookmarkEnd w:id="2"/>
      <w:r>
        <w:rPr>
          <w:rFonts w:ascii="Arial MT"/>
          <w:smallCaps/>
          <w:spacing w:val="-38"/>
          <w:u w:val="dotted" w:color="823B0B"/>
        </w:rPr>
        <w:t xml:space="preserve"> </w:t>
      </w:r>
      <w:proofErr w:type="spellStart"/>
      <w:r>
        <w:rPr>
          <w:rFonts w:ascii="Arial MT"/>
          <w:smallCaps/>
          <w:color w:val="000000"/>
          <w:spacing w:val="16"/>
          <w:highlight w:val="yellow"/>
          <w:u w:val="dotted" w:color="823B0B"/>
        </w:rPr>
        <w:t>Gradin</w:t>
      </w:r>
      <w:proofErr w:type="spellEnd"/>
      <w:r>
        <w:rPr>
          <w:rFonts w:ascii="Arial MT"/>
          <w:smallCaps/>
          <w:color w:val="000000"/>
          <w:spacing w:val="-32"/>
          <w:highlight w:val="yellow"/>
          <w:u w:val="dotted" w:color="823B0B"/>
        </w:rPr>
        <w:t xml:space="preserve"> </w:t>
      </w:r>
      <w:r>
        <w:rPr>
          <w:rFonts w:ascii="Arial MT"/>
          <w:smallCaps/>
          <w:color w:val="000000"/>
          <w:highlight w:val="yellow"/>
          <w:u w:val="dotted" w:color="823B0B"/>
        </w:rPr>
        <w:t>g</w:t>
      </w:r>
      <w:r>
        <w:rPr>
          <w:rFonts w:ascii="Arial MT"/>
          <w:smallCaps/>
          <w:color w:val="000000"/>
          <w:spacing w:val="29"/>
          <w:highlight w:val="yellow"/>
          <w:u w:val="dotted" w:color="823B0B"/>
        </w:rPr>
        <w:t xml:space="preserve"> </w:t>
      </w:r>
      <w:r>
        <w:rPr>
          <w:rFonts w:ascii="Arial MT"/>
          <w:smallCaps/>
          <w:color w:val="000000"/>
          <w:spacing w:val="14"/>
          <w:highlight w:val="yellow"/>
          <w:u w:val="dotted" w:color="823B0B"/>
        </w:rPr>
        <w:t>Scale:</w:t>
      </w:r>
      <w:r>
        <w:rPr>
          <w:rFonts w:ascii="Arial MT"/>
          <w:smallCaps/>
          <w:color w:val="000000"/>
          <w:spacing w:val="80"/>
          <w:highlight w:val="yellow"/>
          <w:u w:val="dotted" w:color="823B0B"/>
        </w:rPr>
        <w:t xml:space="preserve"> </w:t>
      </w:r>
    </w:p>
    <w:p w14:paraId="7A2677F2" w14:textId="77777777" w:rsidR="00472173" w:rsidRDefault="00000000">
      <w:pPr>
        <w:pStyle w:val="BodyText"/>
        <w:spacing w:before="1"/>
        <w:rPr>
          <w:rFonts w:ascii="Arial MT"/>
          <w:sz w:val="4"/>
        </w:rPr>
      </w:pPr>
      <w:r>
        <w:rPr>
          <w:rFonts w:ascii="Arial MT"/>
          <w:noProof/>
          <w:sz w:val="4"/>
        </w:rPr>
        <mc:AlternateContent>
          <mc:Choice Requires="wps">
            <w:drawing>
              <wp:anchor distT="0" distB="0" distL="0" distR="0" simplePos="0" relativeHeight="487592960" behindDoc="1" locked="0" layoutInCell="1" allowOverlap="1" wp14:anchorId="2FB671F1" wp14:editId="053E0512">
                <wp:simplePos x="0" y="0"/>
                <wp:positionH relativeFrom="page">
                  <wp:posOffset>420623</wp:posOffset>
                </wp:positionH>
                <wp:positionV relativeFrom="paragraph">
                  <wp:posOffset>45082</wp:posOffset>
                </wp:positionV>
                <wp:extent cx="1363980" cy="876300"/>
                <wp:effectExtent l="0" t="0" r="0" b="0"/>
                <wp:wrapTopAndBottom/>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63980" cy="876300"/>
                        </a:xfrm>
                        <a:prstGeom prst="rect">
                          <a:avLst/>
                        </a:prstGeom>
                        <a:solidFill>
                          <a:srgbClr val="FFFF00"/>
                        </a:solidFill>
                      </wps:spPr>
                      <wps:txbx>
                        <w:txbxContent>
                          <w:p w14:paraId="1B8B245C" w14:textId="77777777" w:rsidR="00472173" w:rsidRDefault="00000000">
                            <w:pPr>
                              <w:spacing w:line="272" w:lineRule="exact"/>
                              <w:ind w:left="28"/>
                              <w:rPr>
                                <w:rFonts w:ascii="Arial MT"/>
                                <w:color w:val="000000"/>
                                <w:sz w:val="24"/>
                              </w:rPr>
                            </w:pPr>
                            <w:r>
                              <w:rPr>
                                <w:rFonts w:ascii="Arial MT"/>
                                <w:color w:val="000000"/>
                                <w:sz w:val="24"/>
                              </w:rPr>
                              <w:t>90%</w:t>
                            </w:r>
                            <w:r>
                              <w:rPr>
                                <w:rFonts w:ascii="Arial MT"/>
                                <w:color w:val="000000"/>
                                <w:spacing w:val="-4"/>
                                <w:sz w:val="24"/>
                              </w:rPr>
                              <w:t xml:space="preserve"> </w:t>
                            </w:r>
                            <w:r>
                              <w:rPr>
                                <w:rFonts w:ascii="Arial MT"/>
                                <w:color w:val="000000"/>
                                <w:sz w:val="24"/>
                              </w:rPr>
                              <w:t>-</w:t>
                            </w:r>
                            <w:r>
                              <w:rPr>
                                <w:rFonts w:ascii="Arial MT"/>
                                <w:color w:val="000000"/>
                                <w:spacing w:val="-4"/>
                                <w:sz w:val="24"/>
                              </w:rPr>
                              <w:t xml:space="preserve"> </w:t>
                            </w:r>
                            <w:r>
                              <w:rPr>
                                <w:rFonts w:ascii="Arial MT"/>
                                <w:color w:val="000000"/>
                                <w:sz w:val="24"/>
                              </w:rPr>
                              <w:t>100</w:t>
                            </w:r>
                            <w:r>
                              <w:rPr>
                                <w:rFonts w:ascii="Arial MT"/>
                                <w:color w:val="000000"/>
                                <w:spacing w:val="-2"/>
                                <w:sz w:val="24"/>
                              </w:rPr>
                              <w:t xml:space="preserve"> </w:t>
                            </w:r>
                            <w:r>
                              <w:rPr>
                                <w:rFonts w:ascii="Arial MT"/>
                                <w:color w:val="000000"/>
                                <w:sz w:val="24"/>
                              </w:rPr>
                              <w:t>%</w:t>
                            </w:r>
                            <w:r>
                              <w:rPr>
                                <w:rFonts w:ascii="Arial MT"/>
                                <w:color w:val="000000"/>
                                <w:spacing w:val="-5"/>
                                <w:sz w:val="24"/>
                              </w:rPr>
                              <w:t xml:space="preserve"> </w:t>
                            </w:r>
                            <w:r>
                              <w:rPr>
                                <w:rFonts w:ascii="Arial MT"/>
                                <w:color w:val="000000"/>
                                <w:spacing w:val="-10"/>
                                <w:sz w:val="24"/>
                              </w:rPr>
                              <w:t>A</w:t>
                            </w:r>
                          </w:p>
                          <w:p w14:paraId="43FE9FF5" w14:textId="77777777" w:rsidR="00472173" w:rsidRDefault="00000000">
                            <w:pPr>
                              <w:ind w:left="28"/>
                              <w:rPr>
                                <w:rFonts w:ascii="Arial MT"/>
                                <w:color w:val="000000"/>
                                <w:sz w:val="24"/>
                              </w:rPr>
                            </w:pPr>
                            <w:r>
                              <w:rPr>
                                <w:rFonts w:ascii="Arial MT"/>
                                <w:color w:val="000000"/>
                                <w:sz w:val="24"/>
                              </w:rPr>
                              <w:t>80%</w:t>
                            </w:r>
                            <w:r>
                              <w:rPr>
                                <w:rFonts w:ascii="Arial MT"/>
                                <w:color w:val="000000"/>
                                <w:spacing w:val="-3"/>
                                <w:sz w:val="24"/>
                              </w:rPr>
                              <w:t xml:space="preserve"> </w:t>
                            </w:r>
                            <w:r>
                              <w:rPr>
                                <w:rFonts w:ascii="Arial MT"/>
                                <w:color w:val="000000"/>
                                <w:sz w:val="24"/>
                              </w:rPr>
                              <w:t>-</w:t>
                            </w:r>
                            <w:r>
                              <w:rPr>
                                <w:rFonts w:ascii="Arial MT"/>
                                <w:color w:val="000000"/>
                                <w:spacing w:val="-3"/>
                                <w:sz w:val="24"/>
                              </w:rPr>
                              <w:t xml:space="preserve"> </w:t>
                            </w:r>
                            <w:r>
                              <w:rPr>
                                <w:rFonts w:ascii="Arial MT"/>
                                <w:color w:val="000000"/>
                                <w:sz w:val="24"/>
                              </w:rPr>
                              <w:t>89</w:t>
                            </w:r>
                            <w:proofErr w:type="gramStart"/>
                            <w:r>
                              <w:rPr>
                                <w:rFonts w:ascii="Arial MT"/>
                                <w:color w:val="000000"/>
                                <w:sz w:val="24"/>
                              </w:rPr>
                              <w:t>%</w:t>
                            </w:r>
                            <w:r>
                              <w:rPr>
                                <w:rFonts w:ascii="Arial MT"/>
                                <w:color w:val="000000"/>
                                <w:spacing w:val="29"/>
                                <w:sz w:val="24"/>
                              </w:rPr>
                              <w:t xml:space="preserve">  </w:t>
                            </w:r>
                            <w:r>
                              <w:rPr>
                                <w:rFonts w:ascii="Arial MT"/>
                                <w:color w:val="000000"/>
                                <w:spacing w:val="-10"/>
                                <w:sz w:val="24"/>
                              </w:rPr>
                              <w:t>B</w:t>
                            </w:r>
                            <w:proofErr w:type="gramEnd"/>
                          </w:p>
                          <w:p w14:paraId="1A4B5F3C" w14:textId="77777777" w:rsidR="00472173" w:rsidRDefault="00000000">
                            <w:pPr>
                              <w:tabs>
                                <w:tab w:val="left" w:pos="1406"/>
                              </w:tabs>
                              <w:ind w:left="28"/>
                              <w:rPr>
                                <w:rFonts w:ascii="Arial MT"/>
                                <w:color w:val="000000"/>
                                <w:sz w:val="24"/>
                              </w:rPr>
                            </w:pPr>
                            <w:r>
                              <w:rPr>
                                <w:rFonts w:ascii="Arial MT"/>
                                <w:color w:val="000000"/>
                                <w:sz w:val="24"/>
                              </w:rPr>
                              <w:t>70%</w:t>
                            </w:r>
                            <w:r>
                              <w:rPr>
                                <w:rFonts w:ascii="Arial MT"/>
                                <w:color w:val="000000"/>
                                <w:spacing w:val="-3"/>
                                <w:sz w:val="24"/>
                              </w:rPr>
                              <w:t xml:space="preserve"> </w:t>
                            </w:r>
                            <w:r>
                              <w:rPr>
                                <w:rFonts w:ascii="Arial MT"/>
                                <w:color w:val="000000"/>
                                <w:sz w:val="24"/>
                              </w:rPr>
                              <w:t>-</w:t>
                            </w:r>
                            <w:r>
                              <w:rPr>
                                <w:rFonts w:ascii="Arial MT"/>
                                <w:color w:val="000000"/>
                                <w:spacing w:val="-3"/>
                                <w:sz w:val="24"/>
                              </w:rPr>
                              <w:t xml:space="preserve"> </w:t>
                            </w:r>
                            <w:r>
                              <w:rPr>
                                <w:rFonts w:ascii="Arial MT"/>
                                <w:color w:val="000000"/>
                                <w:spacing w:val="-5"/>
                                <w:sz w:val="24"/>
                              </w:rPr>
                              <w:t>79%</w:t>
                            </w:r>
                            <w:r>
                              <w:rPr>
                                <w:rFonts w:ascii="Arial MT"/>
                                <w:color w:val="000000"/>
                                <w:sz w:val="24"/>
                              </w:rPr>
                              <w:tab/>
                            </w:r>
                            <w:r>
                              <w:rPr>
                                <w:rFonts w:ascii="Arial MT"/>
                                <w:color w:val="000000"/>
                                <w:spacing w:val="-10"/>
                                <w:sz w:val="24"/>
                              </w:rPr>
                              <w:t>C</w:t>
                            </w:r>
                          </w:p>
                          <w:p w14:paraId="5891437B" w14:textId="77777777" w:rsidR="00472173" w:rsidRDefault="00000000">
                            <w:pPr>
                              <w:tabs>
                                <w:tab w:val="left" w:pos="1406"/>
                              </w:tabs>
                              <w:ind w:left="28"/>
                              <w:rPr>
                                <w:rFonts w:ascii="Arial MT"/>
                                <w:color w:val="000000"/>
                                <w:sz w:val="24"/>
                              </w:rPr>
                            </w:pPr>
                            <w:r>
                              <w:rPr>
                                <w:rFonts w:ascii="Arial MT"/>
                                <w:color w:val="000000"/>
                                <w:sz w:val="24"/>
                              </w:rPr>
                              <w:t>60%</w:t>
                            </w:r>
                            <w:r>
                              <w:rPr>
                                <w:rFonts w:ascii="Arial MT"/>
                                <w:color w:val="000000"/>
                                <w:spacing w:val="-3"/>
                                <w:sz w:val="24"/>
                              </w:rPr>
                              <w:t xml:space="preserve"> </w:t>
                            </w:r>
                            <w:r>
                              <w:rPr>
                                <w:rFonts w:ascii="Arial MT"/>
                                <w:color w:val="000000"/>
                                <w:sz w:val="24"/>
                              </w:rPr>
                              <w:t>-</w:t>
                            </w:r>
                            <w:r>
                              <w:rPr>
                                <w:rFonts w:ascii="Arial MT"/>
                                <w:color w:val="000000"/>
                                <w:spacing w:val="-3"/>
                                <w:sz w:val="24"/>
                              </w:rPr>
                              <w:t xml:space="preserve"> </w:t>
                            </w:r>
                            <w:r>
                              <w:rPr>
                                <w:rFonts w:ascii="Arial MT"/>
                                <w:color w:val="000000"/>
                                <w:spacing w:val="-5"/>
                                <w:sz w:val="24"/>
                              </w:rPr>
                              <w:t>69%</w:t>
                            </w:r>
                            <w:r>
                              <w:rPr>
                                <w:rFonts w:ascii="Arial MT"/>
                                <w:color w:val="000000"/>
                                <w:sz w:val="24"/>
                              </w:rPr>
                              <w:tab/>
                            </w:r>
                            <w:r>
                              <w:rPr>
                                <w:rFonts w:ascii="Arial MT"/>
                                <w:color w:val="000000"/>
                                <w:spacing w:val="-10"/>
                                <w:sz w:val="24"/>
                              </w:rPr>
                              <w:t>D</w:t>
                            </w:r>
                          </w:p>
                          <w:p w14:paraId="57D6B8D9" w14:textId="77777777" w:rsidR="00472173" w:rsidRDefault="00000000">
                            <w:pPr>
                              <w:tabs>
                                <w:tab w:val="left" w:pos="1403"/>
                              </w:tabs>
                              <w:ind w:left="28"/>
                              <w:rPr>
                                <w:rFonts w:ascii="Arial MT"/>
                                <w:color w:val="000000"/>
                                <w:sz w:val="24"/>
                              </w:rPr>
                            </w:pPr>
                            <w:r>
                              <w:rPr>
                                <w:rFonts w:ascii="Arial MT"/>
                                <w:color w:val="000000"/>
                                <w:sz w:val="24"/>
                              </w:rPr>
                              <w:t>0%</w:t>
                            </w:r>
                            <w:r>
                              <w:rPr>
                                <w:rFonts w:ascii="Arial MT"/>
                                <w:color w:val="000000"/>
                                <w:spacing w:val="-2"/>
                                <w:sz w:val="24"/>
                              </w:rPr>
                              <w:t xml:space="preserve"> </w:t>
                            </w:r>
                            <w:r>
                              <w:rPr>
                                <w:rFonts w:ascii="Arial MT"/>
                                <w:color w:val="000000"/>
                                <w:sz w:val="24"/>
                              </w:rPr>
                              <w:t>-</w:t>
                            </w:r>
                            <w:r>
                              <w:rPr>
                                <w:rFonts w:ascii="Arial MT"/>
                                <w:color w:val="000000"/>
                                <w:spacing w:val="-3"/>
                                <w:sz w:val="24"/>
                              </w:rPr>
                              <w:t xml:space="preserve"> </w:t>
                            </w:r>
                            <w:r>
                              <w:rPr>
                                <w:rFonts w:ascii="Arial MT"/>
                                <w:color w:val="000000"/>
                                <w:spacing w:val="-5"/>
                                <w:sz w:val="24"/>
                              </w:rPr>
                              <w:t>59%</w:t>
                            </w:r>
                            <w:r>
                              <w:rPr>
                                <w:rFonts w:ascii="Arial MT"/>
                                <w:color w:val="000000"/>
                                <w:sz w:val="24"/>
                              </w:rPr>
                              <w:tab/>
                            </w:r>
                            <w:r>
                              <w:rPr>
                                <w:rFonts w:ascii="Arial MT"/>
                                <w:color w:val="000000"/>
                                <w:spacing w:val="-10"/>
                                <w:sz w:val="24"/>
                              </w:rPr>
                              <w:t>E</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3.119999pt;margin-top:3.549805pt;width:107.4pt;height:69pt;mso-position-horizontal-relative:page;mso-position-vertical-relative:paragraph;z-index:-15723520;mso-wrap-distance-left:0;mso-wrap-distance-right:0" type="#_x0000_t202" id="docshape4" filled="true" fillcolor="#ffff00" stroked="false">
                <v:textbox inset="0,0,0,0">
                  <w:txbxContent>
                    <w:p>
                      <w:pPr>
                        <w:spacing w:line="272" w:lineRule="exact" w:before="0"/>
                        <w:ind w:left="28" w:right="0" w:firstLine="0"/>
                        <w:jc w:val="left"/>
                        <w:rPr>
                          <w:rFonts w:ascii="Arial MT"/>
                          <w:color w:val="000000"/>
                          <w:sz w:val="24"/>
                        </w:rPr>
                      </w:pPr>
                      <w:r>
                        <w:rPr>
                          <w:rFonts w:ascii="Arial MT"/>
                          <w:color w:val="000000"/>
                          <w:sz w:val="24"/>
                        </w:rPr>
                        <w:t>90%</w:t>
                      </w:r>
                      <w:r>
                        <w:rPr>
                          <w:rFonts w:ascii="Arial MT"/>
                          <w:color w:val="000000"/>
                          <w:spacing w:val="-4"/>
                          <w:sz w:val="24"/>
                        </w:rPr>
                        <w:t> </w:t>
                      </w:r>
                      <w:r>
                        <w:rPr>
                          <w:rFonts w:ascii="Arial MT"/>
                          <w:color w:val="000000"/>
                          <w:sz w:val="24"/>
                        </w:rPr>
                        <w:t>-</w:t>
                      </w:r>
                      <w:r>
                        <w:rPr>
                          <w:rFonts w:ascii="Arial MT"/>
                          <w:color w:val="000000"/>
                          <w:spacing w:val="-4"/>
                          <w:sz w:val="24"/>
                        </w:rPr>
                        <w:t> </w:t>
                      </w:r>
                      <w:r>
                        <w:rPr>
                          <w:rFonts w:ascii="Arial MT"/>
                          <w:color w:val="000000"/>
                          <w:sz w:val="24"/>
                        </w:rPr>
                        <w:t>100</w:t>
                      </w:r>
                      <w:r>
                        <w:rPr>
                          <w:rFonts w:ascii="Arial MT"/>
                          <w:color w:val="000000"/>
                          <w:spacing w:val="-2"/>
                          <w:sz w:val="24"/>
                        </w:rPr>
                        <w:t> </w:t>
                      </w:r>
                      <w:r>
                        <w:rPr>
                          <w:rFonts w:ascii="Arial MT"/>
                          <w:color w:val="000000"/>
                          <w:sz w:val="24"/>
                        </w:rPr>
                        <w:t>%</w:t>
                      </w:r>
                      <w:r>
                        <w:rPr>
                          <w:rFonts w:ascii="Arial MT"/>
                          <w:color w:val="000000"/>
                          <w:spacing w:val="-5"/>
                          <w:sz w:val="24"/>
                        </w:rPr>
                        <w:t> </w:t>
                      </w:r>
                      <w:r>
                        <w:rPr>
                          <w:rFonts w:ascii="Arial MT"/>
                          <w:color w:val="000000"/>
                          <w:spacing w:val="-10"/>
                          <w:sz w:val="24"/>
                        </w:rPr>
                        <w:t>A</w:t>
                      </w:r>
                    </w:p>
                    <w:p>
                      <w:pPr>
                        <w:spacing w:before="0"/>
                        <w:ind w:left="28" w:right="0" w:firstLine="0"/>
                        <w:jc w:val="left"/>
                        <w:rPr>
                          <w:rFonts w:ascii="Arial MT"/>
                          <w:color w:val="000000"/>
                          <w:sz w:val="24"/>
                        </w:rPr>
                      </w:pPr>
                      <w:r>
                        <w:rPr>
                          <w:rFonts w:ascii="Arial MT"/>
                          <w:color w:val="000000"/>
                          <w:sz w:val="24"/>
                        </w:rPr>
                        <w:t>80%</w:t>
                      </w:r>
                      <w:r>
                        <w:rPr>
                          <w:rFonts w:ascii="Arial MT"/>
                          <w:color w:val="000000"/>
                          <w:spacing w:val="-3"/>
                          <w:sz w:val="24"/>
                        </w:rPr>
                        <w:t> </w:t>
                      </w:r>
                      <w:r>
                        <w:rPr>
                          <w:rFonts w:ascii="Arial MT"/>
                          <w:color w:val="000000"/>
                          <w:sz w:val="24"/>
                        </w:rPr>
                        <w:t>-</w:t>
                      </w:r>
                      <w:r>
                        <w:rPr>
                          <w:rFonts w:ascii="Arial MT"/>
                          <w:color w:val="000000"/>
                          <w:spacing w:val="-3"/>
                          <w:sz w:val="24"/>
                        </w:rPr>
                        <w:t> </w:t>
                      </w:r>
                      <w:r>
                        <w:rPr>
                          <w:rFonts w:ascii="Arial MT"/>
                          <w:color w:val="000000"/>
                          <w:sz w:val="24"/>
                        </w:rPr>
                        <w:t>89%</w:t>
                      </w:r>
                      <w:r>
                        <w:rPr>
                          <w:rFonts w:ascii="Arial MT"/>
                          <w:color w:val="000000"/>
                          <w:spacing w:val="29"/>
                          <w:sz w:val="24"/>
                        </w:rPr>
                        <w:t>  </w:t>
                      </w:r>
                      <w:r>
                        <w:rPr>
                          <w:rFonts w:ascii="Arial MT"/>
                          <w:color w:val="000000"/>
                          <w:spacing w:val="-10"/>
                          <w:sz w:val="24"/>
                        </w:rPr>
                        <w:t>B</w:t>
                      </w:r>
                    </w:p>
                    <w:p>
                      <w:pPr>
                        <w:tabs>
                          <w:tab w:pos="1406" w:val="left" w:leader="none"/>
                        </w:tabs>
                        <w:spacing w:before="0"/>
                        <w:ind w:left="28" w:right="0" w:firstLine="0"/>
                        <w:jc w:val="left"/>
                        <w:rPr>
                          <w:rFonts w:ascii="Arial MT"/>
                          <w:color w:val="000000"/>
                          <w:sz w:val="24"/>
                        </w:rPr>
                      </w:pPr>
                      <w:r>
                        <w:rPr>
                          <w:rFonts w:ascii="Arial MT"/>
                          <w:color w:val="000000"/>
                          <w:sz w:val="24"/>
                        </w:rPr>
                        <w:t>70%</w:t>
                      </w:r>
                      <w:r>
                        <w:rPr>
                          <w:rFonts w:ascii="Arial MT"/>
                          <w:color w:val="000000"/>
                          <w:spacing w:val="-3"/>
                          <w:sz w:val="24"/>
                        </w:rPr>
                        <w:t> </w:t>
                      </w:r>
                      <w:r>
                        <w:rPr>
                          <w:rFonts w:ascii="Arial MT"/>
                          <w:color w:val="000000"/>
                          <w:sz w:val="24"/>
                        </w:rPr>
                        <w:t>-</w:t>
                      </w:r>
                      <w:r>
                        <w:rPr>
                          <w:rFonts w:ascii="Arial MT"/>
                          <w:color w:val="000000"/>
                          <w:spacing w:val="-3"/>
                          <w:sz w:val="24"/>
                        </w:rPr>
                        <w:t> </w:t>
                      </w:r>
                      <w:r>
                        <w:rPr>
                          <w:rFonts w:ascii="Arial MT"/>
                          <w:color w:val="000000"/>
                          <w:spacing w:val="-5"/>
                          <w:sz w:val="24"/>
                        </w:rPr>
                        <w:t>79%</w:t>
                      </w:r>
                      <w:r>
                        <w:rPr>
                          <w:rFonts w:ascii="Arial MT"/>
                          <w:color w:val="000000"/>
                          <w:sz w:val="24"/>
                        </w:rPr>
                        <w:tab/>
                      </w:r>
                      <w:r>
                        <w:rPr>
                          <w:rFonts w:ascii="Arial MT"/>
                          <w:color w:val="000000"/>
                          <w:spacing w:val="-10"/>
                          <w:sz w:val="24"/>
                        </w:rPr>
                        <w:t>C</w:t>
                      </w:r>
                    </w:p>
                    <w:p>
                      <w:pPr>
                        <w:tabs>
                          <w:tab w:pos="1406" w:val="left" w:leader="none"/>
                        </w:tabs>
                        <w:spacing w:before="0"/>
                        <w:ind w:left="28" w:right="0" w:firstLine="0"/>
                        <w:jc w:val="left"/>
                        <w:rPr>
                          <w:rFonts w:ascii="Arial MT"/>
                          <w:color w:val="000000"/>
                          <w:sz w:val="24"/>
                        </w:rPr>
                      </w:pPr>
                      <w:r>
                        <w:rPr>
                          <w:rFonts w:ascii="Arial MT"/>
                          <w:color w:val="000000"/>
                          <w:sz w:val="24"/>
                        </w:rPr>
                        <w:t>60%</w:t>
                      </w:r>
                      <w:r>
                        <w:rPr>
                          <w:rFonts w:ascii="Arial MT"/>
                          <w:color w:val="000000"/>
                          <w:spacing w:val="-3"/>
                          <w:sz w:val="24"/>
                        </w:rPr>
                        <w:t> </w:t>
                      </w:r>
                      <w:r>
                        <w:rPr>
                          <w:rFonts w:ascii="Arial MT"/>
                          <w:color w:val="000000"/>
                          <w:sz w:val="24"/>
                        </w:rPr>
                        <w:t>-</w:t>
                      </w:r>
                      <w:r>
                        <w:rPr>
                          <w:rFonts w:ascii="Arial MT"/>
                          <w:color w:val="000000"/>
                          <w:spacing w:val="-3"/>
                          <w:sz w:val="24"/>
                        </w:rPr>
                        <w:t> </w:t>
                      </w:r>
                      <w:r>
                        <w:rPr>
                          <w:rFonts w:ascii="Arial MT"/>
                          <w:color w:val="000000"/>
                          <w:spacing w:val="-5"/>
                          <w:sz w:val="24"/>
                        </w:rPr>
                        <w:t>69%</w:t>
                      </w:r>
                      <w:r>
                        <w:rPr>
                          <w:rFonts w:ascii="Arial MT"/>
                          <w:color w:val="000000"/>
                          <w:sz w:val="24"/>
                        </w:rPr>
                        <w:tab/>
                      </w:r>
                      <w:r>
                        <w:rPr>
                          <w:rFonts w:ascii="Arial MT"/>
                          <w:color w:val="000000"/>
                          <w:spacing w:val="-10"/>
                          <w:sz w:val="24"/>
                        </w:rPr>
                        <w:t>D</w:t>
                      </w:r>
                    </w:p>
                    <w:p>
                      <w:pPr>
                        <w:tabs>
                          <w:tab w:pos="1403" w:val="left" w:leader="none"/>
                        </w:tabs>
                        <w:spacing w:before="0"/>
                        <w:ind w:left="28" w:right="0" w:firstLine="0"/>
                        <w:jc w:val="left"/>
                        <w:rPr>
                          <w:rFonts w:ascii="Arial MT"/>
                          <w:color w:val="000000"/>
                          <w:sz w:val="24"/>
                        </w:rPr>
                      </w:pPr>
                      <w:r>
                        <w:rPr>
                          <w:rFonts w:ascii="Arial MT"/>
                          <w:color w:val="000000"/>
                          <w:sz w:val="24"/>
                        </w:rPr>
                        <w:t>0%</w:t>
                      </w:r>
                      <w:r>
                        <w:rPr>
                          <w:rFonts w:ascii="Arial MT"/>
                          <w:color w:val="000000"/>
                          <w:spacing w:val="-2"/>
                          <w:sz w:val="24"/>
                        </w:rPr>
                        <w:t> </w:t>
                      </w:r>
                      <w:r>
                        <w:rPr>
                          <w:rFonts w:ascii="Arial MT"/>
                          <w:color w:val="000000"/>
                          <w:sz w:val="24"/>
                        </w:rPr>
                        <w:t>-</w:t>
                      </w:r>
                      <w:r>
                        <w:rPr>
                          <w:rFonts w:ascii="Arial MT"/>
                          <w:color w:val="000000"/>
                          <w:spacing w:val="-3"/>
                          <w:sz w:val="24"/>
                        </w:rPr>
                        <w:t> </w:t>
                      </w:r>
                      <w:r>
                        <w:rPr>
                          <w:rFonts w:ascii="Arial MT"/>
                          <w:color w:val="000000"/>
                          <w:spacing w:val="-5"/>
                          <w:sz w:val="24"/>
                        </w:rPr>
                        <w:t>59%</w:t>
                      </w:r>
                      <w:r>
                        <w:rPr>
                          <w:rFonts w:ascii="Arial MT"/>
                          <w:color w:val="000000"/>
                          <w:sz w:val="24"/>
                        </w:rPr>
                        <w:tab/>
                      </w:r>
                      <w:r>
                        <w:rPr>
                          <w:rFonts w:ascii="Arial MT"/>
                          <w:color w:val="000000"/>
                          <w:spacing w:val="-10"/>
                          <w:sz w:val="24"/>
                        </w:rPr>
                        <w:t>E</w:t>
                      </w:r>
                    </w:p>
                  </w:txbxContent>
                </v:textbox>
                <v:fill type="solid"/>
                <w10:wrap type="topAndBottom"/>
              </v:shape>
            </w:pict>
          </mc:Fallback>
        </mc:AlternateContent>
      </w:r>
    </w:p>
    <w:p w14:paraId="30D47F1E" w14:textId="77777777" w:rsidR="00472173" w:rsidRDefault="00472173">
      <w:pPr>
        <w:pStyle w:val="BodyText"/>
        <w:rPr>
          <w:rFonts w:ascii="Arial MT"/>
          <w:sz w:val="4"/>
        </w:rPr>
        <w:sectPr w:rsidR="00472173">
          <w:pgSz w:w="12240" w:h="15840"/>
          <w:pgMar w:top="540" w:right="360" w:bottom="500" w:left="360" w:header="0" w:footer="302" w:gutter="0"/>
          <w:cols w:space="720"/>
        </w:sectPr>
      </w:pPr>
    </w:p>
    <w:p w14:paraId="631D73A5" w14:textId="77777777" w:rsidR="00472173" w:rsidRDefault="00000000">
      <w:pPr>
        <w:pStyle w:val="BodyText"/>
        <w:spacing w:before="69"/>
        <w:ind w:left="160"/>
        <w:rPr>
          <w:rFonts w:ascii="Arial MT"/>
        </w:rPr>
      </w:pPr>
      <w:r>
        <w:rPr>
          <w:rFonts w:ascii="Arial MT"/>
          <w:color w:val="000000"/>
          <w:highlight w:val="yellow"/>
        </w:rPr>
        <w:lastRenderedPageBreak/>
        <w:t>The</w:t>
      </w:r>
      <w:r>
        <w:rPr>
          <w:rFonts w:ascii="Arial MT"/>
          <w:color w:val="000000"/>
          <w:spacing w:val="-3"/>
          <w:highlight w:val="yellow"/>
        </w:rPr>
        <w:t xml:space="preserve"> </w:t>
      </w:r>
      <w:r>
        <w:rPr>
          <w:rFonts w:ascii="Arial MT"/>
          <w:color w:val="000000"/>
          <w:highlight w:val="yellow"/>
        </w:rPr>
        <w:t>final</w:t>
      </w:r>
      <w:r>
        <w:rPr>
          <w:rFonts w:ascii="Arial MT"/>
          <w:color w:val="000000"/>
          <w:spacing w:val="-2"/>
          <w:highlight w:val="yellow"/>
        </w:rPr>
        <w:t xml:space="preserve"> </w:t>
      </w:r>
      <w:r>
        <w:rPr>
          <w:rFonts w:ascii="Arial MT"/>
          <w:color w:val="000000"/>
          <w:highlight w:val="yellow"/>
        </w:rPr>
        <w:t>adjustment</w:t>
      </w:r>
      <w:r>
        <w:rPr>
          <w:rFonts w:ascii="Arial MT"/>
          <w:color w:val="000000"/>
          <w:spacing w:val="-4"/>
          <w:highlight w:val="yellow"/>
        </w:rPr>
        <w:t xml:space="preserve"> </w:t>
      </w:r>
      <w:r>
        <w:rPr>
          <w:rFonts w:ascii="Arial MT"/>
          <w:color w:val="000000"/>
          <w:highlight w:val="yellow"/>
        </w:rPr>
        <w:t>of</w:t>
      </w:r>
      <w:r>
        <w:rPr>
          <w:rFonts w:ascii="Arial MT"/>
          <w:color w:val="000000"/>
          <w:spacing w:val="-1"/>
          <w:highlight w:val="yellow"/>
        </w:rPr>
        <w:t xml:space="preserve"> </w:t>
      </w:r>
      <w:r>
        <w:rPr>
          <w:rFonts w:ascii="Arial MT"/>
          <w:color w:val="000000"/>
          <w:highlight w:val="yellow"/>
        </w:rPr>
        <w:t>grades</w:t>
      </w:r>
      <w:r>
        <w:rPr>
          <w:rFonts w:ascii="Arial MT"/>
          <w:color w:val="000000"/>
          <w:spacing w:val="-2"/>
          <w:highlight w:val="yellow"/>
        </w:rPr>
        <w:t xml:space="preserve"> </w:t>
      </w:r>
      <w:proofErr w:type="gramStart"/>
      <w:r>
        <w:rPr>
          <w:rFonts w:ascii="Arial MT"/>
          <w:color w:val="000000"/>
          <w:highlight w:val="yellow"/>
        </w:rPr>
        <w:t>are</w:t>
      </w:r>
      <w:proofErr w:type="gramEnd"/>
      <w:r>
        <w:rPr>
          <w:rFonts w:ascii="Arial MT"/>
          <w:color w:val="000000"/>
          <w:spacing w:val="-3"/>
          <w:highlight w:val="yellow"/>
        </w:rPr>
        <w:t xml:space="preserve"> </w:t>
      </w:r>
      <w:r>
        <w:rPr>
          <w:rFonts w:ascii="Arial MT"/>
          <w:color w:val="000000"/>
          <w:highlight w:val="yellow"/>
        </w:rPr>
        <w:t>done</w:t>
      </w:r>
      <w:r>
        <w:rPr>
          <w:rFonts w:ascii="Arial MT"/>
          <w:color w:val="000000"/>
          <w:spacing w:val="-1"/>
          <w:highlight w:val="yellow"/>
        </w:rPr>
        <w:t xml:space="preserve"> </w:t>
      </w:r>
      <w:r>
        <w:rPr>
          <w:rFonts w:ascii="Arial MT"/>
          <w:color w:val="000000"/>
          <w:highlight w:val="yellow"/>
        </w:rPr>
        <w:t>by</w:t>
      </w:r>
      <w:r>
        <w:rPr>
          <w:rFonts w:ascii="Arial MT"/>
          <w:color w:val="000000"/>
          <w:spacing w:val="-4"/>
          <w:highlight w:val="yellow"/>
        </w:rPr>
        <w:t xml:space="preserve"> </w:t>
      </w:r>
      <w:r>
        <w:rPr>
          <w:rFonts w:ascii="Arial MT"/>
          <w:color w:val="000000"/>
          <w:highlight w:val="yellow"/>
        </w:rPr>
        <w:t>rounding</w:t>
      </w:r>
      <w:r>
        <w:rPr>
          <w:rFonts w:ascii="Arial MT"/>
          <w:color w:val="000000"/>
          <w:spacing w:val="-3"/>
          <w:highlight w:val="yellow"/>
        </w:rPr>
        <w:t xml:space="preserve"> </w:t>
      </w:r>
      <w:r>
        <w:rPr>
          <w:rFonts w:ascii="Arial MT"/>
          <w:color w:val="000000"/>
          <w:highlight w:val="yellow"/>
        </w:rPr>
        <w:t>up</w:t>
      </w:r>
      <w:r>
        <w:rPr>
          <w:rFonts w:ascii="Arial MT"/>
          <w:color w:val="000000"/>
          <w:spacing w:val="-1"/>
          <w:highlight w:val="yellow"/>
        </w:rPr>
        <w:t xml:space="preserve"> </w:t>
      </w:r>
      <w:r>
        <w:rPr>
          <w:rFonts w:ascii="Arial MT"/>
          <w:color w:val="000000"/>
          <w:highlight w:val="yellow"/>
        </w:rPr>
        <w:t>of</w:t>
      </w:r>
      <w:r>
        <w:rPr>
          <w:rFonts w:ascii="Arial MT"/>
          <w:color w:val="000000"/>
          <w:spacing w:val="-1"/>
          <w:highlight w:val="yellow"/>
        </w:rPr>
        <w:t xml:space="preserve"> </w:t>
      </w:r>
      <w:r>
        <w:rPr>
          <w:rFonts w:ascii="Arial MT"/>
          <w:color w:val="000000"/>
          <w:highlight w:val="yellow"/>
        </w:rPr>
        <w:t>grades</w:t>
      </w:r>
      <w:r>
        <w:rPr>
          <w:rFonts w:ascii="Arial MT"/>
          <w:color w:val="000000"/>
          <w:spacing w:val="40"/>
          <w:highlight w:val="yellow"/>
        </w:rPr>
        <w:t xml:space="preserve"> </w:t>
      </w:r>
      <w:r>
        <w:rPr>
          <w:rFonts w:ascii="Arial MT"/>
          <w:color w:val="000000"/>
          <w:highlight w:val="yellow"/>
        </w:rPr>
        <w:t>if</w:t>
      </w:r>
      <w:r>
        <w:rPr>
          <w:rFonts w:ascii="Arial MT"/>
          <w:color w:val="000000"/>
          <w:spacing w:val="-4"/>
          <w:highlight w:val="yellow"/>
        </w:rPr>
        <w:t xml:space="preserve"> </w:t>
      </w:r>
      <w:r>
        <w:rPr>
          <w:rFonts w:ascii="Arial MT"/>
          <w:color w:val="000000"/>
          <w:highlight w:val="yellow"/>
        </w:rPr>
        <w:t>they</w:t>
      </w:r>
      <w:r>
        <w:rPr>
          <w:rFonts w:ascii="Arial MT"/>
          <w:color w:val="000000"/>
          <w:spacing w:val="-4"/>
          <w:highlight w:val="yellow"/>
        </w:rPr>
        <w:t xml:space="preserve"> </w:t>
      </w:r>
      <w:r>
        <w:rPr>
          <w:rFonts w:ascii="Arial MT"/>
          <w:color w:val="000000"/>
          <w:highlight w:val="yellow"/>
        </w:rPr>
        <w:t>are</w:t>
      </w:r>
      <w:r>
        <w:rPr>
          <w:rFonts w:ascii="Arial MT"/>
          <w:color w:val="000000"/>
          <w:spacing w:val="-1"/>
          <w:highlight w:val="yellow"/>
        </w:rPr>
        <w:t xml:space="preserve"> </w:t>
      </w:r>
      <w:r>
        <w:rPr>
          <w:rFonts w:ascii="Arial MT"/>
          <w:color w:val="000000"/>
          <w:highlight w:val="yellow"/>
        </w:rPr>
        <w:t>&gt;</w:t>
      </w:r>
      <w:r>
        <w:rPr>
          <w:rFonts w:ascii="Arial MT"/>
          <w:color w:val="000000"/>
          <w:spacing w:val="-3"/>
          <w:highlight w:val="yellow"/>
        </w:rPr>
        <w:t xml:space="preserve"> </w:t>
      </w:r>
      <w:r>
        <w:rPr>
          <w:rFonts w:ascii="Arial MT"/>
          <w:color w:val="000000"/>
          <w:highlight w:val="yellow"/>
        </w:rPr>
        <w:t>or</w:t>
      </w:r>
      <w:r>
        <w:rPr>
          <w:rFonts w:ascii="Arial MT"/>
          <w:color w:val="000000"/>
          <w:spacing w:val="-3"/>
          <w:highlight w:val="yellow"/>
        </w:rPr>
        <w:t xml:space="preserve"> </w:t>
      </w:r>
      <w:r>
        <w:rPr>
          <w:rFonts w:ascii="Arial MT"/>
          <w:color w:val="000000"/>
          <w:highlight w:val="yellow"/>
        </w:rPr>
        <w:t>=</w:t>
      </w:r>
      <w:r>
        <w:rPr>
          <w:rFonts w:ascii="Arial MT"/>
          <w:color w:val="000000"/>
          <w:spacing w:val="-3"/>
          <w:highlight w:val="yellow"/>
        </w:rPr>
        <w:t xml:space="preserve"> </w:t>
      </w:r>
      <w:r>
        <w:rPr>
          <w:rFonts w:ascii="Arial MT"/>
          <w:color w:val="000000"/>
          <w:highlight w:val="yellow"/>
        </w:rPr>
        <w:t>.5</w:t>
      </w:r>
      <w:r>
        <w:rPr>
          <w:rFonts w:ascii="Arial MT"/>
          <w:color w:val="000000"/>
          <w:spacing w:val="-3"/>
          <w:highlight w:val="yellow"/>
        </w:rPr>
        <w:t xml:space="preserve"> </w:t>
      </w:r>
      <w:r>
        <w:rPr>
          <w:rFonts w:ascii="Arial MT"/>
          <w:color w:val="000000"/>
          <w:highlight w:val="yellow"/>
        </w:rPr>
        <w:t>or</w:t>
      </w:r>
      <w:r>
        <w:rPr>
          <w:rFonts w:ascii="Arial MT"/>
          <w:color w:val="000000"/>
          <w:spacing w:val="-3"/>
          <w:highlight w:val="yellow"/>
        </w:rPr>
        <w:t xml:space="preserve"> </w:t>
      </w:r>
      <w:r>
        <w:rPr>
          <w:rFonts w:ascii="Arial MT"/>
          <w:color w:val="000000"/>
          <w:highlight w:val="yellow"/>
        </w:rPr>
        <w:t>above,</w:t>
      </w:r>
      <w:r>
        <w:rPr>
          <w:rFonts w:ascii="Arial MT"/>
          <w:color w:val="000000"/>
          <w:spacing w:val="-1"/>
          <w:highlight w:val="yellow"/>
        </w:rPr>
        <w:t xml:space="preserve"> </w:t>
      </w:r>
      <w:r>
        <w:rPr>
          <w:rFonts w:ascii="Arial MT"/>
          <w:color w:val="000000"/>
          <w:highlight w:val="yellow"/>
        </w:rPr>
        <w:t>for</w:t>
      </w:r>
      <w:r>
        <w:rPr>
          <w:rFonts w:ascii="Arial MT"/>
          <w:color w:val="000000"/>
        </w:rPr>
        <w:t xml:space="preserve"> </w:t>
      </w:r>
      <w:r>
        <w:rPr>
          <w:rFonts w:ascii="Arial MT"/>
          <w:color w:val="000000"/>
          <w:highlight w:val="yellow"/>
        </w:rPr>
        <w:t>example, an 89.6 is an A, but 79.2 is a C.</w:t>
      </w:r>
    </w:p>
    <w:p w14:paraId="7BEA614C" w14:textId="77777777" w:rsidR="00472173" w:rsidRDefault="00472173">
      <w:pPr>
        <w:pStyle w:val="BodyText"/>
        <w:spacing w:before="90"/>
        <w:rPr>
          <w:rFonts w:ascii="Arial MT"/>
        </w:rPr>
      </w:pPr>
    </w:p>
    <w:p w14:paraId="69A39113" w14:textId="77777777" w:rsidR="00472173" w:rsidRDefault="00000000">
      <w:pPr>
        <w:pStyle w:val="Heading1"/>
      </w:pPr>
      <w:r>
        <w:t>Course</w:t>
      </w:r>
      <w:r>
        <w:rPr>
          <w:spacing w:val="-16"/>
        </w:rPr>
        <w:t xml:space="preserve"> </w:t>
      </w:r>
      <w:r>
        <w:rPr>
          <w:spacing w:val="-2"/>
        </w:rPr>
        <w:t>Policies</w:t>
      </w:r>
    </w:p>
    <w:p w14:paraId="43017878" w14:textId="77777777" w:rsidR="00472173" w:rsidRDefault="00000000">
      <w:pPr>
        <w:pStyle w:val="BodyText"/>
        <w:spacing w:before="2"/>
        <w:rPr>
          <w:rFonts w:ascii="Arial"/>
          <w:b/>
          <w:sz w:val="7"/>
        </w:rPr>
      </w:pPr>
      <w:r>
        <w:rPr>
          <w:rFonts w:ascii="Arial"/>
          <w:b/>
          <w:noProof/>
          <w:sz w:val="7"/>
        </w:rPr>
        <w:drawing>
          <wp:anchor distT="0" distB="0" distL="0" distR="0" simplePos="0" relativeHeight="487593472" behindDoc="1" locked="0" layoutInCell="1" allowOverlap="1" wp14:anchorId="37552C57" wp14:editId="0D1F8661">
            <wp:simplePos x="0" y="0"/>
            <wp:positionH relativeFrom="page">
              <wp:posOffset>355599</wp:posOffset>
            </wp:positionH>
            <wp:positionV relativeFrom="paragraph">
              <wp:posOffset>68009</wp:posOffset>
            </wp:positionV>
            <wp:extent cx="7047719" cy="20954"/>
            <wp:effectExtent l="0" t="0" r="0" b="5080"/>
            <wp:wrapTopAndBottom/>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pic:nvPicPr>
                  <pic:blipFill>
                    <a:blip r:embed="rId9" cstate="print"/>
                    <a:stretch>
                      <a:fillRect/>
                    </a:stretch>
                  </pic:blipFill>
                  <pic:spPr>
                    <a:xfrm>
                      <a:off x="0" y="0"/>
                      <a:ext cx="7047719" cy="20954"/>
                    </a:xfrm>
                    <a:prstGeom prst="rect">
                      <a:avLst/>
                    </a:prstGeom>
                  </pic:spPr>
                </pic:pic>
              </a:graphicData>
            </a:graphic>
          </wp:anchor>
        </w:drawing>
      </w:r>
    </w:p>
    <w:p w14:paraId="2A776305" w14:textId="77777777" w:rsidR="00472173" w:rsidRDefault="00000000">
      <w:pPr>
        <w:pStyle w:val="BodyText"/>
        <w:spacing w:before="357"/>
        <w:ind w:left="160" w:right="121"/>
        <w:rPr>
          <w:rFonts w:ascii="Arial MT"/>
        </w:rPr>
      </w:pPr>
      <w:r>
        <w:rPr>
          <w:rFonts w:ascii="Arial MT"/>
        </w:rPr>
        <w:t>Late</w:t>
      </w:r>
      <w:r>
        <w:rPr>
          <w:rFonts w:ascii="Arial MT"/>
          <w:spacing w:val="-4"/>
        </w:rPr>
        <w:t xml:space="preserve"> </w:t>
      </w:r>
      <w:r>
        <w:rPr>
          <w:rFonts w:ascii="Arial MT"/>
        </w:rPr>
        <w:t>work</w:t>
      </w:r>
      <w:r>
        <w:rPr>
          <w:rFonts w:ascii="Arial MT"/>
          <w:spacing w:val="-3"/>
        </w:rPr>
        <w:t xml:space="preserve"> </w:t>
      </w:r>
      <w:r>
        <w:rPr>
          <w:rFonts w:ascii="Arial MT"/>
        </w:rPr>
        <w:t>(assignments)</w:t>
      </w:r>
      <w:r>
        <w:rPr>
          <w:rFonts w:ascii="Arial MT"/>
          <w:spacing w:val="-4"/>
        </w:rPr>
        <w:t xml:space="preserve"> </w:t>
      </w:r>
      <w:r>
        <w:rPr>
          <w:rFonts w:ascii="Arial MT"/>
        </w:rPr>
        <w:t>will</w:t>
      </w:r>
      <w:r>
        <w:rPr>
          <w:rFonts w:ascii="Arial MT"/>
          <w:spacing w:val="-3"/>
        </w:rPr>
        <w:t xml:space="preserve"> </w:t>
      </w:r>
      <w:r>
        <w:rPr>
          <w:rFonts w:ascii="Arial MT"/>
        </w:rPr>
        <w:t>be</w:t>
      </w:r>
      <w:r>
        <w:rPr>
          <w:rFonts w:ascii="Arial MT"/>
          <w:spacing w:val="-2"/>
        </w:rPr>
        <w:t xml:space="preserve"> </w:t>
      </w:r>
      <w:r>
        <w:rPr>
          <w:rFonts w:ascii="Arial MT"/>
        </w:rPr>
        <w:t>graded</w:t>
      </w:r>
      <w:r>
        <w:rPr>
          <w:rFonts w:ascii="Arial MT"/>
          <w:spacing w:val="-2"/>
        </w:rPr>
        <w:t xml:space="preserve"> </w:t>
      </w:r>
      <w:r>
        <w:rPr>
          <w:rFonts w:ascii="Arial MT"/>
        </w:rPr>
        <w:t>with</w:t>
      </w:r>
      <w:r>
        <w:rPr>
          <w:rFonts w:ascii="Arial MT"/>
          <w:spacing w:val="-2"/>
        </w:rPr>
        <w:t xml:space="preserve"> </w:t>
      </w:r>
      <w:r>
        <w:rPr>
          <w:rFonts w:ascii="Arial MT"/>
        </w:rPr>
        <w:t>15</w:t>
      </w:r>
      <w:r>
        <w:rPr>
          <w:rFonts w:ascii="Arial MT"/>
          <w:spacing w:val="-2"/>
        </w:rPr>
        <w:t xml:space="preserve"> </w:t>
      </w:r>
      <w:r>
        <w:rPr>
          <w:rFonts w:ascii="Arial MT"/>
        </w:rPr>
        <w:t>%</w:t>
      </w:r>
      <w:r>
        <w:rPr>
          <w:rFonts w:ascii="Arial MT"/>
          <w:spacing w:val="-3"/>
        </w:rPr>
        <w:t xml:space="preserve"> </w:t>
      </w:r>
      <w:r>
        <w:rPr>
          <w:rFonts w:ascii="Arial MT"/>
        </w:rPr>
        <w:t>lower</w:t>
      </w:r>
      <w:r>
        <w:rPr>
          <w:rFonts w:ascii="Arial MT"/>
          <w:spacing w:val="-4"/>
        </w:rPr>
        <w:t xml:space="preserve"> </w:t>
      </w:r>
      <w:r>
        <w:rPr>
          <w:rFonts w:ascii="Arial MT"/>
        </w:rPr>
        <w:t>grade</w:t>
      </w:r>
      <w:r>
        <w:rPr>
          <w:rFonts w:ascii="Arial MT"/>
          <w:spacing w:val="-4"/>
        </w:rPr>
        <w:t xml:space="preserve"> </w:t>
      </w:r>
      <w:r>
        <w:rPr>
          <w:rFonts w:ascii="Arial MT"/>
        </w:rPr>
        <w:t>for</w:t>
      </w:r>
      <w:r>
        <w:rPr>
          <w:rFonts w:ascii="Arial MT"/>
          <w:spacing w:val="-4"/>
        </w:rPr>
        <w:t xml:space="preserve"> </w:t>
      </w:r>
      <w:r>
        <w:rPr>
          <w:rFonts w:ascii="Arial MT"/>
        </w:rPr>
        <w:t>each</w:t>
      </w:r>
      <w:r>
        <w:rPr>
          <w:rFonts w:ascii="Arial MT"/>
          <w:spacing w:val="-2"/>
        </w:rPr>
        <w:t xml:space="preserve"> </w:t>
      </w:r>
      <w:r>
        <w:rPr>
          <w:rFonts w:ascii="Arial MT"/>
        </w:rPr>
        <w:t>day</w:t>
      </w:r>
      <w:r>
        <w:rPr>
          <w:rFonts w:ascii="Arial MT"/>
          <w:spacing w:val="-5"/>
        </w:rPr>
        <w:t xml:space="preserve"> </w:t>
      </w:r>
      <w:r>
        <w:rPr>
          <w:rFonts w:ascii="Arial MT"/>
        </w:rPr>
        <w:t>of lateness,</w:t>
      </w:r>
      <w:r>
        <w:rPr>
          <w:rFonts w:ascii="Arial MT"/>
          <w:spacing w:val="-5"/>
        </w:rPr>
        <w:t xml:space="preserve"> </w:t>
      </w:r>
      <w:r>
        <w:rPr>
          <w:rFonts w:ascii="Arial MT"/>
        </w:rPr>
        <w:t>missed</w:t>
      </w:r>
      <w:r>
        <w:rPr>
          <w:rFonts w:ascii="Arial MT"/>
          <w:spacing w:val="-2"/>
        </w:rPr>
        <w:t xml:space="preserve"> </w:t>
      </w:r>
      <w:r>
        <w:rPr>
          <w:rFonts w:ascii="Arial MT"/>
        </w:rPr>
        <w:t>quizzes and exams will default to no grade (zero).</w:t>
      </w:r>
    </w:p>
    <w:p w14:paraId="411E7EF9" w14:textId="77777777" w:rsidR="00472173" w:rsidRDefault="00472173">
      <w:pPr>
        <w:pStyle w:val="BodyText"/>
        <w:rPr>
          <w:rFonts w:ascii="Arial MT"/>
        </w:rPr>
      </w:pPr>
    </w:p>
    <w:p w14:paraId="49F9ED39" w14:textId="77777777" w:rsidR="00472173" w:rsidRDefault="00472173">
      <w:pPr>
        <w:pStyle w:val="BodyText"/>
        <w:rPr>
          <w:rFonts w:ascii="Arial MT"/>
        </w:rPr>
      </w:pPr>
    </w:p>
    <w:p w14:paraId="140E8A96" w14:textId="77777777" w:rsidR="00472173" w:rsidRDefault="00472173">
      <w:pPr>
        <w:pStyle w:val="BodyText"/>
        <w:spacing w:before="107"/>
        <w:rPr>
          <w:rFonts w:ascii="Arial MT"/>
        </w:rPr>
      </w:pPr>
    </w:p>
    <w:p w14:paraId="0CE75F08" w14:textId="77777777" w:rsidR="00472173" w:rsidRDefault="00000000">
      <w:pPr>
        <w:pStyle w:val="Heading1"/>
      </w:pPr>
      <w:r>
        <w:t>Institutional</w:t>
      </w:r>
      <w:r>
        <w:rPr>
          <w:spacing w:val="-21"/>
        </w:rPr>
        <w:t xml:space="preserve"> </w:t>
      </w:r>
      <w:r>
        <w:rPr>
          <w:spacing w:val="-2"/>
        </w:rPr>
        <w:t>Policies</w:t>
      </w:r>
    </w:p>
    <w:p w14:paraId="233574C6" w14:textId="77777777" w:rsidR="00472173" w:rsidRDefault="00000000">
      <w:pPr>
        <w:pStyle w:val="BodyText"/>
        <w:spacing w:before="2"/>
        <w:rPr>
          <w:rFonts w:ascii="Arial"/>
          <w:b/>
          <w:sz w:val="7"/>
        </w:rPr>
      </w:pPr>
      <w:r>
        <w:rPr>
          <w:rFonts w:ascii="Arial"/>
          <w:b/>
          <w:noProof/>
          <w:sz w:val="7"/>
        </w:rPr>
        <w:drawing>
          <wp:anchor distT="0" distB="0" distL="0" distR="0" simplePos="0" relativeHeight="487593984" behindDoc="1" locked="0" layoutInCell="1" allowOverlap="1" wp14:anchorId="6F24C1A1" wp14:editId="42B07319">
            <wp:simplePos x="0" y="0"/>
            <wp:positionH relativeFrom="page">
              <wp:posOffset>355599</wp:posOffset>
            </wp:positionH>
            <wp:positionV relativeFrom="paragraph">
              <wp:posOffset>68038</wp:posOffset>
            </wp:positionV>
            <wp:extent cx="7047658" cy="20954"/>
            <wp:effectExtent l="0" t="0" r="0" b="5080"/>
            <wp:wrapTopAndBottom/>
            <wp:docPr id="15" name="Image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a:extLst>
                        <a:ext uri="{C183D7F6-B498-43B3-948B-1728B52AA6E4}">
                          <adec:decorative xmlns:adec="http://schemas.microsoft.com/office/drawing/2017/decorative" val="1"/>
                        </a:ext>
                      </a:extLst>
                    </pic:cNvPr>
                    <pic:cNvPicPr/>
                  </pic:nvPicPr>
                  <pic:blipFill>
                    <a:blip r:embed="rId9" cstate="print"/>
                    <a:stretch>
                      <a:fillRect/>
                    </a:stretch>
                  </pic:blipFill>
                  <pic:spPr>
                    <a:xfrm>
                      <a:off x="0" y="0"/>
                      <a:ext cx="7047658" cy="20954"/>
                    </a:xfrm>
                    <a:prstGeom prst="rect">
                      <a:avLst/>
                    </a:prstGeom>
                  </pic:spPr>
                </pic:pic>
              </a:graphicData>
            </a:graphic>
          </wp:anchor>
        </w:drawing>
      </w:r>
    </w:p>
    <w:p w14:paraId="54CD929D" w14:textId="77777777" w:rsidR="00472173" w:rsidRDefault="00000000">
      <w:pPr>
        <w:pStyle w:val="Heading3"/>
        <w:spacing w:before="160"/>
      </w:pPr>
      <w:r>
        <w:t>Federal,</w:t>
      </w:r>
      <w:r>
        <w:rPr>
          <w:spacing w:val="-6"/>
        </w:rPr>
        <w:t xml:space="preserve"> </w:t>
      </w:r>
      <w:r>
        <w:t>BOR,</w:t>
      </w:r>
      <w:r>
        <w:rPr>
          <w:spacing w:val="-4"/>
        </w:rPr>
        <w:t xml:space="preserve"> </w:t>
      </w:r>
      <w:r>
        <w:t>&amp;</w:t>
      </w:r>
      <w:r>
        <w:rPr>
          <w:spacing w:val="-4"/>
        </w:rPr>
        <w:t xml:space="preserve"> </w:t>
      </w:r>
      <w:r>
        <w:t>KSU</w:t>
      </w:r>
      <w:r>
        <w:rPr>
          <w:spacing w:val="-7"/>
        </w:rPr>
        <w:t xml:space="preserve"> </w:t>
      </w:r>
      <w:r>
        <w:t>Course</w:t>
      </w:r>
      <w:r>
        <w:rPr>
          <w:spacing w:val="-3"/>
        </w:rPr>
        <w:t xml:space="preserve"> </w:t>
      </w:r>
      <w:r>
        <w:t>Syllabus</w:t>
      </w:r>
      <w:r>
        <w:rPr>
          <w:spacing w:val="-3"/>
        </w:rPr>
        <w:t xml:space="preserve"> </w:t>
      </w:r>
      <w:r>
        <w:rPr>
          <w:spacing w:val="-2"/>
        </w:rPr>
        <w:t>Policies:</w:t>
      </w:r>
    </w:p>
    <w:p w14:paraId="6D7E8433" w14:textId="77777777" w:rsidR="00472173" w:rsidRDefault="00000000">
      <w:pPr>
        <w:pStyle w:val="BodyText"/>
        <w:ind w:left="160"/>
        <w:rPr>
          <w:rFonts w:ascii="Arial MT"/>
        </w:rPr>
      </w:pPr>
      <w:hyperlink r:id="rId13">
        <w:r>
          <w:rPr>
            <w:rFonts w:ascii="Arial MT"/>
            <w:spacing w:val="-2"/>
            <w:u w:val="single"/>
          </w:rPr>
          <w:t>http://curriculum.kennesaw.edu/resources/federal_bor_ksu_student_policies.php</w:t>
        </w:r>
      </w:hyperlink>
    </w:p>
    <w:p w14:paraId="29A27956" w14:textId="77777777" w:rsidR="00472173" w:rsidRDefault="00000000">
      <w:pPr>
        <w:pStyle w:val="Heading3"/>
        <w:spacing w:before="252"/>
      </w:pPr>
      <w:hyperlink r:id="rId14">
        <w:r>
          <w:rPr>
            <w:u w:val="single"/>
          </w:rPr>
          <w:t>Student</w:t>
        </w:r>
      </w:hyperlink>
      <w:r>
        <w:rPr>
          <w:spacing w:val="-4"/>
        </w:rPr>
        <w:t xml:space="preserve"> </w:t>
      </w:r>
      <w:r>
        <w:rPr>
          <w:spacing w:val="-2"/>
        </w:rPr>
        <w:t>Resources:</w:t>
      </w:r>
    </w:p>
    <w:p w14:paraId="5915A5CB" w14:textId="77777777" w:rsidR="00472173" w:rsidRDefault="00000000">
      <w:pPr>
        <w:pStyle w:val="BodyText"/>
        <w:ind w:left="160"/>
        <w:rPr>
          <w:rFonts w:ascii="Arial MT"/>
        </w:rPr>
      </w:pPr>
      <w:hyperlink r:id="rId15">
        <w:r>
          <w:rPr>
            <w:rFonts w:ascii="Arial MT"/>
            <w:spacing w:val="-2"/>
            <w:u w:val="single"/>
          </w:rPr>
          <w:t>http://curriculum.kennesaw.edu/resources/ksu_student_resources_for_course_syllabus.php</w:t>
        </w:r>
      </w:hyperlink>
    </w:p>
    <w:p w14:paraId="2E863683" w14:textId="77777777" w:rsidR="00472173" w:rsidRDefault="00472173">
      <w:pPr>
        <w:pStyle w:val="BodyText"/>
        <w:rPr>
          <w:rFonts w:ascii="Arial MT"/>
        </w:rPr>
      </w:pPr>
    </w:p>
    <w:p w14:paraId="6DE60A4A" w14:textId="77777777" w:rsidR="00472173" w:rsidRDefault="00000000">
      <w:pPr>
        <w:pStyle w:val="Heading3"/>
      </w:pPr>
      <w:r>
        <w:t>Academic</w:t>
      </w:r>
      <w:r>
        <w:rPr>
          <w:spacing w:val="-3"/>
        </w:rPr>
        <w:t xml:space="preserve"> </w:t>
      </w:r>
      <w:r>
        <w:t>Integrity</w:t>
      </w:r>
      <w:r>
        <w:rPr>
          <w:spacing w:val="-9"/>
        </w:rPr>
        <w:t xml:space="preserve"> </w:t>
      </w:r>
      <w:r>
        <w:rPr>
          <w:spacing w:val="-2"/>
        </w:rPr>
        <w:t>Statement:</w:t>
      </w:r>
    </w:p>
    <w:p w14:paraId="2D25BCC2" w14:textId="77777777" w:rsidR="00472173" w:rsidRDefault="00000000">
      <w:pPr>
        <w:pStyle w:val="BodyText"/>
        <w:ind w:left="160"/>
        <w:rPr>
          <w:rFonts w:ascii="Arial MT"/>
        </w:rPr>
      </w:pPr>
      <w:hyperlink r:id="rId16">
        <w:r>
          <w:rPr>
            <w:rFonts w:ascii="Arial MT"/>
            <w:spacing w:val="-2"/>
            <w:u w:val="single"/>
          </w:rPr>
          <w:t>http://scai.kennesaw.edu/codes.php</w:t>
        </w:r>
      </w:hyperlink>
    </w:p>
    <w:p w14:paraId="1BC72C54" w14:textId="77777777" w:rsidR="00472173" w:rsidRDefault="00472173">
      <w:pPr>
        <w:pStyle w:val="BodyText"/>
        <w:rPr>
          <w:rFonts w:ascii="Arial MT"/>
          <w:sz w:val="32"/>
        </w:rPr>
      </w:pPr>
    </w:p>
    <w:p w14:paraId="42FC61CA" w14:textId="77777777" w:rsidR="00472173" w:rsidRDefault="00000000">
      <w:pPr>
        <w:pStyle w:val="Heading1"/>
        <w:spacing w:before="1"/>
      </w:pPr>
      <w:r>
        <w:t>KSU</w:t>
      </w:r>
      <w:r>
        <w:rPr>
          <w:spacing w:val="-11"/>
        </w:rPr>
        <w:t xml:space="preserve"> </w:t>
      </w:r>
      <w:r>
        <w:t>Student</w:t>
      </w:r>
      <w:r>
        <w:rPr>
          <w:spacing w:val="-10"/>
        </w:rPr>
        <w:t xml:space="preserve"> </w:t>
      </w:r>
      <w:r>
        <w:rPr>
          <w:spacing w:val="-2"/>
        </w:rPr>
        <w:t>Resources</w:t>
      </w:r>
    </w:p>
    <w:p w14:paraId="674062F7" w14:textId="77777777" w:rsidR="00472173" w:rsidRDefault="00000000">
      <w:pPr>
        <w:pStyle w:val="BodyText"/>
        <w:spacing w:before="10"/>
        <w:rPr>
          <w:rFonts w:ascii="Arial"/>
          <w:b/>
          <w:sz w:val="6"/>
        </w:rPr>
      </w:pPr>
      <w:r>
        <w:rPr>
          <w:rFonts w:ascii="Arial"/>
          <w:b/>
          <w:noProof/>
          <w:sz w:val="6"/>
        </w:rPr>
        <w:drawing>
          <wp:anchor distT="0" distB="0" distL="0" distR="0" simplePos="0" relativeHeight="487594496" behindDoc="1" locked="0" layoutInCell="1" allowOverlap="1" wp14:anchorId="5F2427D3" wp14:editId="4FE0689C">
            <wp:simplePos x="0" y="0"/>
            <wp:positionH relativeFrom="page">
              <wp:posOffset>355599</wp:posOffset>
            </wp:positionH>
            <wp:positionV relativeFrom="paragraph">
              <wp:posOffset>65548</wp:posOffset>
            </wp:positionV>
            <wp:extent cx="7047780" cy="20954"/>
            <wp:effectExtent l="0" t="0" r="0" b="5080"/>
            <wp:wrapTopAndBottom/>
            <wp:docPr id="16" name="Image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a:extLst>
                        <a:ext uri="{C183D7F6-B498-43B3-948B-1728B52AA6E4}">
                          <adec:decorative xmlns:adec="http://schemas.microsoft.com/office/drawing/2017/decorative" val="1"/>
                        </a:ext>
                      </a:extLst>
                    </pic:cNvPr>
                    <pic:cNvPicPr/>
                  </pic:nvPicPr>
                  <pic:blipFill>
                    <a:blip r:embed="rId9" cstate="print"/>
                    <a:stretch>
                      <a:fillRect/>
                    </a:stretch>
                  </pic:blipFill>
                  <pic:spPr>
                    <a:xfrm>
                      <a:off x="0" y="0"/>
                      <a:ext cx="7047780" cy="20954"/>
                    </a:xfrm>
                    <a:prstGeom prst="rect">
                      <a:avLst/>
                    </a:prstGeom>
                  </pic:spPr>
                </pic:pic>
              </a:graphicData>
            </a:graphic>
          </wp:anchor>
        </w:drawing>
      </w:r>
    </w:p>
    <w:p w14:paraId="2C217CBE" w14:textId="77777777" w:rsidR="00472173" w:rsidRDefault="00000000">
      <w:pPr>
        <w:pStyle w:val="BodyText"/>
        <w:spacing w:before="161"/>
        <w:ind w:left="160"/>
        <w:rPr>
          <w:rFonts w:ascii="Arial MT"/>
        </w:rPr>
      </w:pPr>
      <w:r>
        <w:rPr>
          <w:rFonts w:ascii="Arial MT"/>
        </w:rPr>
        <w:t xml:space="preserve">This link contains information on help and resources available to students: </w:t>
      </w:r>
      <w:hyperlink r:id="rId17">
        <w:r>
          <w:rPr>
            <w:rFonts w:ascii="Arial MT"/>
            <w:color w:val="0563C1"/>
            <w:spacing w:val="-2"/>
            <w:u w:val="single" w:color="0563C1"/>
          </w:rPr>
          <w:t>https://curriculum.kennesaw.edu/resources/ksu_student_resources_for_course_syllabus.php</w:t>
        </w:r>
      </w:hyperlink>
    </w:p>
    <w:p w14:paraId="1BBB44CA" w14:textId="77777777" w:rsidR="00472173" w:rsidRDefault="00000000">
      <w:pPr>
        <w:pStyle w:val="Heading1"/>
        <w:spacing w:before="251"/>
      </w:pPr>
      <w:r>
        <w:t>Course</w:t>
      </w:r>
      <w:r>
        <w:rPr>
          <w:spacing w:val="-13"/>
        </w:rPr>
        <w:t xml:space="preserve"> </w:t>
      </w:r>
      <w:r>
        <w:rPr>
          <w:spacing w:val="-2"/>
        </w:rPr>
        <w:t>Content</w:t>
      </w:r>
    </w:p>
    <w:p w14:paraId="7A4AC2F6" w14:textId="77777777" w:rsidR="00472173" w:rsidRDefault="00000000">
      <w:pPr>
        <w:spacing w:before="1"/>
        <w:ind w:left="160" w:right="121"/>
      </w:pPr>
      <w:r>
        <w:rPr>
          <w:b/>
        </w:rPr>
        <w:t>Course</w:t>
      </w:r>
      <w:r>
        <w:rPr>
          <w:b/>
          <w:spacing w:val="-1"/>
        </w:rPr>
        <w:t xml:space="preserve"> </w:t>
      </w:r>
      <w:r>
        <w:rPr>
          <w:b/>
        </w:rPr>
        <w:t>Topics</w:t>
      </w:r>
      <w:r>
        <w:rPr>
          <w:b/>
          <w:spacing w:val="-1"/>
        </w:rPr>
        <w:t xml:space="preserve"> </w:t>
      </w:r>
      <w:r>
        <w:rPr>
          <w:b/>
        </w:rPr>
        <w:t>and</w:t>
      </w:r>
      <w:r>
        <w:rPr>
          <w:b/>
          <w:spacing w:val="-4"/>
        </w:rPr>
        <w:t xml:space="preserve"> </w:t>
      </w:r>
      <w:r>
        <w:rPr>
          <w:b/>
        </w:rPr>
        <w:t xml:space="preserve">Outline: </w:t>
      </w:r>
      <w:r>
        <w:t>Students</w:t>
      </w:r>
      <w:r>
        <w:rPr>
          <w:spacing w:val="-1"/>
        </w:rPr>
        <w:t xml:space="preserve"> </w:t>
      </w:r>
      <w:r>
        <w:t>are</w:t>
      </w:r>
      <w:r>
        <w:rPr>
          <w:spacing w:val="-3"/>
        </w:rPr>
        <w:t xml:space="preserve"> </w:t>
      </w:r>
      <w:r>
        <w:t>expected</w:t>
      </w:r>
      <w:r>
        <w:rPr>
          <w:spacing w:val="-1"/>
        </w:rPr>
        <w:t xml:space="preserve"> </w:t>
      </w:r>
      <w:r>
        <w:t>to</w:t>
      </w:r>
      <w:r>
        <w:rPr>
          <w:spacing w:val="-4"/>
        </w:rPr>
        <w:t xml:space="preserve"> </w:t>
      </w:r>
      <w:r>
        <w:t>review</w:t>
      </w:r>
      <w:r>
        <w:rPr>
          <w:spacing w:val="-2"/>
        </w:rPr>
        <w:t xml:space="preserve"> </w:t>
      </w:r>
      <w:r>
        <w:t>the</w:t>
      </w:r>
      <w:r>
        <w:rPr>
          <w:spacing w:val="-1"/>
        </w:rPr>
        <w:t xml:space="preserve"> </w:t>
      </w:r>
      <w:r>
        <w:t>chapters</w:t>
      </w:r>
      <w:r>
        <w:rPr>
          <w:spacing w:val="-3"/>
        </w:rPr>
        <w:t xml:space="preserve"> </w:t>
      </w:r>
      <w:r>
        <w:t>of</w:t>
      </w:r>
      <w:r>
        <w:rPr>
          <w:spacing w:val="-3"/>
        </w:rPr>
        <w:t xml:space="preserve"> </w:t>
      </w:r>
      <w:r>
        <w:t>the</w:t>
      </w:r>
      <w:r>
        <w:rPr>
          <w:spacing w:val="-3"/>
        </w:rPr>
        <w:t xml:space="preserve"> </w:t>
      </w:r>
      <w:r>
        <w:t>required</w:t>
      </w:r>
      <w:r>
        <w:rPr>
          <w:spacing w:val="-4"/>
        </w:rPr>
        <w:t xml:space="preserve"> </w:t>
      </w:r>
      <w:r>
        <w:t>textbooks</w:t>
      </w:r>
      <w:r>
        <w:rPr>
          <w:spacing w:val="-1"/>
        </w:rPr>
        <w:t xml:space="preserve"> </w:t>
      </w:r>
      <w:r>
        <w:t>that</w:t>
      </w:r>
      <w:r>
        <w:rPr>
          <w:spacing w:val="-3"/>
        </w:rPr>
        <w:t xml:space="preserve"> </w:t>
      </w:r>
      <w:r>
        <w:t>are</w:t>
      </w:r>
      <w:r>
        <w:rPr>
          <w:spacing w:val="-3"/>
        </w:rPr>
        <w:t xml:space="preserve"> </w:t>
      </w:r>
      <w:r>
        <w:t>covered</w:t>
      </w:r>
      <w:r>
        <w:rPr>
          <w:spacing w:val="-1"/>
        </w:rPr>
        <w:t xml:space="preserve"> </w:t>
      </w:r>
      <w:r>
        <w:t>in</w:t>
      </w:r>
      <w:r>
        <w:rPr>
          <w:spacing w:val="-4"/>
        </w:rPr>
        <w:t xml:space="preserve"> </w:t>
      </w:r>
      <w:r>
        <w:t>classes. It is highly recommended that students preview relevant chapters before the classes.</w:t>
      </w:r>
    </w:p>
    <w:p w14:paraId="21263F72" w14:textId="77777777" w:rsidR="00472173" w:rsidRDefault="00000000">
      <w:pPr>
        <w:spacing w:before="252"/>
        <w:ind w:left="160"/>
      </w:pPr>
      <w:r>
        <w:t>Table</w:t>
      </w:r>
      <w:r>
        <w:rPr>
          <w:spacing w:val="-3"/>
        </w:rPr>
        <w:t xml:space="preserve"> </w:t>
      </w:r>
      <w:r>
        <w:t>of</w:t>
      </w:r>
      <w:r>
        <w:rPr>
          <w:spacing w:val="1"/>
        </w:rPr>
        <w:t xml:space="preserve"> </w:t>
      </w:r>
      <w:r>
        <w:rPr>
          <w:spacing w:val="-2"/>
        </w:rPr>
        <w:t>Contents:</w:t>
      </w:r>
    </w:p>
    <w:p w14:paraId="535CB76E" w14:textId="77777777" w:rsidR="00472173" w:rsidRDefault="00472173">
      <w:pPr>
        <w:pStyle w:val="BodyText"/>
        <w:spacing w:before="29" w:after="1"/>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35"/>
        <w:gridCol w:w="3237"/>
        <w:gridCol w:w="3237"/>
      </w:tblGrid>
      <w:tr w:rsidR="00472173" w14:paraId="4366EEAA" w14:textId="77777777">
        <w:trPr>
          <w:trHeight w:val="251"/>
        </w:trPr>
        <w:tc>
          <w:tcPr>
            <w:tcW w:w="3235" w:type="dxa"/>
          </w:tcPr>
          <w:p w14:paraId="26F5C796" w14:textId="77777777" w:rsidR="00472173" w:rsidRDefault="00000000">
            <w:pPr>
              <w:pStyle w:val="TableParagraph"/>
              <w:spacing w:line="232" w:lineRule="exact"/>
              <w:ind w:left="15" w:right="6"/>
              <w:jc w:val="center"/>
              <w:rPr>
                <w:rFonts w:ascii="Times New Roman"/>
              </w:rPr>
            </w:pPr>
            <w:r>
              <w:rPr>
                <w:rFonts w:ascii="Times New Roman"/>
                <w:spacing w:val="-2"/>
              </w:rPr>
              <w:t>Modules</w:t>
            </w:r>
          </w:p>
        </w:tc>
        <w:tc>
          <w:tcPr>
            <w:tcW w:w="3237" w:type="dxa"/>
          </w:tcPr>
          <w:p w14:paraId="3DF68A0D" w14:textId="77777777" w:rsidR="00472173" w:rsidRDefault="00000000">
            <w:pPr>
              <w:pStyle w:val="TableParagraph"/>
              <w:spacing w:line="232" w:lineRule="exact"/>
              <w:ind w:left="12" w:right="2"/>
              <w:jc w:val="center"/>
              <w:rPr>
                <w:rFonts w:ascii="Times New Roman"/>
              </w:rPr>
            </w:pPr>
            <w:r>
              <w:rPr>
                <w:rFonts w:ascii="Times New Roman"/>
                <w:spacing w:val="-2"/>
              </w:rPr>
              <w:t>Topics</w:t>
            </w:r>
          </w:p>
        </w:tc>
        <w:tc>
          <w:tcPr>
            <w:tcW w:w="3237" w:type="dxa"/>
          </w:tcPr>
          <w:p w14:paraId="361AF648" w14:textId="77777777" w:rsidR="00472173" w:rsidRDefault="00000000">
            <w:pPr>
              <w:pStyle w:val="TableParagraph"/>
              <w:spacing w:line="232" w:lineRule="exact"/>
              <w:ind w:left="12" w:right="1"/>
              <w:jc w:val="center"/>
              <w:rPr>
                <w:rFonts w:ascii="Times New Roman"/>
              </w:rPr>
            </w:pPr>
            <w:r>
              <w:rPr>
                <w:rFonts w:ascii="Times New Roman"/>
                <w:spacing w:val="-2"/>
              </w:rPr>
              <w:t>Chapters</w:t>
            </w:r>
          </w:p>
        </w:tc>
      </w:tr>
      <w:tr w:rsidR="00472173" w14:paraId="12817BAF" w14:textId="77777777">
        <w:trPr>
          <w:trHeight w:val="506"/>
        </w:trPr>
        <w:tc>
          <w:tcPr>
            <w:tcW w:w="3235" w:type="dxa"/>
          </w:tcPr>
          <w:p w14:paraId="5EDEC6AC" w14:textId="77777777" w:rsidR="00472173" w:rsidRDefault="00000000">
            <w:pPr>
              <w:pStyle w:val="TableParagraph"/>
              <w:spacing w:line="249" w:lineRule="exact"/>
              <w:ind w:left="15" w:right="5"/>
              <w:jc w:val="center"/>
              <w:rPr>
                <w:rFonts w:ascii="Times New Roman"/>
              </w:rPr>
            </w:pPr>
            <w:r>
              <w:rPr>
                <w:rFonts w:ascii="Times New Roman"/>
                <w:spacing w:val="-5"/>
              </w:rPr>
              <w:t>M1</w:t>
            </w:r>
          </w:p>
        </w:tc>
        <w:tc>
          <w:tcPr>
            <w:tcW w:w="3237" w:type="dxa"/>
          </w:tcPr>
          <w:p w14:paraId="2378A94D" w14:textId="77777777" w:rsidR="00472173" w:rsidRDefault="00000000">
            <w:pPr>
              <w:pStyle w:val="TableParagraph"/>
              <w:spacing w:line="252" w:lineRule="exact"/>
              <w:ind w:left="734" w:hanging="437"/>
              <w:rPr>
                <w:rFonts w:ascii="Times New Roman"/>
              </w:rPr>
            </w:pPr>
            <w:r>
              <w:rPr>
                <w:rFonts w:ascii="Times New Roman"/>
              </w:rPr>
              <w:t>Foundations.</w:t>
            </w:r>
            <w:r>
              <w:rPr>
                <w:rFonts w:ascii="Times New Roman"/>
                <w:spacing w:val="-11"/>
              </w:rPr>
              <w:t xml:space="preserve"> </w:t>
            </w:r>
            <w:r>
              <w:rPr>
                <w:rFonts w:ascii="Times New Roman"/>
              </w:rPr>
              <w:t>Intro</w:t>
            </w:r>
            <w:r>
              <w:rPr>
                <w:rFonts w:ascii="Times New Roman"/>
                <w:spacing w:val="-11"/>
              </w:rPr>
              <w:t xml:space="preserve"> </w:t>
            </w:r>
            <w:r>
              <w:rPr>
                <w:rFonts w:ascii="Times New Roman"/>
              </w:rPr>
              <w:t>to</w:t>
            </w:r>
            <w:r>
              <w:rPr>
                <w:rFonts w:ascii="Times New Roman"/>
                <w:spacing w:val="-13"/>
              </w:rPr>
              <w:t xml:space="preserve"> </w:t>
            </w:r>
            <w:r>
              <w:rPr>
                <w:rFonts w:ascii="Times New Roman"/>
              </w:rPr>
              <w:t>Discrete Mathematics; Logic</w:t>
            </w:r>
          </w:p>
        </w:tc>
        <w:tc>
          <w:tcPr>
            <w:tcW w:w="3237" w:type="dxa"/>
          </w:tcPr>
          <w:p w14:paraId="6703A944" w14:textId="77777777" w:rsidR="00472173" w:rsidRDefault="00000000">
            <w:pPr>
              <w:pStyle w:val="TableParagraph"/>
              <w:spacing w:line="249" w:lineRule="exact"/>
              <w:ind w:left="12" w:right="3"/>
              <w:jc w:val="center"/>
              <w:rPr>
                <w:rFonts w:ascii="Times New Roman"/>
              </w:rPr>
            </w:pPr>
            <w:r>
              <w:rPr>
                <w:rFonts w:ascii="Times New Roman"/>
                <w:spacing w:val="-10"/>
              </w:rPr>
              <w:t>0</w:t>
            </w:r>
          </w:p>
        </w:tc>
      </w:tr>
      <w:tr w:rsidR="00472173" w14:paraId="408995F5" w14:textId="77777777">
        <w:trPr>
          <w:trHeight w:val="253"/>
        </w:trPr>
        <w:tc>
          <w:tcPr>
            <w:tcW w:w="3235" w:type="dxa"/>
          </w:tcPr>
          <w:p w14:paraId="0C72A438" w14:textId="77777777" w:rsidR="00472173" w:rsidRDefault="00000000">
            <w:pPr>
              <w:pStyle w:val="TableParagraph"/>
              <w:spacing w:line="234" w:lineRule="exact"/>
              <w:ind w:left="15" w:right="5"/>
              <w:jc w:val="center"/>
              <w:rPr>
                <w:rFonts w:ascii="Times New Roman"/>
              </w:rPr>
            </w:pPr>
            <w:r>
              <w:rPr>
                <w:rFonts w:ascii="Times New Roman"/>
                <w:spacing w:val="-5"/>
              </w:rPr>
              <w:t>M2</w:t>
            </w:r>
          </w:p>
        </w:tc>
        <w:tc>
          <w:tcPr>
            <w:tcW w:w="3237" w:type="dxa"/>
          </w:tcPr>
          <w:p w14:paraId="2512C24D" w14:textId="77777777" w:rsidR="00472173" w:rsidRDefault="00000000">
            <w:pPr>
              <w:pStyle w:val="TableParagraph"/>
              <w:spacing w:line="234" w:lineRule="exact"/>
              <w:ind w:left="12" w:right="2"/>
              <w:jc w:val="center"/>
              <w:rPr>
                <w:rFonts w:ascii="Times New Roman"/>
              </w:rPr>
            </w:pPr>
            <w:r>
              <w:rPr>
                <w:rFonts w:ascii="Times New Roman"/>
              </w:rPr>
              <w:t>Sets;</w:t>
            </w:r>
            <w:r>
              <w:rPr>
                <w:rFonts w:ascii="Times New Roman"/>
                <w:spacing w:val="-3"/>
              </w:rPr>
              <w:t xml:space="preserve"> </w:t>
            </w:r>
            <w:r>
              <w:rPr>
                <w:rFonts w:ascii="Times New Roman"/>
              </w:rPr>
              <w:t>Relations,</w:t>
            </w:r>
            <w:r>
              <w:rPr>
                <w:rFonts w:ascii="Times New Roman"/>
                <w:spacing w:val="-3"/>
              </w:rPr>
              <w:t xml:space="preserve"> </w:t>
            </w:r>
            <w:r>
              <w:rPr>
                <w:rFonts w:ascii="Times New Roman"/>
              </w:rPr>
              <w:t>and</w:t>
            </w:r>
            <w:r>
              <w:rPr>
                <w:rFonts w:ascii="Times New Roman"/>
                <w:spacing w:val="-2"/>
              </w:rPr>
              <w:t xml:space="preserve"> Functions</w:t>
            </w:r>
          </w:p>
        </w:tc>
        <w:tc>
          <w:tcPr>
            <w:tcW w:w="3237" w:type="dxa"/>
          </w:tcPr>
          <w:p w14:paraId="5BB4C229" w14:textId="77777777" w:rsidR="00472173" w:rsidRDefault="00000000">
            <w:pPr>
              <w:pStyle w:val="TableParagraph"/>
              <w:spacing w:line="234" w:lineRule="exact"/>
              <w:ind w:left="12" w:right="1"/>
              <w:jc w:val="center"/>
              <w:rPr>
                <w:rFonts w:ascii="Times New Roman"/>
              </w:rPr>
            </w:pPr>
            <w:r>
              <w:rPr>
                <w:rFonts w:ascii="Times New Roman"/>
                <w:spacing w:val="-5"/>
              </w:rPr>
              <w:t>0.3</w:t>
            </w:r>
          </w:p>
        </w:tc>
      </w:tr>
      <w:tr w:rsidR="00472173" w14:paraId="4EAE7DF6" w14:textId="77777777">
        <w:trPr>
          <w:trHeight w:val="251"/>
        </w:trPr>
        <w:tc>
          <w:tcPr>
            <w:tcW w:w="3235" w:type="dxa"/>
          </w:tcPr>
          <w:p w14:paraId="794AA387" w14:textId="77777777" w:rsidR="00472173" w:rsidRDefault="00000000">
            <w:pPr>
              <w:pStyle w:val="TableParagraph"/>
              <w:spacing w:line="232" w:lineRule="exact"/>
              <w:ind w:left="15" w:right="5"/>
              <w:jc w:val="center"/>
              <w:rPr>
                <w:rFonts w:ascii="Times New Roman"/>
              </w:rPr>
            </w:pPr>
            <w:r>
              <w:rPr>
                <w:rFonts w:ascii="Times New Roman"/>
                <w:spacing w:val="-5"/>
              </w:rPr>
              <w:t>M3</w:t>
            </w:r>
          </w:p>
        </w:tc>
        <w:tc>
          <w:tcPr>
            <w:tcW w:w="3237" w:type="dxa"/>
          </w:tcPr>
          <w:p w14:paraId="3F7075D8" w14:textId="77777777" w:rsidR="00472173" w:rsidRDefault="00000000">
            <w:pPr>
              <w:pStyle w:val="TableParagraph"/>
              <w:spacing w:line="232" w:lineRule="exact"/>
              <w:ind w:left="12"/>
              <w:jc w:val="center"/>
              <w:rPr>
                <w:rFonts w:ascii="Times New Roman"/>
              </w:rPr>
            </w:pPr>
            <w:r>
              <w:rPr>
                <w:rFonts w:ascii="Times New Roman"/>
                <w:spacing w:val="-2"/>
              </w:rPr>
              <w:t>Counting</w:t>
            </w:r>
          </w:p>
        </w:tc>
        <w:tc>
          <w:tcPr>
            <w:tcW w:w="3237" w:type="dxa"/>
          </w:tcPr>
          <w:p w14:paraId="5865A66D" w14:textId="77777777" w:rsidR="00472173" w:rsidRDefault="00000000">
            <w:pPr>
              <w:pStyle w:val="TableParagraph"/>
              <w:spacing w:line="232" w:lineRule="exact"/>
              <w:ind w:left="12" w:right="3"/>
              <w:jc w:val="center"/>
              <w:rPr>
                <w:rFonts w:ascii="Times New Roman"/>
              </w:rPr>
            </w:pPr>
            <w:r>
              <w:rPr>
                <w:rFonts w:ascii="Times New Roman"/>
                <w:spacing w:val="-10"/>
              </w:rPr>
              <w:t>1</w:t>
            </w:r>
          </w:p>
        </w:tc>
      </w:tr>
      <w:tr w:rsidR="00472173" w14:paraId="25A6AAB8" w14:textId="77777777">
        <w:trPr>
          <w:trHeight w:val="253"/>
        </w:trPr>
        <w:tc>
          <w:tcPr>
            <w:tcW w:w="3235" w:type="dxa"/>
          </w:tcPr>
          <w:p w14:paraId="17232275" w14:textId="77777777" w:rsidR="00472173" w:rsidRDefault="00000000">
            <w:pPr>
              <w:pStyle w:val="TableParagraph"/>
              <w:spacing w:line="234" w:lineRule="exact"/>
              <w:ind w:left="15" w:right="5"/>
              <w:jc w:val="center"/>
              <w:rPr>
                <w:rFonts w:ascii="Times New Roman"/>
              </w:rPr>
            </w:pPr>
            <w:r>
              <w:rPr>
                <w:rFonts w:ascii="Times New Roman"/>
                <w:spacing w:val="-5"/>
              </w:rPr>
              <w:t>M4</w:t>
            </w:r>
          </w:p>
        </w:tc>
        <w:tc>
          <w:tcPr>
            <w:tcW w:w="3237" w:type="dxa"/>
          </w:tcPr>
          <w:p w14:paraId="39ED9F0C" w14:textId="77777777" w:rsidR="00472173" w:rsidRDefault="00000000">
            <w:pPr>
              <w:pStyle w:val="TableParagraph"/>
              <w:spacing w:line="234" w:lineRule="exact"/>
              <w:ind w:left="12"/>
              <w:jc w:val="center"/>
              <w:rPr>
                <w:rFonts w:ascii="Times New Roman"/>
              </w:rPr>
            </w:pPr>
            <w:r>
              <w:rPr>
                <w:rFonts w:ascii="Times New Roman"/>
                <w:spacing w:val="-2"/>
              </w:rPr>
              <w:t>Sequences</w:t>
            </w:r>
          </w:p>
        </w:tc>
        <w:tc>
          <w:tcPr>
            <w:tcW w:w="3237" w:type="dxa"/>
          </w:tcPr>
          <w:p w14:paraId="6BFB6034" w14:textId="77777777" w:rsidR="00472173" w:rsidRDefault="00000000">
            <w:pPr>
              <w:pStyle w:val="TableParagraph"/>
              <w:spacing w:line="234" w:lineRule="exact"/>
              <w:ind w:left="12" w:right="3"/>
              <w:jc w:val="center"/>
              <w:rPr>
                <w:rFonts w:ascii="Times New Roman"/>
              </w:rPr>
            </w:pPr>
            <w:r>
              <w:rPr>
                <w:rFonts w:ascii="Times New Roman"/>
                <w:spacing w:val="-10"/>
              </w:rPr>
              <w:t>2</w:t>
            </w:r>
          </w:p>
        </w:tc>
      </w:tr>
      <w:tr w:rsidR="00472173" w14:paraId="7A187072" w14:textId="77777777">
        <w:trPr>
          <w:trHeight w:val="253"/>
        </w:trPr>
        <w:tc>
          <w:tcPr>
            <w:tcW w:w="3235" w:type="dxa"/>
          </w:tcPr>
          <w:p w14:paraId="05F02A0B" w14:textId="77777777" w:rsidR="00472173" w:rsidRDefault="00000000">
            <w:pPr>
              <w:pStyle w:val="TableParagraph"/>
              <w:spacing w:line="234" w:lineRule="exact"/>
              <w:ind w:left="15" w:right="5"/>
              <w:jc w:val="center"/>
              <w:rPr>
                <w:rFonts w:ascii="Times New Roman"/>
              </w:rPr>
            </w:pPr>
            <w:r>
              <w:rPr>
                <w:rFonts w:ascii="Times New Roman"/>
                <w:spacing w:val="-5"/>
              </w:rPr>
              <w:t>M5</w:t>
            </w:r>
          </w:p>
        </w:tc>
        <w:tc>
          <w:tcPr>
            <w:tcW w:w="3237" w:type="dxa"/>
          </w:tcPr>
          <w:p w14:paraId="69898943" w14:textId="77777777" w:rsidR="00472173" w:rsidRDefault="00000000">
            <w:pPr>
              <w:pStyle w:val="TableParagraph"/>
              <w:spacing w:line="234" w:lineRule="exact"/>
              <w:ind w:left="12" w:right="3"/>
              <w:jc w:val="center"/>
              <w:rPr>
                <w:rFonts w:ascii="Times New Roman"/>
              </w:rPr>
            </w:pPr>
            <w:r>
              <w:rPr>
                <w:rFonts w:ascii="Times New Roman"/>
              </w:rPr>
              <w:t>Symbolic</w:t>
            </w:r>
            <w:r>
              <w:rPr>
                <w:rFonts w:ascii="Times New Roman"/>
                <w:spacing w:val="-3"/>
              </w:rPr>
              <w:t xml:space="preserve"> </w:t>
            </w:r>
            <w:r>
              <w:rPr>
                <w:rFonts w:ascii="Times New Roman"/>
              </w:rPr>
              <w:t>Logic</w:t>
            </w:r>
            <w:r>
              <w:rPr>
                <w:rFonts w:ascii="Times New Roman"/>
                <w:spacing w:val="-3"/>
              </w:rPr>
              <w:t xml:space="preserve"> </w:t>
            </w:r>
            <w:r>
              <w:rPr>
                <w:rFonts w:ascii="Times New Roman"/>
              </w:rPr>
              <w:t>and</w:t>
            </w:r>
            <w:r>
              <w:rPr>
                <w:rFonts w:ascii="Times New Roman"/>
                <w:spacing w:val="-3"/>
              </w:rPr>
              <w:t xml:space="preserve"> </w:t>
            </w:r>
            <w:r>
              <w:rPr>
                <w:rFonts w:ascii="Times New Roman"/>
                <w:spacing w:val="-2"/>
              </w:rPr>
              <w:t>Proofs</w:t>
            </w:r>
          </w:p>
        </w:tc>
        <w:tc>
          <w:tcPr>
            <w:tcW w:w="3237" w:type="dxa"/>
          </w:tcPr>
          <w:p w14:paraId="5C63C20E" w14:textId="77777777" w:rsidR="00472173" w:rsidRDefault="00000000">
            <w:pPr>
              <w:pStyle w:val="TableParagraph"/>
              <w:spacing w:line="234" w:lineRule="exact"/>
              <w:ind w:left="12" w:right="3"/>
              <w:jc w:val="center"/>
              <w:rPr>
                <w:rFonts w:ascii="Times New Roman"/>
              </w:rPr>
            </w:pPr>
            <w:r>
              <w:rPr>
                <w:rFonts w:ascii="Times New Roman"/>
                <w:spacing w:val="-10"/>
              </w:rPr>
              <w:t>3</w:t>
            </w:r>
          </w:p>
        </w:tc>
      </w:tr>
      <w:tr w:rsidR="00472173" w14:paraId="14068B6C" w14:textId="77777777">
        <w:trPr>
          <w:trHeight w:val="251"/>
        </w:trPr>
        <w:tc>
          <w:tcPr>
            <w:tcW w:w="3235" w:type="dxa"/>
          </w:tcPr>
          <w:p w14:paraId="169EABB2" w14:textId="77777777" w:rsidR="00472173" w:rsidRDefault="00000000">
            <w:pPr>
              <w:pStyle w:val="TableParagraph"/>
              <w:spacing w:line="232" w:lineRule="exact"/>
              <w:ind w:left="15" w:right="5"/>
              <w:jc w:val="center"/>
              <w:rPr>
                <w:rFonts w:ascii="Times New Roman"/>
              </w:rPr>
            </w:pPr>
            <w:r>
              <w:rPr>
                <w:rFonts w:ascii="Times New Roman"/>
                <w:spacing w:val="-5"/>
              </w:rPr>
              <w:t>M6</w:t>
            </w:r>
          </w:p>
        </w:tc>
        <w:tc>
          <w:tcPr>
            <w:tcW w:w="3237" w:type="dxa"/>
          </w:tcPr>
          <w:p w14:paraId="602D7CE4" w14:textId="77777777" w:rsidR="00472173" w:rsidRDefault="00000000">
            <w:pPr>
              <w:pStyle w:val="TableParagraph"/>
              <w:spacing w:line="232" w:lineRule="exact"/>
              <w:ind w:left="12"/>
              <w:jc w:val="center"/>
              <w:rPr>
                <w:rFonts w:ascii="Times New Roman"/>
              </w:rPr>
            </w:pPr>
            <w:r>
              <w:rPr>
                <w:rFonts w:ascii="Times New Roman"/>
                <w:spacing w:val="-2"/>
              </w:rPr>
              <w:t>Graphs</w:t>
            </w:r>
          </w:p>
        </w:tc>
        <w:tc>
          <w:tcPr>
            <w:tcW w:w="3237" w:type="dxa"/>
          </w:tcPr>
          <w:p w14:paraId="4C1D1DA1" w14:textId="77777777" w:rsidR="00472173" w:rsidRDefault="00000000">
            <w:pPr>
              <w:pStyle w:val="TableParagraph"/>
              <w:spacing w:line="232" w:lineRule="exact"/>
              <w:ind w:left="12" w:right="3"/>
              <w:jc w:val="center"/>
              <w:rPr>
                <w:rFonts w:ascii="Times New Roman"/>
              </w:rPr>
            </w:pPr>
            <w:r>
              <w:rPr>
                <w:rFonts w:ascii="Times New Roman"/>
                <w:spacing w:val="-10"/>
              </w:rPr>
              <w:t>4</w:t>
            </w:r>
          </w:p>
        </w:tc>
      </w:tr>
      <w:tr w:rsidR="00472173" w14:paraId="52118AAB" w14:textId="77777777">
        <w:trPr>
          <w:trHeight w:val="505"/>
        </w:trPr>
        <w:tc>
          <w:tcPr>
            <w:tcW w:w="3235" w:type="dxa"/>
          </w:tcPr>
          <w:p w14:paraId="5A1F7138" w14:textId="77777777" w:rsidR="00472173" w:rsidRDefault="00000000">
            <w:pPr>
              <w:pStyle w:val="TableParagraph"/>
              <w:spacing w:line="247" w:lineRule="exact"/>
              <w:ind w:left="15"/>
              <w:jc w:val="center"/>
              <w:rPr>
                <w:rFonts w:ascii="Times New Roman"/>
              </w:rPr>
            </w:pPr>
            <w:r>
              <w:rPr>
                <w:rFonts w:ascii="Times New Roman"/>
                <w:spacing w:val="-5"/>
              </w:rPr>
              <w:t>M7</w:t>
            </w:r>
          </w:p>
        </w:tc>
        <w:tc>
          <w:tcPr>
            <w:tcW w:w="3237" w:type="dxa"/>
          </w:tcPr>
          <w:p w14:paraId="03475A06" w14:textId="77777777" w:rsidR="00472173" w:rsidRDefault="00000000">
            <w:pPr>
              <w:pStyle w:val="TableParagraph"/>
              <w:spacing w:line="247" w:lineRule="exact"/>
              <w:ind w:left="12" w:right="5"/>
              <w:jc w:val="center"/>
              <w:rPr>
                <w:rFonts w:ascii="Times New Roman"/>
              </w:rPr>
            </w:pPr>
            <w:r>
              <w:rPr>
                <w:rFonts w:ascii="Times New Roman"/>
              </w:rPr>
              <w:t>Generating</w:t>
            </w:r>
            <w:r>
              <w:rPr>
                <w:rFonts w:ascii="Times New Roman"/>
                <w:spacing w:val="-7"/>
              </w:rPr>
              <w:t xml:space="preserve"> </w:t>
            </w:r>
            <w:r>
              <w:rPr>
                <w:rFonts w:ascii="Times New Roman"/>
              </w:rPr>
              <w:t>Functions</w:t>
            </w:r>
            <w:r>
              <w:rPr>
                <w:rFonts w:ascii="Times New Roman"/>
                <w:spacing w:val="-6"/>
              </w:rPr>
              <w:t xml:space="preserve"> </w:t>
            </w:r>
            <w:r>
              <w:rPr>
                <w:rFonts w:ascii="Times New Roman"/>
                <w:spacing w:val="-5"/>
              </w:rPr>
              <w:t>and</w:t>
            </w:r>
          </w:p>
          <w:p w14:paraId="63554223" w14:textId="77777777" w:rsidR="00472173" w:rsidRDefault="00000000">
            <w:pPr>
              <w:pStyle w:val="TableParagraph"/>
              <w:spacing w:before="1" w:line="238" w:lineRule="exact"/>
              <w:ind w:left="12" w:right="2"/>
              <w:jc w:val="center"/>
              <w:rPr>
                <w:rFonts w:ascii="Times New Roman"/>
              </w:rPr>
            </w:pPr>
            <w:r>
              <w:rPr>
                <w:rFonts w:ascii="Times New Roman"/>
              </w:rPr>
              <w:t>Number</w:t>
            </w:r>
            <w:r>
              <w:rPr>
                <w:rFonts w:ascii="Times New Roman"/>
                <w:spacing w:val="-5"/>
              </w:rPr>
              <w:t xml:space="preserve"> </w:t>
            </w:r>
            <w:r>
              <w:rPr>
                <w:rFonts w:ascii="Times New Roman"/>
                <w:spacing w:val="-2"/>
              </w:rPr>
              <w:t>Theory</w:t>
            </w:r>
          </w:p>
        </w:tc>
        <w:tc>
          <w:tcPr>
            <w:tcW w:w="3237" w:type="dxa"/>
          </w:tcPr>
          <w:p w14:paraId="58D72E21" w14:textId="77777777" w:rsidR="00472173" w:rsidRDefault="00000000">
            <w:pPr>
              <w:pStyle w:val="TableParagraph"/>
              <w:spacing w:line="247" w:lineRule="exact"/>
              <w:ind w:left="12" w:right="3"/>
              <w:jc w:val="center"/>
              <w:rPr>
                <w:rFonts w:ascii="Times New Roman"/>
              </w:rPr>
            </w:pPr>
            <w:r>
              <w:rPr>
                <w:rFonts w:ascii="Times New Roman"/>
                <w:spacing w:val="-10"/>
              </w:rPr>
              <w:t>5</w:t>
            </w:r>
          </w:p>
        </w:tc>
      </w:tr>
      <w:tr w:rsidR="00472173" w14:paraId="3E7EDE51" w14:textId="77777777">
        <w:trPr>
          <w:trHeight w:val="254"/>
        </w:trPr>
        <w:tc>
          <w:tcPr>
            <w:tcW w:w="3235" w:type="dxa"/>
          </w:tcPr>
          <w:p w14:paraId="0601A46E" w14:textId="77777777" w:rsidR="00472173" w:rsidRDefault="00000000">
            <w:pPr>
              <w:pStyle w:val="TableParagraph"/>
              <w:spacing w:line="234" w:lineRule="exact"/>
              <w:ind w:left="15" w:right="5"/>
              <w:jc w:val="center"/>
              <w:rPr>
                <w:rFonts w:ascii="Times New Roman"/>
              </w:rPr>
            </w:pPr>
            <w:r>
              <w:rPr>
                <w:rFonts w:ascii="Times New Roman"/>
                <w:spacing w:val="-5"/>
              </w:rPr>
              <w:t>M8</w:t>
            </w:r>
          </w:p>
        </w:tc>
        <w:tc>
          <w:tcPr>
            <w:tcW w:w="3237" w:type="dxa"/>
          </w:tcPr>
          <w:p w14:paraId="080DCF6E" w14:textId="77777777" w:rsidR="00472173" w:rsidRDefault="00000000">
            <w:pPr>
              <w:pStyle w:val="TableParagraph"/>
              <w:spacing w:line="234" w:lineRule="exact"/>
              <w:ind w:left="12" w:right="3"/>
              <w:jc w:val="center"/>
              <w:rPr>
                <w:rFonts w:ascii="Times New Roman"/>
              </w:rPr>
            </w:pPr>
            <w:r>
              <w:rPr>
                <w:rFonts w:ascii="Times New Roman"/>
              </w:rPr>
              <w:t>Int.</w:t>
            </w:r>
            <w:r>
              <w:rPr>
                <w:rFonts w:ascii="Times New Roman"/>
                <w:spacing w:val="-3"/>
              </w:rPr>
              <w:t xml:space="preserve"> </w:t>
            </w:r>
            <w:r>
              <w:rPr>
                <w:rFonts w:ascii="Times New Roman"/>
              </w:rPr>
              <w:t>to</w:t>
            </w:r>
            <w:r>
              <w:rPr>
                <w:rFonts w:ascii="Times New Roman"/>
                <w:spacing w:val="-2"/>
              </w:rPr>
              <w:t xml:space="preserve"> </w:t>
            </w:r>
            <w:r>
              <w:rPr>
                <w:rFonts w:ascii="Times New Roman"/>
              </w:rPr>
              <w:t>Formal</w:t>
            </w:r>
            <w:r>
              <w:rPr>
                <w:rFonts w:ascii="Times New Roman"/>
                <w:spacing w:val="-1"/>
              </w:rPr>
              <w:t xml:space="preserve"> </w:t>
            </w:r>
            <w:r>
              <w:rPr>
                <w:rFonts w:ascii="Times New Roman"/>
                <w:spacing w:val="-2"/>
              </w:rPr>
              <w:t>Languages</w:t>
            </w:r>
          </w:p>
        </w:tc>
        <w:tc>
          <w:tcPr>
            <w:tcW w:w="3237" w:type="dxa"/>
          </w:tcPr>
          <w:p w14:paraId="14DB5CAC" w14:textId="77777777" w:rsidR="00472173" w:rsidRDefault="00000000">
            <w:pPr>
              <w:pStyle w:val="TableParagraph"/>
              <w:spacing w:line="234" w:lineRule="exact"/>
              <w:ind w:left="12" w:right="2"/>
              <w:jc w:val="center"/>
              <w:rPr>
                <w:rFonts w:ascii="Times New Roman"/>
              </w:rPr>
            </w:pPr>
            <w:r>
              <w:rPr>
                <w:rFonts w:ascii="Times New Roman"/>
              </w:rPr>
              <w:t>Additional</w:t>
            </w:r>
            <w:r>
              <w:rPr>
                <w:rFonts w:ascii="Times New Roman"/>
                <w:spacing w:val="-4"/>
              </w:rPr>
              <w:t xml:space="preserve"> </w:t>
            </w:r>
            <w:r>
              <w:rPr>
                <w:rFonts w:ascii="Times New Roman"/>
                <w:spacing w:val="-2"/>
              </w:rPr>
              <w:t>materials</w:t>
            </w:r>
          </w:p>
        </w:tc>
      </w:tr>
    </w:tbl>
    <w:p w14:paraId="2423AD3B" w14:textId="77777777" w:rsidR="00472173" w:rsidRDefault="00472173">
      <w:pPr>
        <w:pStyle w:val="TableParagraph"/>
        <w:spacing w:line="234" w:lineRule="exact"/>
        <w:jc w:val="center"/>
        <w:rPr>
          <w:rFonts w:ascii="Times New Roman"/>
        </w:rPr>
        <w:sectPr w:rsidR="00472173">
          <w:pgSz w:w="12240" w:h="15840"/>
          <w:pgMar w:top="440" w:right="360" w:bottom="500" w:left="360" w:header="0" w:footer="302" w:gutter="0"/>
          <w:cols w:space="720"/>
        </w:sectPr>
      </w:pPr>
    </w:p>
    <w:p w14:paraId="07B9882E" w14:textId="77777777" w:rsidR="00472173" w:rsidRDefault="00000000">
      <w:pPr>
        <w:pStyle w:val="Heading1"/>
        <w:spacing w:before="59"/>
      </w:pPr>
      <w:r>
        <w:lastRenderedPageBreak/>
        <w:t>Course</w:t>
      </w:r>
      <w:r>
        <w:rPr>
          <w:spacing w:val="-16"/>
        </w:rPr>
        <w:t xml:space="preserve"> </w:t>
      </w:r>
      <w:r>
        <w:rPr>
          <w:spacing w:val="-2"/>
        </w:rPr>
        <w:t>Schedule</w:t>
      </w:r>
    </w:p>
    <w:p w14:paraId="73A9F4B8" w14:textId="77777777" w:rsidR="00472173" w:rsidRDefault="00000000">
      <w:pPr>
        <w:pStyle w:val="BodyText"/>
        <w:spacing w:before="2"/>
        <w:rPr>
          <w:rFonts w:ascii="Arial"/>
          <w:b/>
          <w:sz w:val="7"/>
        </w:rPr>
      </w:pPr>
      <w:r>
        <w:rPr>
          <w:rFonts w:ascii="Arial"/>
          <w:b/>
          <w:noProof/>
          <w:sz w:val="7"/>
        </w:rPr>
        <w:drawing>
          <wp:anchor distT="0" distB="0" distL="0" distR="0" simplePos="0" relativeHeight="487595008" behindDoc="1" locked="0" layoutInCell="1" allowOverlap="1" wp14:anchorId="1532FD2F" wp14:editId="3BF0416A">
            <wp:simplePos x="0" y="0"/>
            <wp:positionH relativeFrom="page">
              <wp:posOffset>355599</wp:posOffset>
            </wp:positionH>
            <wp:positionV relativeFrom="paragraph">
              <wp:posOffset>67964</wp:posOffset>
            </wp:positionV>
            <wp:extent cx="7047689" cy="20954"/>
            <wp:effectExtent l="0" t="0" r="0" b="5080"/>
            <wp:wrapTopAndBottom/>
            <wp:docPr id="17" name="Image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a:extLst>
                        <a:ext uri="{C183D7F6-B498-43B3-948B-1728B52AA6E4}">
                          <adec:decorative xmlns:adec="http://schemas.microsoft.com/office/drawing/2017/decorative" val="1"/>
                        </a:ext>
                      </a:extLst>
                    </pic:cNvPr>
                    <pic:cNvPicPr/>
                  </pic:nvPicPr>
                  <pic:blipFill>
                    <a:blip r:embed="rId9" cstate="print"/>
                    <a:stretch>
                      <a:fillRect/>
                    </a:stretch>
                  </pic:blipFill>
                  <pic:spPr>
                    <a:xfrm>
                      <a:off x="0" y="0"/>
                      <a:ext cx="7047689" cy="20954"/>
                    </a:xfrm>
                    <a:prstGeom prst="rect">
                      <a:avLst/>
                    </a:prstGeom>
                  </pic:spPr>
                </pic:pic>
              </a:graphicData>
            </a:graphic>
          </wp:anchor>
        </w:drawing>
      </w:r>
    </w:p>
    <w:p w14:paraId="5A1E36E5" w14:textId="77777777" w:rsidR="00472173" w:rsidRDefault="00472173">
      <w:pPr>
        <w:pStyle w:val="BodyText"/>
        <w:spacing w:before="129"/>
        <w:rPr>
          <w:rFonts w:ascii="Arial"/>
          <w:b/>
          <w:sz w:val="20"/>
        </w:rPr>
      </w:pPr>
    </w:p>
    <w:tbl>
      <w:tblPr>
        <w:tblW w:w="0" w:type="auto"/>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5"/>
        <w:gridCol w:w="1656"/>
        <w:gridCol w:w="7591"/>
      </w:tblGrid>
      <w:tr w:rsidR="00472173" w14:paraId="0A577853" w14:textId="77777777">
        <w:trPr>
          <w:trHeight w:val="585"/>
        </w:trPr>
        <w:tc>
          <w:tcPr>
            <w:tcW w:w="9482" w:type="dxa"/>
            <w:gridSpan w:val="3"/>
            <w:tcBorders>
              <w:bottom w:val="single" w:sz="6" w:space="0" w:color="000000"/>
            </w:tcBorders>
          </w:tcPr>
          <w:p w14:paraId="542CD95D" w14:textId="77777777" w:rsidR="00472173" w:rsidRDefault="00000000">
            <w:pPr>
              <w:pStyle w:val="TableParagraph"/>
              <w:spacing w:before="1"/>
              <w:ind w:left="51" w:right="54"/>
              <w:jc w:val="center"/>
              <w:rPr>
                <w:b/>
                <w:sz w:val="24"/>
              </w:rPr>
            </w:pPr>
            <w:r>
              <w:rPr>
                <w:b/>
                <w:sz w:val="24"/>
              </w:rPr>
              <w:t>Tentative</w:t>
            </w:r>
            <w:r>
              <w:rPr>
                <w:b/>
                <w:spacing w:val="-2"/>
                <w:sz w:val="24"/>
              </w:rPr>
              <w:t xml:space="preserve"> </w:t>
            </w:r>
            <w:r>
              <w:rPr>
                <w:b/>
                <w:sz w:val="24"/>
              </w:rPr>
              <w:t>CS5070</w:t>
            </w:r>
            <w:r>
              <w:rPr>
                <w:b/>
                <w:spacing w:val="-2"/>
                <w:sz w:val="24"/>
              </w:rPr>
              <w:t xml:space="preserve"> </w:t>
            </w:r>
            <w:r>
              <w:rPr>
                <w:b/>
                <w:sz w:val="24"/>
              </w:rPr>
              <w:t>W01</w:t>
            </w:r>
            <w:r>
              <w:rPr>
                <w:b/>
                <w:spacing w:val="-2"/>
                <w:sz w:val="24"/>
              </w:rPr>
              <w:t xml:space="preserve"> </w:t>
            </w:r>
            <w:r>
              <w:rPr>
                <w:b/>
                <w:sz w:val="24"/>
              </w:rPr>
              <w:t>(Spring</w:t>
            </w:r>
            <w:r>
              <w:rPr>
                <w:b/>
                <w:spacing w:val="-4"/>
                <w:sz w:val="24"/>
              </w:rPr>
              <w:t xml:space="preserve"> </w:t>
            </w:r>
            <w:r>
              <w:rPr>
                <w:b/>
                <w:sz w:val="24"/>
              </w:rPr>
              <w:t>2021)</w:t>
            </w:r>
            <w:r>
              <w:rPr>
                <w:b/>
                <w:spacing w:val="-1"/>
                <w:sz w:val="24"/>
              </w:rPr>
              <w:t xml:space="preserve"> </w:t>
            </w:r>
            <w:r>
              <w:rPr>
                <w:b/>
                <w:sz w:val="24"/>
              </w:rPr>
              <w:t>Course</w:t>
            </w:r>
            <w:r>
              <w:rPr>
                <w:b/>
                <w:spacing w:val="53"/>
                <w:sz w:val="24"/>
              </w:rPr>
              <w:t xml:space="preserve"> </w:t>
            </w:r>
            <w:r>
              <w:rPr>
                <w:b/>
                <w:spacing w:val="-2"/>
                <w:sz w:val="24"/>
              </w:rPr>
              <w:t>Schedule</w:t>
            </w:r>
          </w:p>
          <w:p w14:paraId="579BAD62" w14:textId="77777777" w:rsidR="00472173" w:rsidRDefault="00000000">
            <w:pPr>
              <w:pStyle w:val="TableParagraph"/>
              <w:spacing w:line="270" w:lineRule="exact"/>
              <w:ind w:left="54" w:right="3"/>
              <w:jc w:val="center"/>
              <w:rPr>
                <w:sz w:val="24"/>
              </w:rPr>
            </w:pPr>
            <w:r>
              <w:rPr>
                <w:sz w:val="24"/>
              </w:rPr>
              <w:t>(Subject</w:t>
            </w:r>
            <w:r>
              <w:rPr>
                <w:spacing w:val="-1"/>
                <w:sz w:val="24"/>
              </w:rPr>
              <w:t xml:space="preserve"> </w:t>
            </w:r>
            <w:r>
              <w:rPr>
                <w:sz w:val="24"/>
              </w:rPr>
              <w:t>to</w:t>
            </w:r>
            <w:r>
              <w:rPr>
                <w:spacing w:val="-1"/>
                <w:sz w:val="24"/>
              </w:rPr>
              <w:t xml:space="preserve"> </w:t>
            </w:r>
            <w:r>
              <w:rPr>
                <w:spacing w:val="-2"/>
                <w:sz w:val="24"/>
              </w:rPr>
              <w:t>Change)</w:t>
            </w:r>
          </w:p>
        </w:tc>
      </w:tr>
      <w:tr w:rsidR="00472173" w14:paraId="685CCBB2" w14:textId="77777777">
        <w:trPr>
          <w:trHeight w:val="827"/>
        </w:trPr>
        <w:tc>
          <w:tcPr>
            <w:tcW w:w="235" w:type="dxa"/>
            <w:vMerge w:val="restart"/>
            <w:tcBorders>
              <w:top w:val="single" w:sz="6" w:space="0" w:color="000000"/>
              <w:bottom w:val="single" w:sz="6" w:space="0" w:color="000000"/>
              <w:right w:val="double" w:sz="4" w:space="0" w:color="000000"/>
            </w:tcBorders>
          </w:tcPr>
          <w:p w14:paraId="58AFB4F5" w14:textId="77777777" w:rsidR="00472173" w:rsidRDefault="00472173">
            <w:pPr>
              <w:pStyle w:val="TableParagraph"/>
              <w:ind w:left="0"/>
              <w:rPr>
                <w:rFonts w:ascii="Times New Roman"/>
              </w:rPr>
            </w:pPr>
          </w:p>
        </w:tc>
        <w:tc>
          <w:tcPr>
            <w:tcW w:w="1656" w:type="dxa"/>
            <w:shd w:val="clear" w:color="auto" w:fill="DADADA"/>
          </w:tcPr>
          <w:p w14:paraId="67BE0CAB" w14:textId="77777777" w:rsidR="00472173" w:rsidRDefault="00000000">
            <w:pPr>
              <w:pStyle w:val="TableParagraph"/>
              <w:ind w:left="-27" w:right="94"/>
              <w:jc w:val="both"/>
            </w:pPr>
            <w:r>
              <w:t>Every</w:t>
            </w:r>
            <w:r>
              <w:rPr>
                <w:spacing w:val="-13"/>
              </w:rPr>
              <w:t xml:space="preserve"> </w:t>
            </w:r>
            <w:r>
              <w:t>Two</w:t>
            </w:r>
            <w:r>
              <w:rPr>
                <w:spacing w:val="-12"/>
              </w:rPr>
              <w:t xml:space="preserve"> </w:t>
            </w:r>
            <w:r>
              <w:t xml:space="preserve">Weeks </w:t>
            </w:r>
            <w:r>
              <w:rPr>
                <w:b/>
              </w:rPr>
              <w:t>Due Dates</w:t>
            </w:r>
            <w:r>
              <w:t>: Refer to D2L</w:t>
            </w:r>
          </w:p>
        </w:tc>
        <w:tc>
          <w:tcPr>
            <w:tcW w:w="7591" w:type="dxa"/>
            <w:tcBorders>
              <w:right w:val="double" w:sz="4" w:space="0" w:color="000000"/>
            </w:tcBorders>
            <w:shd w:val="clear" w:color="auto" w:fill="DADADA"/>
          </w:tcPr>
          <w:p w14:paraId="00F8EB05" w14:textId="77777777" w:rsidR="00472173" w:rsidRDefault="00000000">
            <w:pPr>
              <w:pStyle w:val="TableParagraph"/>
              <w:spacing w:before="1"/>
              <w:rPr>
                <w:b/>
                <w:sz w:val="24"/>
              </w:rPr>
            </w:pPr>
            <w:r>
              <w:rPr>
                <w:b/>
                <w:sz w:val="24"/>
              </w:rPr>
              <w:t>Course</w:t>
            </w:r>
            <w:r>
              <w:rPr>
                <w:b/>
                <w:spacing w:val="-2"/>
                <w:sz w:val="24"/>
              </w:rPr>
              <w:t xml:space="preserve"> Assignments/Submissions</w:t>
            </w:r>
          </w:p>
        </w:tc>
      </w:tr>
      <w:tr w:rsidR="00472173" w14:paraId="42652717" w14:textId="77777777">
        <w:trPr>
          <w:trHeight w:val="1864"/>
        </w:trPr>
        <w:tc>
          <w:tcPr>
            <w:tcW w:w="235" w:type="dxa"/>
            <w:vMerge/>
            <w:tcBorders>
              <w:top w:val="nil"/>
              <w:bottom w:val="single" w:sz="6" w:space="0" w:color="000000"/>
              <w:right w:val="double" w:sz="4" w:space="0" w:color="000000"/>
            </w:tcBorders>
          </w:tcPr>
          <w:p w14:paraId="4AFF644D" w14:textId="77777777" w:rsidR="00472173" w:rsidRDefault="00472173">
            <w:pPr>
              <w:rPr>
                <w:sz w:val="2"/>
                <w:szCs w:val="2"/>
              </w:rPr>
            </w:pPr>
          </w:p>
        </w:tc>
        <w:tc>
          <w:tcPr>
            <w:tcW w:w="1656" w:type="dxa"/>
            <w:tcBorders>
              <w:left w:val="double" w:sz="4" w:space="0" w:color="000000"/>
            </w:tcBorders>
            <w:shd w:val="clear" w:color="auto" w:fill="DADADA"/>
          </w:tcPr>
          <w:p w14:paraId="42B7ADD9" w14:textId="77777777" w:rsidR="00472173" w:rsidRDefault="00000000">
            <w:pPr>
              <w:pStyle w:val="TableParagraph"/>
              <w:spacing w:line="268" w:lineRule="exact"/>
              <w:ind w:left="35"/>
              <w:rPr>
                <w:b/>
              </w:rPr>
            </w:pPr>
            <w:r w:rsidRPr="00997549">
              <w:rPr>
                <w:b/>
                <w:color w:val="C00000"/>
                <w:spacing w:val="-2"/>
              </w:rPr>
              <w:t>Module_1</w:t>
            </w:r>
          </w:p>
          <w:p w14:paraId="1B952970" w14:textId="77777777" w:rsidR="00472173" w:rsidRDefault="00472173">
            <w:pPr>
              <w:pStyle w:val="TableParagraph"/>
              <w:spacing w:before="16"/>
              <w:ind w:left="0"/>
              <w:rPr>
                <w:rFonts w:ascii="Arial"/>
                <w:b/>
              </w:rPr>
            </w:pPr>
          </w:p>
          <w:p w14:paraId="44636BBA" w14:textId="77777777" w:rsidR="00472173" w:rsidRDefault="00000000">
            <w:pPr>
              <w:pStyle w:val="TableParagraph"/>
              <w:ind w:left="35"/>
            </w:pPr>
            <w:r>
              <w:t>Jan</w:t>
            </w:r>
            <w:r>
              <w:rPr>
                <w:spacing w:val="-3"/>
              </w:rPr>
              <w:t xml:space="preserve"> </w:t>
            </w:r>
            <w:r>
              <w:rPr>
                <w:spacing w:val="-5"/>
              </w:rPr>
              <w:t>11</w:t>
            </w:r>
          </w:p>
        </w:tc>
        <w:tc>
          <w:tcPr>
            <w:tcW w:w="7591" w:type="dxa"/>
            <w:tcBorders>
              <w:right w:val="double" w:sz="4" w:space="0" w:color="000000"/>
            </w:tcBorders>
          </w:tcPr>
          <w:p w14:paraId="3528A7B2" w14:textId="77777777" w:rsidR="00472173" w:rsidRDefault="00000000">
            <w:pPr>
              <w:pStyle w:val="TableParagraph"/>
            </w:pPr>
            <w:r>
              <w:t>Welcome</w:t>
            </w:r>
            <w:r>
              <w:rPr>
                <w:spacing w:val="-2"/>
              </w:rPr>
              <w:t xml:space="preserve"> </w:t>
            </w:r>
            <w:r>
              <w:t>-</w:t>
            </w:r>
            <w:r>
              <w:rPr>
                <w:spacing w:val="-6"/>
              </w:rPr>
              <w:t xml:space="preserve"> </w:t>
            </w:r>
            <w:r>
              <w:t>Login</w:t>
            </w:r>
            <w:r>
              <w:rPr>
                <w:spacing w:val="-6"/>
              </w:rPr>
              <w:t xml:space="preserve"> </w:t>
            </w:r>
            <w:r>
              <w:t>to</w:t>
            </w:r>
            <w:r>
              <w:rPr>
                <w:spacing w:val="-4"/>
              </w:rPr>
              <w:t xml:space="preserve"> </w:t>
            </w:r>
            <w:hyperlink r:id="rId18">
              <w:r>
                <w:rPr>
                  <w:color w:val="0000FF"/>
                  <w:u w:val="single" w:color="0000FF"/>
                </w:rPr>
                <w:t>http://D2L.kennesaw.edu/</w:t>
              </w:r>
            </w:hyperlink>
            <w:r>
              <w:rPr>
                <w:color w:val="0000FF"/>
                <w:spacing w:val="-4"/>
                <w:u w:val="single" w:color="0000FF"/>
              </w:rPr>
              <w:t xml:space="preserve"> </w:t>
            </w:r>
            <w:r>
              <w:t>and</w:t>
            </w:r>
            <w:r>
              <w:rPr>
                <w:spacing w:val="-4"/>
              </w:rPr>
              <w:t xml:space="preserve"> </w:t>
            </w:r>
            <w:r>
              <w:t>overview.</w:t>
            </w:r>
            <w:r>
              <w:rPr>
                <w:spacing w:val="-3"/>
              </w:rPr>
              <w:t xml:space="preserve"> </w:t>
            </w:r>
            <w:r>
              <w:t>Course</w:t>
            </w:r>
            <w:r>
              <w:rPr>
                <w:spacing w:val="-5"/>
              </w:rPr>
              <w:t xml:space="preserve"> </w:t>
            </w:r>
            <w:r>
              <w:t>starts</w:t>
            </w:r>
            <w:r>
              <w:rPr>
                <w:spacing w:val="-5"/>
              </w:rPr>
              <w:t xml:space="preserve"> </w:t>
            </w:r>
            <w:r>
              <w:t>here. Module</w:t>
            </w:r>
            <w:r>
              <w:rPr>
                <w:spacing w:val="40"/>
              </w:rPr>
              <w:t xml:space="preserve"> </w:t>
            </w:r>
            <w:r>
              <w:t>1</w:t>
            </w:r>
            <w:r>
              <w:rPr>
                <w:spacing w:val="40"/>
              </w:rPr>
              <w:t xml:space="preserve"> </w:t>
            </w:r>
            <w:r>
              <w:t>- Foundations. Intro to Discrete Mathematics; Logic. Chapter 0.</w:t>
            </w:r>
          </w:p>
          <w:p w14:paraId="73B62B6E" w14:textId="77777777" w:rsidR="00472173" w:rsidRDefault="00472173">
            <w:pPr>
              <w:pStyle w:val="TableParagraph"/>
              <w:spacing w:before="15"/>
              <w:ind w:left="0"/>
              <w:rPr>
                <w:rFonts w:ascii="Arial"/>
                <w:b/>
              </w:rPr>
            </w:pPr>
          </w:p>
          <w:p w14:paraId="2EAD1E03" w14:textId="77777777" w:rsidR="00472173" w:rsidRDefault="00000000">
            <w:pPr>
              <w:pStyle w:val="TableParagraph"/>
              <w:ind w:right="766"/>
            </w:pPr>
            <w:r w:rsidRPr="00997549">
              <w:rPr>
                <w:rFonts w:ascii="Arial"/>
                <w:b/>
                <w:color w:val="AA0000"/>
              </w:rPr>
              <w:t>Academic Integrity Quiz</w:t>
            </w:r>
            <w:r>
              <w:rPr>
                <w:rFonts w:ascii="Arial MT"/>
              </w:rPr>
              <w:t>, due Jan 14</w:t>
            </w:r>
            <w:r>
              <w:rPr>
                <w:rFonts w:ascii="Arial"/>
                <w:b/>
              </w:rPr>
              <w:t>.</w:t>
            </w:r>
            <w:r>
              <w:rPr>
                <w:rFonts w:ascii="Arial"/>
                <w:b/>
                <w:spacing w:val="40"/>
              </w:rPr>
              <w:t xml:space="preserve"> </w:t>
            </w:r>
            <w:r w:rsidRPr="00997549">
              <w:rPr>
                <w:b/>
                <w:color w:val="5D0000"/>
              </w:rPr>
              <w:t xml:space="preserve">Assignment_1 </w:t>
            </w:r>
            <w:r>
              <w:t xml:space="preserve">due Jan 24. </w:t>
            </w:r>
            <w:r w:rsidRPr="00997549">
              <w:rPr>
                <w:b/>
                <w:color w:val="AA0000"/>
              </w:rPr>
              <w:t xml:space="preserve">Discussion 1 Questions </w:t>
            </w:r>
            <w:r>
              <w:t>due Jan 24.</w:t>
            </w:r>
            <w:r>
              <w:rPr>
                <w:spacing w:val="40"/>
              </w:rPr>
              <w:t xml:space="preserve"> </w:t>
            </w:r>
            <w:hyperlink r:id="rId19">
              <w:r>
                <w:rPr>
                  <w:color w:val="0000FF"/>
                  <w:u w:val="single" w:color="0000FF"/>
                </w:rPr>
                <w:t>Refer to D2L</w:t>
              </w:r>
            </w:hyperlink>
            <w:r>
              <w:rPr>
                <w:color w:val="0000FF"/>
                <w:spacing w:val="40"/>
              </w:rPr>
              <w:t xml:space="preserve"> </w:t>
            </w:r>
            <w:r>
              <w:t>Learning Modules.</w:t>
            </w:r>
            <w:r>
              <w:rPr>
                <w:spacing w:val="80"/>
              </w:rPr>
              <w:t xml:space="preserve"> </w:t>
            </w:r>
            <w:r>
              <w:t>Mod_1</w:t>
            </w:r>
            <w:r>
              <w:rPr>
                <w:spacing w:val="-2"/>
              </w:rPr>
              <w:t xml:space="preserve"> </w:t>
            </w:r>
            <w:r>
              <w:t>-</w:t>
            </w:r>
            <w:r>
              <w:rPr>
                <w:spacing w:val="-6"/>
              </w:rPr>
              <w:t xml:space="preserve"> </w:t>
            </w:r>
            <w:proofErr w:type="gramStart"/>
            <w:r>
              <w:t>Take</w:t>
            </w:r>
            <w:r>
              <w:rPr>
                <w:spacing w:val="-2"/>
              </w:rPr>
              <w:t xml:space="preserve"> </w:t>
            </w:r>
            <w:r>
              <w:t>action</w:t>
            </w:r>
            <w:proofErr w:type="gramEnd"/>
            <w:r>
              <w:rPr>
                <w:spacing w:val="-4"/>
              </w:rPr>
              <w:t xml:space="preserve"> </w:t>
            </w:r>
            <w:r>
              <w:t>(Reading,</w:t>
            </w:r>
            <w:r>
              <w:rPr>
                <w:spacing w:val="-3"/>
              </w:rPr>
              <w:t xml:space="preserve"> </w:t>
            </w:r>
            <w:r>
              <w:t>Assignments,</w:t>
            </w:r>
            <w:r>
              <w:rPr>
                <w:spacing w:val="-3"/>
              </w:rPr>
              <w:t xml:space="preserve"> </w:t>
            </w:r>
            <w:r>
              <w:t>Tests,</w:t>
            </w:r>
            <w:r>
              <w:rPr>
                <w:spacing w:val="-5"/>
              </w:rPr>
              <w:t xml:space="preserve"> </w:t>
            </w:r>
            <w:r>
              <w:t>etc.)</w:t>
            </w:r>
            <w:r>
              <w:rPr>
                <w:spacing w:val="-3"/>
              </w:rPr>
              <w:t xml:space="preserve"> </w:t>
            </w:r>
            <w:r>
              <w:t>on</w:t>
            </w:r>
            <w:r>
              <w:rPr>
                <w:spacing w:val="-4"/>
              </w:rPr>
              <w:t xml:space="preserve"> </w:t>
            </w:r>
            <w:r>
              <w:t>each</w:t>
            </w:r>
            <w:r>
              <w:rPr>
                <w:spacing w:val="-4"/>
              </w:rPr>
              <w:t xml:space="preserve"> </w:t>
            </w:r>
            <w:r>
              <w:t>item</w:t>
            </w:r>
            <w:r>
              <w:rPr>
                <w:spacing w:val="-4"/>
              </w:rPr>
              <w:t xml:space="preserve"> </w:t>
            </w:r>
            <w:r>
              <w:t>listed)</w:t>
            </w:r>
          </w:p>
        </w:tc>
      </w:tr>
      <w:tr w:rsidR="00472173" w14:paraId="05C344BC" w14:textId="77777777">
        <w:trPr>
          <w:trHeight w:val="1609"/>
        </w:trPr>
        <w:tc>
          <w:tcPr>
            <w:tcW w:w="235" w:type="dxa"/>
            <w:vMerge/>
            <w:tcBorders>
              <w:top w:val="nil"/>
              <w:bottom w:val="single" w:sz="6" w:space="0" w:color="000000"/>
              <w:right w:val="double" w:sz="4" w:space="0" w:color="000000"/>
            </w:tcBorders>
          </w:tcPr>
          <w:p w14:paraId="3D997A91" w14:textId="77777777" w:rsidR="00472173" w:rsidRDefault="00472173">
            <w:pPr>
              <w:rPr>
                <w:sz w:val="2"/>
                <w:szCs w:val="2"/>
              </w:rPr>
            </w:pPr>
          </w:p>
        </w:tc>
        <w:tc>
          <w:tcPr>
            <w:tcW w:w="1656" w:type="dxa"/>
            <w:tcBorders>
              <w:left w:val="double" w:sz="4" w:space="0" w:color="000000"/>
            </w:tcBorders>
            <w:shd w:val="clear" w:color="auto" w:fill="DADADA"/>
          </w:tcPr>
          <w:p w14:paraId="43FFE504" w14:textId="77777777" w:rsidR="00472173" w:rsidRDefault="00000000">
            <w:pPr>
              <w:pStyle w:val="TableParagraph"/>
              <w:spacing w:line="268" w:lineRule="exact"/>
              <w:ind w:left="35"/>
              <w:rPr>
                <w:b/>
              </w:rPr>
            </w:pPr>
            <w:r w:rsidRPr="00997549">
              <w:rPr>
                <w:b/>
                <w:color w:val="000000"/>
                <w:spacing w:val="-2"/>
              </w:rPr>
              <w:t>Module_2</w:t>
            </w:r>
          </w:p>
          <w:p w14:paraId="4B01AA36" w14:textId="77777777" w:rsidR="00472173" w:rsidRDefault="00472173">
            <w:pPr>
              <w:pStyle w:val="TableParagraph"/>
              <w:spacing w:before="16"/>
              <w:ind w:left="0"/>
              <w:rPr>
                <w:rFonts w:ascii="Arial"/>
                <w:b/>
              </w:rPr>
            </w:pPr>
          </w:p>
          <w:p w14:paraId="19EBB8B4" w14:textId="77777777" w:rsidR="00472173" w:rsidRDefault="00000000">
            <w:pPr>
              <w:pStyle w:val="TableParagraph"/>
              <w:ind w:left="35"/>
            </w:pPr>
            <w:r>
              <w:t>Jan</w:t>
            </w:r>
            <w:r>
              <w:rPr>
                <w:spacing w:val="-3"/>
              </w:rPr>
              <w:t xml:space="preserve"> </w:t>
            </w:r>
            <w:r>
              <w:rPr>
                <w:spacing w:val="-5"/>
              </w:rPr>
              <w:t>25</w:t>
            </w:r>
          </w:p>
        </w:tc>
        <w:tc>
          <w:tcPr>
            <w:tcW w:w="7591" w:type="dxa"/>
            <w:tcBorders>
              <w:right w:val="double" w:sz="4" w:space="0" w:color="000000"/>
            </w:tcBorders>
          </w:tcPr>
          <w:p w14:paraId="03199821" w14:textId="77777777" w:rsidR="00472173" w:rsidRDefault="00000000">
            <w:pPr>
              <w:pStyle w:val="TableParagraph"/>
              <w:spacing w:line="268" w:lineRule="exact"/>
            </w:pPr>
            <w:r>
              <w:t>Module</w:t>
            </w:r>
            <w:r>
              <w:rPr>
                <w:spacing w:val="-4"/>
              </w:rPr>
              <w:t xml:space="preserve"> </w:t>
            </w:r>
            <w:r>
              <w:t>2</w:t>
            </w:r>
            <w:r>
              <w:rPr>
                <w:spacing w:val="44"/>
              </w:rPr>
              <w:t xml:space="preserve"> </w:t>
            </w:r>
            <w:r>
              <w:t>-</w:t>
            </w:r>
            <w:r>
              <w:rPr>
                <w:spacing w:val="46"/>
              </w:rPr>
              <w:t xml:space="preserve"> </w:t>
            </w:r>
            <w:r>
              <w:t>Sets;</w:t>
            </w:r>
            <w:r>
              <w:rPr>
                <w:spacing w:val="-3"/>
              </w:rPr>
              <w:t xml:space="preserve"> </w:t>
            </w:r>
            <w:r>
              <w:t>Relations</w:t>
            </w:r>
            <w:r>
              <w:rPr>
                <w:spacing w:val="-4"/>
              </w:rPr>
              <w:t xml:space="preserve"> </w:t>
            </w:r>
            <w:r>
              <w:t>and</w:t>
            </w:r>
            <w:r>
              <w:rPr>
                <w:spacing w:val="-2"/>
              </w:rPr>
              <w:t xml:space="preserve"> </w:t>
            </w:r>
            <w:r>
              <w:t>Functions.</w:t>
            </w:r>
            <w:r>
              <w:rPr>
                <w:spacing w:val="43"/>
              </w:rPr>
              <w:t xml:space="preserve"> </w:t>
            </w:r>
            <w:r>
              <w:t>Chapter</w:t>
            </w:r>
            <w:r>
              <w:rPr>
                <w:spacing w:val="-4"/>
              </w:rPr>
              <w:t xml:space="preserve"> 0.3.</w:t>
            </w:r>
          </w:p>
          <w:p w14:paraId="07EDC916" w14:textId="77777777" w:rsidR="00472173" w:rsidRDefault="00472173">
            <w:pPr>
              <w:pStyle w:val="TableParagraph"/>
              <w:spacing w:before="16"/>
              <w:ind w:left="0"/>
              <w:rPr>
                <w:rFonts w:ascii="Arial"/>
                <w:b/>
              </w:rPr>
            </w:pPr>
          </w:p>
          <w:p w14:paraId="48481315" w14:textId="77777777" w:rsidR="00472173" w:rsidRDefault="00000000">
            <w:pPr>
              <w:pStyle w:val="TableParagraph"/>
              <w:ind w:left="60" w:right="1688" w:hanging="51"/>
            </w:pPr>
            <w:r w:rsidRPr="00997549">
              <w:rPr>
                <w:b/>
                <w:color w:val="5D0000"/>
              </w:rPr>
              <w:t>Assignment_2</w:t>
            </w:r>
            <w:r>
              <w:t>,</w:t>
            </w:r>
            <w:r>
              <w:rPr>
                <w:spacing w:val="-5"/>
              </w:rPr>
              <w:t xml:space="preserve"> </w:t>
            </w:r>
            <w:r>
              <w:t>due</w:t>
            </w:r>
            <w:r>
              <w:rPr>
                <w:spacing w:val="-2"/>
              </w:rPr>
              <w:t xml:space="preserve"> </w:t>
            </w:r>
            <w:r>
              <w:t>Feb</w:t>
            </w:r>
            <w:r>
              <w:rPr>
                <w:spacing w:val="-6"/>
              </w:rPr>
              <w:t xml:space="preserve"> </w:t>
            </w:r>
            <w:r>
              <w:t>7.</w:t>
            </w:r>
            <w:r>
              <w:rPr>
                <w:spacing w:val="-6"/>
              </w:rPr>
              <w:t xml:space="preserve"> </w:t>
            </w:r>
            <w:r w:rsidRPr="00997549">
              <w:rPr>
                <w:b/>
                <w:color w:val="AA0000"/>
              </w:rPr>
              <w:t>Discussion</w:t>
            </w:r>
            <w:r w:rsidRPr="00997549">
              <w:rPr>
                <w:b/>
                <w:color w:val="AA0000"/>
                <w:spacing w:val="-4"/>
              </w:rPr>
              <w:t xml:space="preserve"> </w:t>
            </w:r>
            <w:r w:rsidRPr="00997549">
              <w:rPr>
                <w:b/>
                <w:color w:val="AA0000"/>
              </w:rPr>
              <w:t>2</w:t>
            </w:r>
            <w:r w:rsidRPr="00997549">
              <w:rPr>
                <w:b/>
                <w:color w:val="AA0000"/>
                <w:spacing w:val="-4"/>
              </w:rPr>
              <w:t xml:space="preserve"> </w:t>
            </w:r>
            <w:r w:rsidRPr="00997549">
              <w:rPr>
                <w:b/>
                <w:color w:val="AA0000"/>
              </w:rPr>
              <w:t>Questions</w:t>
            </w:r>
            <w:r w:rsidRPr="00997549">
              <w:rPr>
                <w:b/>
                <w:color w:val="AA0000"/>
                <w:spacing w:val="-4"/>
              </w:rPr>
              <w:t xml:space="preserve"> </w:t>
            </w:r>
            <w:r>
              <w:t>due</w:t>
            </w:r>
            <w:r>
              <w:rPr>
                <w:spacing w:val="-2"/>
              </w:rPr>
              <w:t xml:space="preserve"> </w:t>
            </w:r>
            <w:r>
              <w:t>Feb</w:t>
            </w:r>
            <w:r>
              <w:rPr>
                <w:spacing w:val="-6"/>
              </w:rPr>
              <w:t xml:space="preserve"> </w:t>
            </w:r>
            <w:r>
              <w:t xml:space="preserve">7. </w:t>
            </w:r>
            <w:hyperlink r:id="rId20">
              <w:r>
                <w:rPr>
                  <w:color w:val="0000FF"/>
                  <w:u w:val="single" w:color="0000FF"/>
                </w:rPr>
                <w:t>Refer to D2L</w:t>
              </w:r>
            </w:hyperlink>
            <w:r>
              <w:rPr>
                <w:color w:val="0000FF"/>
                <w:spacing w:val="40"/>
              </w:rPr>
              <w:t xml:space="preserve"> </w:t>
            </w:r>
            <w:r>
              <w:t>Learning Modules</w:t>
            </w:r>
          </w:p>
          <w:p w14:paraId="1010DF0B" w14:textId="77777777" w:rsidR="00472173" w:rsidRDefault="00000000">
            <w:pPr>
              <w:pStyle w:val="TableParagraph"/>
              <w:spacing w:line="267" w:lineRule="exact"/>
            </w:pPr>
            <w:r w:rsidRPr="00997549">
              <w:rPr>
                <w:b/>
                <w:color w:val="AA0000"/>
              </w:rPr>
              <w:t>Quiz</w:t>
            </w:r>
            <w:r w:rsidRPr="00997549">
              <w:rPr>
                <w:b/>
                <w:color w:val="AA0000"/>
                <w:spacing w:val="-2"/>
              </w:rPr>
              <w:t xml:space="preserve"> </w:t>
            </w:r>
            <w:r w:rsidRPr="00997549">
              <w:rPr>
                <w:b/>
                <w:color w:val="AA0000"/>
              </w:rPr>
              <w:t>#1</w:t>
            </w:r>
            <w:r w:rsidRPr="00997549">
              <w:rPr>
                <w:b/>
                <w:color w:val="AA0000"/>
                <w:spacing w:val="-2"/>
              </w:rPr>
              <w:t xml:space="preserve"> </w:t>
            </w:r>
            <w:r>
              <w:t>on</w:t>
            </w:r>
            <w:r>
              <w:rPr>
                <w:spacing w:val="-1"/>
              </w:rPr>
              <w:t xml:space="preserve"> </w:t>
            </w:r>
            <w:r>
              <w:t>Feb</w:t>
            </w:r>
            <w:r>
              <w:rPr>
                <w:spacing w:val="-3"/>
              </w:rPr>
              <w:t xml:space="preserve"> </w:t>
            </w:r>
            <w:r>
              <w:rPr>
                <w:spacing w:val="-5"/>
              </w:rPr>
              <w:t>8.</w:t>
            </w:r>
          </w:p>
          <w:p w14:paraId="72496C0E" w14:textId="77777777" w:rsidR="00472173" w:rsidRDefault="00000000">
            <w:pPr>
              <w:pStyle w:val="TableParagraph"/>
              <w:spacing w:line="249" w:lineRule="exact"/>
            </w:pPr>
            <w:r>
              <w:t>Mod_2</w:t>
            </w:r>
            <w:r>
              <w:rPr>
                <w:spacing w:val="-5"/>
              </w:rPr>
              <w:t xml:space="preserve"> </w:t>
            </w:r>
            <w:r>
              <w:t>-</w:t>
            </w:r>
            <w:r>
              <w:rPr>
                <w:spacing w:val="-7"/>
              </w:rPr>
              <w:t xml:space="preserve"> </w:t>
            </w:r>
            <w:proofErr w:type="gramStart"/>
            <w:r>
              <w:t>Take</w:t>
            </w:r>
            <w:r>
              <w:rPr>
                <w:spacing w:val="-3"/>
              </w:rPr>
              <w:t xml:space="preserve"> </w:t>
            </w:r>
            <w:r>
              <w:t>action</w:t>
            </w:r>
            <w:proofErr w:type="gramEnd"/>
            <w:r>
              <w:rPr>
                <w:spacing w:val="-5"/>
              </w:rPr>
              <w:t xml:space="preserve"> </w:t>
            </w:r>
            <w:r>
              <w:t>(Reading,</w:t>
            </w:r>
            <w:r>
              <w:rPr>
                <w:spacing w:val="-4"/>
              </w:rPr>
              <w:t xml:space="preserve"> </w:t>
            </w:r>
            <w:r>
              <w:t>Assignments,</w:t>
            </w:r>
            <w:r>
              <w:rPr>
                <w:spacing w:val="-4"/>
              </w:rPr>
              <w:t xml:space="preserve"> </w:t>
            </w:r>
            <w:r>
              <w:t>Tests,</w:t>
            </w:r>
            <w:r>
              <w:rPr>
                <w:spacing w:val="-5"/>
              </w:rPr>
              <w:t xml:space="preserve"> </w:t>
            </w:r>
            <w:r>
              <w:rPr>
                <w:spacing w:val="-4"/>
              </w:rPr>
              <w:t>etc.)</w:t>
            </w:r>
          </w:p>
        </w:tc>
      </w:tr>
      <w:tr w:rsidR="00472173" w14:paraId="6A95081A" w14:textId="77777777">
        <w:trPr>
          <w:trHeight w:val="1343"/>
        </w:trPr>
        <w:tc>
          <w:tcPr>
            <w:tcW w:w="235" w:type="dxa"/>
            <w:vMerge/>
            <w:tcBorders>
              <w:top w:val="nil"/>
              <w:bottom w:val="single" w:sz="6" w:space="0" w:color="000000"/>
              <w:right w:val="double" w:sz="4" w:space="0" w:color="000000"/>
            </w:tcBorders>
          </w:tcPr>
          <w:p w14:paraId="2F308623" w14:textId="77777777" w:rsidR="00472173" w:rsidRDefault="00472173">
            <w:pPr>
              <w:rPr>
                <w:sz w:val="2"/>
                <w:szCs w:val="2"/>
              </w:rPr>
            </w:pPr>
          </w:p>
        </w:tc>
        <w:tc>
          <w:tcPr>
            <w:tcW w:w="1656" w:type="dxa"/>
            <w:tcBorders>
              <w:left w:val="double" w:sz="4" w:space="0" w:color="000000"/>
            </w:tcBorders>
            <w:shd w:val="clear" w:color="auto" w:fill="DADADA"/>
          </w:tcPr>
          <w:p w14:paraId="7396BC23" w14:textId="77777777" w:rsidR="00472173" w:rsidRDefault="00000000">
            <w:pPr>
              <w:pStyle w:val="TableParagraph"/>
              <w:spacing w:before="1" w:line="267" w:lineRule="exact"/>
              <w:ind w:left="35"/>
              <w:rPr>
                <w:b/>
              </w:rPr>
            </w:pPr>
            <w:r w:rsidRPr="00997549">
              <w:rPr>
                <w:b/>
                <w:color w:val="7F0000"/>
                <w:spacing w:val="-2"/>
              </w:rPr>
              <w:t>Module_3</w:t>
            </w:r>
          </w:p>
          <w:p w14:paraId="78BC793B" w14:textId="77777777" w:rsidR="00472173" w:rsidRDefault="00000000">
            <w:pPr>
              <w:pStyle w:val="TableParagraph"/>
              <w:spacing w:line="267" w:lineRule="exact"/>
              <w:ind w:left="35"/>
            </w:pPr>
            <w:r>
              <w:t>Feb</w:t>
            </w:r>
            <w:r>
              <w:rPr>
                <w:spacing w:val="-2"/>
              </w:rPr>
              <w:t xml:space="preserve"> </w:t>
            </w:r>
            <w:r>
              <w:rPr>
                <w:spacing w:val="-10"/>
              </w:rPr>
              <w:t>8</w:t>
            </w:r>
          </w:p>
        </w:tc>
        <w:tc>
          <w:tcPr>
            <w:tcW w:w="7591" w:type="dxa"/>
            <w:tcBorders>
              <w:right w:val="double" w:sz="4" w:space="0" w:color="000000"/>
            </w:tcBorders>
          </w:tcPr>
          <w:p w14:paraId="7183C9A3" w14:textId="77777777" w:rsidR="00472173" w:rsidRDefault="00000000">
            <w:pPr>
              <w:pStyle w:val="TableParagraph"/>
              <w:spacing w:before="1"/>
            </w:pPr>
            <w:r>
              <w:t>Module</w:t>
            </w:r>
            <w:r>
              <w:rPr>
                <w:spacing w:val="-5"/>
              </w:rPr>
              <w:t xml:space="preserve"> </w:t>
            </w:r>
            <w:r>
              <w:t>3</w:t>
            </w:r>
            <w:r>
              <w:rPr>
                <w:spacing w:val="-2"/>
              </w:rPr>
              <w:t xml:space="preserve"> </w:t>
            </w:r>
            <w:r>
              <w:t>-</w:t>
            </w:r>
            <w:r>
              <w:rPr>
                <w:spacing w:val="-6"/>
              </w:rPr>
              <w:t xml:space="preserve"> </w:t>
            </w:r>
            <w:r>
              <w:t>Counting.</w:t>
            </w:r>
            <w:r>
              <w:rPr>
                <w:spacing w:val="-3"/>
              </w:rPr>
              <w:t xml:space="preserve"> </w:t>
            </w:r>
            <w:r>
              <w:t>Chapter</w:t>
            </w:r>
            <w:r>
              <w:rPr>
                <w:spacing w:val="-4"/>
              </w:rPr>
              <w:t xml:space="preserve"> </w:t>
            </w:r>
            <w:r>
              <w:rPr>
                <w:spacing w:val="-5"/>
              </w:rPr>
              <w:t>1.</w:t>
            </w:r>
          </w:p>
          <w:p w14:paraId="67DB6022" w14:textId="77777777" w:rsidR="00472173" w:rsidRDefault="00472173">
            <w:pPr>
              <w:pStyle w:val="TableParagraph"/>
              <w:spacing w:before="14"/>
              <w:ind w:left="0"/>
              <w:rPr>
                <w:rFonts w:ascii="Arial"/>
                <w:b/>
              </w:rPr>
            </w:pPr>
          </w:p>
          <w:p w14:paraId="6603E42C" w14:textId="77777777" w:rsidR="00472173" w:rsidRDefault="00000000">
            <w:pPr>
              <w:pStyle w:val="TableParagraph"/>
              <w:ind w:left="60" w:right="1688" w:hanging="51"/>
            </w:pPr>
            <w:r w:rsidRPr="00997549">
              <w:rPr>
                <w:b/>
                <w:color w:val="AA0000"/>
              </w:rPr>
              <w:t>Assignment_3.</w:t>
            </w:r>
            <w:r w:rsidRPr="00997549">
              <w:rPr>
                <w:b/>
                <w:color w:val="AA0000"/>
                <w:spacing w:val="-3"/>
              </w:rPr>
              <w:t xml:space="preserve"> </w:t>
            </w:r>
            <w:r w:rsidRPr="00997549">
              <w:rPr>
                <w:b/>
                <w:color w:val="AA0000"/>
              </w:rPr>
              <w:t>Due</w:t>
            </w:r>
            <w:r w:rsidRPr="00997549">
              <w:rPr>
                <w:b/>
                <w:color w:val="AA0000"/>
                <w:spacing w:val="-5"/>
              </w:rPr>
              <w:t xml:space="preserve"> </w:t>
            </w:r>
            <w:r w:rsidRPr="00997549">
              <w:rPr>
                <w:b/>
                <w:color w:val="AA0000"/>
              </w:rPr>
              <w:t>Feb</w:t>
            </w:r>
            <w:r w:rsidRPr="00997549">
              <w:rPr>
                <w:b/>
                <w:color w:val="AA0000"/>
                <w:spacing w:val="-7"/>
              </w:rPr>
              <w:t xml:space="preserve"> </w:t>
            </w:r>
            <w:r w:rsidRPr="00997549">
              <w:rPr>
                <w:b/>
                <w:color w:val="AA0000"/>
              </w:rPr>
              <w:t>21.</w:t>
            </w:r>
            <w:r w:rsidRPr="00997549">
              <w:rPr>
                <w:b/>
                <w:color w:val="AA0000"/>
                <w:spacing w:val="-3"/>
              </w:rPr>
              <w:t xml:space="preserve"> </w:t>
            </w:r>
            <w:r w:rsidRPr="00997549">
              <w:rPr>
                <w:b/>
                <w:color w:val="AA0000"/>
              </w:rPr>
              <w:t>Discussion</w:t>
            </w:r>
            <w:r w:rsidRPr="00997549">
              <w:rPr>
                <w:b/>
                <w:color w:val="AA0000"/>
                <w:spacing w:val="-5"/>
              </w:rPr>
              <w:t xml:space="preserve"> </w:t>
            </w:r>
            <w:r w:rsidRPr="00997549">
              <w:rPr>
                <w:b/>
                <w:color w:val="AA0000"/>
              </w:rPr>
              <w:t>3</w:t>
            </w:r>
            <w:r w:rsidRPr="00997549">
              <w:rPr>
                <w:b/>
                <w:color w:val="AA0000"/>
                <w:spacing w:val="-3"/>
              </w:rPr>
              <w:t xml:space="preserve"> </w:t>
            </w:r>
            <w:r w:rsidRPr="00997549">
              <w:rPr>
                <w:b/>
                <w:color w:val="AA0000"/>
              </w:rPr>
              <w:t>Questions</w:t>
            </w:r>
            <w:r w:rsidRPr="00997549">
              <w:rPr>
                <w:b/>
                <w:color w:val="AA0000"/>
                <w:spacing w:val="-3"/>
              </w:rPr>
              <w:t xml:space="preserve"> </w:t>
            </w:r>
            <w:r>
              <w:t>due</w:t>
            </w:r>
            <w:r>
              <w:rPr>
                <w:spacing w:val="-3"/>
              </w:rPr>
              <w:t xml:space="preserve"> </w:t>
            </w:r>
            <w:r>
              <w:t>Feb</w:t>
            </w:r>
            <w:r>
              <w:rPr>
                <w:spacing w:val="-5"/>
              </w:rPr>
              <w:t xml:space="preserve"> </w:t>
            </w:r>
            <w:r>
              <w:t xml:space="preserve">21. </w:t>
            </w:r>
            <w:hyperlink r:id="rId21">
              <w:r>
                <w:rPr>
                  <w:color w:val="0000FF"/>
                  <w:u w:val="single" w:color="0000FF"/>
                </w:rPr>
                <w:t>Refer to D2L</w:t>
              </w:r>
            </w:hyperlink>
            <w:r>
              <w:rPr>
                <w:color w:val="0000FF"/>
                <w:spacing w:val="40"/>
              </w:rPr>
              <w:t xml:space="preserve"> </w:t>
            </w:r>
            <w:r>
              <w:t>Learning Modules.</w:t>
            </w:r>
            <w:r>
              <w:rPr>
                <w:spacing w:val="40"/>
              </w:rPr>
              <w:t xml:space="preserve"> </w:t>
            </w:r>
            <w:r w:rsidRPr="00997549">
              <w:rPr>
                <w:b/>
                <w:color w:val="AA0000"/>
              </w:rPr>
              <w:t>Quiz #2</w:t>
            </w:r>
            <w:r>
              <w:rPr>
                <w:b/>
              </w:rPr>
              <w:t>,</w:t>
            </w:r>
            <w:r>
              <w:rPr>
                <w:b/>
                <w:spacing w:val="40"/>
              </w:rPr>
              <w:t xml:space="preserve"> </w:t>
            </w:r>
            <w:r>
              <w:t>Feb 22</w:t>
            </w:r>
          </w:p>
          <w:p w14:paraId="3E55546F" w14:textId="77777777" w:rsidR="00472173" w:rsidRDefault="00000000">
            <w:pPr>
              <w:pStyle w:val="TableParagraph"/>
              <w:spacing w:line="249" w:lineRule="exact"/>
            </w:pPr>
            <w:r>
              <w:t>Mod_3</w:t>
            </w:r>
            <w:r>
              <w:rPr>
                <w:spacing w:val="-5"/>
              </w:rPr>
              <w:t xml:space="preserve"> </w:t>
            </w:r>
            <w:r>
              <w:t>-</w:t>
            </w:r>
            <w:r>
              <w:rPr>
                <w:spacing w:val="-6"/>
              </w:rPr>
              <w:t xml:space="preserve"> </w:t>
            </w:r>
            <w:proofErr w:type="gramStart"/>
            <w:r>
              <w:t>Take</w:t>
            </w:r>
            <w:r>
              <w:rPr>
                <w:spacing w:val="-2"/>
              </w:rPr>
              <w:t xml:space="preserve"> </w:t>
            </w:r>
            <w:r>
              <w:t>action</w:t>
            </w:r>
            <w:proofErr w:type="gramEnd"/>
            <w:r>
              <w:rPr>
                <w:spacing w:val="-5"/>
              </w:rPr>
              <w:t xml:space="preserve"> </w:t>
            </w:r>
            <w:r>
              <w:t>(Reading,</w:t>
            </w:r>
            <w:r>
              <w:rPr>
                <w:spacing w:val="-3"/>
              </w:rPr>
              <w:t xml:space="preserve"> </w:t>
            </w:r>
            <w:r>
              <w:t>Assignments,</w:t>
            </w:r>
            <w:r>
              <w:rPr>
                <w:spacing w:val="-3"/>
              </w:rPr>
              <w:t xml:space="preserve"> </w:t>
            </w:r>
            <w:r>
              <w:t>Tests,</w:t>
            </w:r>
            <w:r>
              <w:rPr>
                <w:spacing w:val="-5"/>
              </w:rPr>
              <w:t xml:space="preserve"> </w:t>
            </w:r>
            <w:r>
              <w:t>etc.)</w:t>
            </w:r>
            <w:r>
              <w:rPr>
                <w:spacing w:val="-4"/>
              </w:rPr>
              <w:t xml:space="preserve"> </w:t>
            </w:r>
            <w:r>
              <w:t>on</w:t>
            </w:r>
            <w:r>
              <w:rPr>
                <w:spacing w:val="-4"/>
              </w:rPr>
              <w:t xml:space="preserve"> </w:t>
            </w:r>
            <w:r>
              <w:t>each</w:t>
            </w:r>
            <w:r>
              <w:rPr>
                <w:spacing w:val="-4"/>
              </w:rPr>
              <w:t xml:space="preserve"> </w:t>
            </w:r>
            <w:r>
              <w:t>item</w:t>
            </w:r>
            <w:r>
              <w:rPr>
                <w:spacing w:val="-4"/>
              </w:rPr>
              <w:t xml:space="preserve"> </w:t>
            </w:r>
            <w:r>
              <w:rPr>
                <w:spacing w:val="-2"/>
              </w:rPr>
              <w:t>listed)</w:t>
            </w:r>
          </w:p>
        </w:tc>
      </w:tr>
      <w:tr w:rsidR="00472173" w14:paraId="005DC3BC" w14:textId="77777777">
        <w:trPr>
          <w:trHeight w:val="1753"/>
        </w:trPr>
        <w:tc>
          <w:tcPr>
            <w:tcW w:w="235" w:type="dxa"/>
            <w:vMerge/>
            <w:tcBorders>
              <w:top w:val="nil"/>
              <w:bottom w:val="single" w:sz="6" w:space="0" w:color="000000"/>
              <w:right w:val="double" w:sz="4" w:space="0" w:color="000000"/>
            </w:tcBorders>
          </w:tcPr>
          <w:p w14:paraId="7264CF38" w14:textId="77777777" w:rsidR="00472173" w:rsidRDefault="00472173">
            <w:pPr>
              <w:rPr>
                <w:sz w:val="2"/>
                <w:szCs w:val="2"/>
              </w:rPr>
            </w:pPr>
          </w:p>
        </w:tc>
        <w:tc>
          <w:tcPr>
            <w:tcW w:w="1656" w:type="dxa"/>
            <w:tcBorders>
              <w:left w:val="double" w:sz="4" w:space="0" w:color="000000"/>
            </w:tcBorders>
            <w:shd w:val="clear" w:color="auto" w:fill="DADADA"/>
          </w:tcPr>
          <w:p w14:paraId="206E8843" w14:textId="77777777" w:rsidR="00472173" w:rsidRDefault="00000000">
            <w:pPr>
              <w:pStyle w:val="TableParagraph"/>
              <w:spacing w:line="268" w:lineRule="exact"/>
              <w:ind w:left="35"/>
              <w:rPr>
                <w:b/>
              </w:rPr>
            </w:pPr>
            <w:r w:rsidRPr="00997549">
              <w:rPr>
                <w:b/>
                <w:color w:val="7F0000"/>
                <w:spacing w:val="-2"/>
              </w:rPr>
              <w:t>Module_4</w:t>
            </w:r>
          </w:p>
          <w:p w14:paraId="4B6E41FD" w14:textId="77777777" w:rsidR="00472173" w:rsidRDefault="00472173">
            <w:pPr>
              <w:pStyle w:val="TableParagraph"/>
              <w:spacing w:before="16"/>
              <w:ind w:left="0"/>
              <w:rPr>
                <w:rFonts w:ascii="Arial"/>
                <w:b/>
              </w:rPr>
            </w:pPr>
          </w:p>
          <w:p w14:paraId="5FE663F8" w14:textId="77777777" w:rsidR="00472173" w:rsidRDefault="00000000">
            <w:pPr>
              <w:pStyle w:val="TableParagraph"/>
              <w:ind w:left="35"/>
            </w:pPr>
            <w:r>
              <w:t>Feb</w:t>
            </w:r>
            <w:r>
              <w:rPr>
                <w:spacing w:val="-2"/>
              </w:rPr>
              <w:t xml:space="preserve"> </w:t>
            </w:r>
            <w:r>
              <w:rPr>
                <w:spacing w:val="-5"/>
              </w:rPr>
              <w:t>22</w:t>
            </w:r>
          </w:p>
        </w:tc>
        <w:tc>
          <w:tcPr>
            <w:tcW w:w="7591" w:type="dxa"/>
            <w:tcBorders>
              <w:right w:val="double" w:sz="4" w:space="0" w:color="000000"/>
            </w:tcBorders>
          </w:tcPr>
          <w:p w14:paraId="249611DD" w14:textId="77777777" w:rsidR="00472173" w:rsidRDefault="00000000">
            <w:pPr>
              <w:pStyle w:val="TableParagraph"/>
              <w:spacing w:line="268" w:lineRule="exact"/>
            </w:pPr>
            <w:r>
              <w:t>Module</w:t>
            </w:r>
            <w:r>
              <w:rPr>
                <w:spacing w:val="-5"/>
              </w:rPr>
              <w:t xml:space="preserve"> </w:t>
            </w:r>
            <w:r>
              <w:t>4</w:t>
            </w:r>
            <w:r>
              <w:rPr>
                <w:spacing w:val="-3"/>
              </w:rPr>
              <w:t xml:space="preserve"> </w:t>
            </w:r>
            <w:r>
              <w:t>-</w:t>
            </w:r>
            <w:r>
              <w:rPr>
                <w:spacing w:val="-5"/>
              </w:rPr>
              <w:t xml:space="preserve"> </w:t>
            </w:r>
            <w:r>
              <w:rPr>
                <w:rFonts w:ascii="Times New Roman"/>
              </w:rPr>
              <w:t>Sequences</w:t>
            </w:r>
            <w:r>
              <w:t>.</w:t>
            </w:r>
            <w:r>
              <w:rPr>
                <w:spacing w:val="-3"/>
              </w:rPr>
              <w:t xml:space="preserve"> </w:t>
            </w:r>
            <w:r>
              <w:t>Chapter</w:t>
            </w:r>
            <w:r>
              <w:rPr>
                <w:spacing w:val="-3"/>
              </w:rPr>
              <w:t xml:space="preserve"> </w:t>
            </w:r>
            <w:r>
              <w:rPr>
                <w:spacing w:val="-5"/>
              </w:rPr>
              <w:t>2.</w:t>
            </w:r>
          </w:p>
          <w:p w14:paraId="2C380CED" w14:textId="77777777" w:rsidR="00472173" w:rsidRDefault="00472173">
            <w:pPr>
              <w:pStyle w:val="TableParagraph"/>
              <w:spacing w:before="16"/>
              <w:ind w:left="0"/>
              <w:rPr>
                <w:rFonts w:ascii="Arial"/>
                <w:b/>
              </w:rPr>
            </w:pPr>
          </w:p>
          <w:p w14:paraId="7D549811" w14:textId="77777777" w:rsidR="00472173" w:rsidRDefault="00000000">
            <w:pPr>
              <w:pStyle w:val="TableParagraph"/>
              <w:ind w:right="1043"/>
            </w:pPr>
            <w:r w:rsidRPr="00997549">
              <w:rPr>
                <w:b/>
                <w:color w:val="AA0000"/>
              </w:rPr>
              <w:t>Assignment_4</w:t>
            </w:r>
            <w:r>
              <w:t>, due March 7.</w:t>
            </w:r>
            <w:r>
              <w:rPr>
                <w:spacing w:val="40"/>
              </w:rPr>
              <w:t xml:space="preserve"> </w:t>
            </w:r>
            <w:r w:rsidRPr="00997549">
              <w:rPr>
                <w:b/>
                <w:color w:val="AA0000"/>
              </w:rPr>
              <w:t xml:space="preserve">Discussion 4 Questions </w:t>
            </w:r>
            <w:r>
              <w:t>due March 7. Please</w:t>
            </w:r>
            <w:r>
              <w:rPr>
                <w:spacing w:val="40"/>
              </w:rPr>
              <w:t xml:space="preserve"> </w:t>
            </w:r>
            <w:hyperlink r:id="rId22">
              <w:r>
                <w:rPr>
                  <w:color w:val="0000FF"/>
                  <w:u w:val="single" w:color="0000FF"/>
                </w:rPr>
                <w:t>Refer</w:t>
              </w:r>
              <w:r>
                <w:rPr>
                  <w:color w:val="0000FF"/>
                  <w:spacing w:val="-4"/>
                  <w:u w:val="single" w:color="0000FF"/>
                </w:rPr>
                <w:t xml:space="preserve"> </w:t>
              </w:r>
              <w:r>
                <w:rPr>
                  <w:color w:val="0000FF"/>
                  <w:u w:val="single" w:color="0000FF"/>
                </w:rPr>
                <w:t>to</w:t>
              </w:r>
              <w:r>
                <w:rPr>
                  <w:color w:val="0000FF"/>
                  <w:spacing w:val="-3"/>
                  <w:u w:val="single" w:color="0000FF"/>
                </w:rPr>
                <w:t xml:space="preserve"> </w:t>
              </w:r>
              <w:r>
                <w:rPr>
                  <w:color w:val="0000FF"/>
                  <w:u w:val="single" w:color="0000FF"/>
                </w:rPr>
                <w:t>D2L</w:t>
              </w:r>
            </w:hyperlink>
            <w:r>
              <w:rPr>
                <w:color w:val="0000FF"/>
                <w:spacing w:val="40"/>
              </w:rPr>
              <w:t xml:space="preserve"> </w:t>
            </w:r>
            <w:r>
              <w:t>Learning</w:t>
            </w:r>
            <w:r>
              <w:rPr>
                <w:spacing w:val="-3"/>
              </w:rPr>
              <w:t xml:space="preserve"> </w:t>
            </w:r>
            <w:proofErr w:type="gramStart"/>
            <w:r>
              <w:t>Modules</w:t>
            </w:r>
            <w:r>
              <w:rPr>
                <w:spacing w:val="-4"/>
              </w:rPr>
              <w:t xml:space="preserve"> </w:t>
            </w:r>
            <w:r>
              <w:t>.</w:t>
            </w:r>
            <w:proofErr w:type="gramEnd"/>
            <w:r>
              <w:rPr>
                <w:spacing w:val="-2"/>
              </w:rPr>
              <w:t xml:space="preserve"> </w:t>
            </w:r>
            <w:r>
              <w:t>Mod_4</w:t>
            </w:r>
            <w:r>
              <w:rPr>
                <w:spacing w:val="-2"/>
              </w:rPr>
              <w:t xml:space="preserve"> </w:t>
            </w:r>
            <w:r>
              <w:t>-</w:t>
            </w:r>
            <w:r>
              <w:rPr>
                <w:spacing w:val="-4"/>
              </w:rPr>
              <w:t xml:space="preserve"> </w:t>
            </w:r>
            <w:proofErr w:type="gramStart"/>
            <w:r>
              <w:t>Take</w:t>
            </w:r>
            <w:r>
              <w:rPr>
                <w:spacing w:val="-4"/>
              </w:rPr>
              <w:t xml:space="preserve"> </w:t>
            </w:r>
            <w:r>
              <w:t>action</w:t>
            </w:r>
            <w:proofErr w:type="gramEnd"/>
            <w:r>
              <w:rPr>
                <w:spacing w:val="-3"/>
              </w:rPr>
              <w:t xml:space="preserve"> </w:t>
            </w:r>
            <w:r>
              <w:t>(Reading, Assignments, Tests, etc.) on each item listed)</w:t>
            </w:r>
          </w:p>
          <w:p w14:paraId="315AB851" w14:textId="77777777" w:rsidR="00472173" w:rsidRDefault="00000000">
            <w:pPr>
              <w:pStyle w:val="TableParagraph"/>
              <w:spacing w:before="1"/>
            </w:pPr>
            <w:r w:rsidRPr="00997549">
              <w:rPr>
                <w:b/>
                <w:color w:val="AA0000"/>
              </w:rPr>
              <w:t>Test</w:t>
            </w:r>
            <w:r w:rsidRPr="00997549">
              <w:rPr>
                <w:b/>
                <w:color w:val="AA0000"/>
                <w:spacing w:val="-5"/>
              </w:rPr>
              <w:t xml:space="preserve"> </w:t>
            </w:r>
            <w:r w:rsidRPr="00997549">
              <w:rPr>
                <w:b/>
                <w:color w:val="AA0000"/>
              </w:rPr>
              <w:t>#</w:t>
            </w:r>
            <w:proofErr w:type="gramStart"/>
            <w:r w:rsidRPr="00997549">
              <w:rPr>
                <w:b/>
                <w:color w:val="AA0000"/>
              </w:rPr>
              <w:t>1</w:t>
            </w:r>
            <w:r w:rsidRPr="00997549">
              <w:rPr>
                <w:b/>
                <w:color w:val="AA0000"/>
                <w:spacing w:val="-2"/>
              </w:rPr>
              <w:t xml:space="preserve"> </w:t>
            </w:r>
            <w:r>
              <w:t>:</w:t>
            </w:r>
            <w:proofErr w:type="gramEnd"/>
            <w:r>
              <w:t xml:space="preserve"> Ch.</w:t>
            </w:r>
            <w:r>
              <w:rPr>
                <w:spacing w:val="-4"/>
              </w:rPr>
              <w:t xml:space="preserve"> </w:t>
            </w:r>
            <w:r>
              <w:t>1</w:t>
            </w:r>
            <w:r>
              <w:rPr>
                <w:spacing w:val="-2"/>
              </w:rPr>
              <w:t xml:space="preserve"> </w:t>
            </w:r>
            <w:r>
              <w:t>–</w:t>
            </w:r>
            <w:r>
              <w:rPr>
                <w:spacing w:val="1"/>
              </w:rPr>
              <w:t xml:space="preserve"> </w:t>
            </w:r>
            <w:r>
              <w:t>Ch.</w:t>
            </w:r>
            <w:r>
              <w:rPr>
                <w:spacing w:val="-1"/>
              </w:rPr>
              <w:t xml:space="preserve"> </w:t>
            </w:r>
            <w:r>
              <w:t>6.</w:t>
            </w:r>
            <w:r>
              <w:rPr>
                <w:spacing w:val="-4"/>
              </w:rPr>
              <w:t xml:space="preserve"> </w:t>
            </w:r>
            <w:hyperlink r:id="rId23">
              <w:r>
                <w:rPr>
                  <w:color w:val="0000FF"/>
                  <w:u w:val="single" w:color="0000FF"/>
                </w:rPr>
                <w:t>D2L</w:t>
              </w:r>
              <w:r>
                <w:t>.</w:t>
              </w:r>
            </w:hyperlink>
            <w:r>
              <w:rPr>
                <w:spacing w:val="-4"/>
              </w:rPr>
              <w:t xml:space="preserve"> </w:t>
            </w:r>
            <w:r>
              <w:t>March</w:t>
            </w:r>
            <w:r>
              <w:rPr>
                <w:spacing w:val="-3"/>
              </w:rPr>
              <w:t xml:space="preserve"> </w:t>
            </w:r>
            <w:r>
              <w:rPr>
                <w:spacing w:val="-5"/>
              </w:rPr>
              <w:t>15.</w:t>
            </w:r>
          </w:p>
        </w:tc>
      </w:tr>
      <w:tr w:rsidR="00472173" w14:paraId="3D6B6589" w14:textId="77777777">
        <w:trPr>
          <w:trHeight w:val="1595"/>
        </w:trPr>
        <w:tc>
          <w:tcPr>
            <w:tcW w:w="235" w:type="dxa"/>
            <w:vMerge/>
            <w:tcBorders>
              <w:top w:val="nil"/>
              <w:bottom w:val="single" w:sz="6" w:space="0" w:color="000000"/>
              <w:right w:val="double" w:sz="4" w:space="0" w:color="000000"/>
            </w:tcBorders>
          </w:tcPr>
          <w:p w14:paraId="282AC1A4" w14:textId="77777777" w:rsidR="00472173" w:rsidRDefault="00472173">
            <w:pPr>
              <w:rPr>
                <w:sz w:val="2"/>
                <w:szCs w:val="2"/>
              </w:rPr>
            </w:pPr>
          </w:p>
        </w:tc>
        <w:tc>
          <w:tcPr>
            <w:tcW w:w="1656" w:type="dxa"/>
            <w:tcBorders>
              <w:left w:val="double" w:sz="4" w:space="0" w:color="000000"/>
            </w:tcBorders>
            <w:shd w:val="clear" w:color="auto" w:fill="DADADA"/>
          </w:tcPr>
          <w:p w14:paraId="0B5368DB" w14:textId="77777777" w:rsidR="00472173" w:rsidRDefault="00000000">
            <w:pPr>
              <w:pStyle w:val="TableParagraph"/>
              <w:spacing w:line="268" w:lineRule="exact"/>
              <w:ind w:left="35"/>
              <w:rPr>
                <w:b/>
              </w:rPr>
            </w:pPr>
            <w:r w:rsidRPr="00997549">
              <w:rPr>
                <w:b/>
                <w:color w:val="7F0000"/>
                <w:spacing w:val="-2"/>
              </w:rPr>
              <w:t>Module_5</w:t>
            </w:r>
          </w:p>
          <w:p w14:paraId="19EA44DF" w14:textId="77777777" w:rsidR="00472173" w:rsidRDefault="00000000">
            <w:pPr>
              <w:pStyle w:val="TableParagraph"/>
              <w:ind w:left="35"/>
            </w:pPr>
            <w:r>
              <w:t>March</w:t>
            </w:r>
            <w:r>
              <w:rPr>
                <w:spacing w:val="-5"/>
              </w:rPr>
              <w:t xml:space="preserve"> 15</w:t>
            </w:r>
          </w:p>
        </w:tc>
        <w:tc>
          <w:tcPr>
            <w:tcW w:w="7591" w:type="dxa"/>
            <w:tcBorders>
              <w:right w:val="double" w:sz="4" w:space="0" w:color="000000"/>
            </w:tcBorders>
          </w:tcPr>
          <w:p w14:paraId="4B60D20A" w14:textId="77777777" w:rsidR="00472173" w:rsidRDefault="00000000">
            <w:pPr>
              <w:pStyle w:val="TableParagraph"/>
              <w:spacing w:line="268" w:lineRule="exact"/>
            </w:pPr>
            <w:r>
              <w:t>Module</w:t>
            </w:r>
            <w:r>
              <w:rPr>
                <w:spacing w:val="-4"/>
              </w:rPr>
              <w:t xml:space="preserve"> </w:t>
            </w:r>
            <w:r>
              <w:t>5</w:t>
            </w:r>
            <w:r>
              <w:rPr>
                <w:spacing w:val="-1"/>
              </w:rPr>
              <w:t xml:space="preserve"> </w:t>
            </w:r>
            <w:r>
              <w:t>-</w:t>
            </w:r>
            <w:r>
              <w:rPr>
                <w:spacing w:val="-5"/>
              </w:rPr>
              <w:t xml:space="preserve"> </w:t>
            </w:r>
            <w:r>
              <w:t>Symbolic</w:t>
            </w:r>
            <w:r>
              <w:rPr>
                <w:spacing w:val="-4"/>
              </w:rPr>
              <w:t xml:space="preserve"> </w:t>
            </w:r>
            <w:r>
              <w:t>Logic</w:t>
            </w:r>
            <w:r>
              <w:rPr>
                <w:spacing w:val="-4"/>
              </w:rPr>
              <w:t xml:space="preserve"> </w:t>
            </w:r>
            <w:r>
              <w:t>and</w:t>
            </w:r>
            <w:r>
              <w:rPr>
                <w:spacing w:val="-3"/>
              </w:rPr>
              <w:t xml:space="preserve"> </w:t>
            </w:r>
            <w:r>
              <w:t>Proofs.</w:t>
            </w:r>
            <w:r>
              <w:rPr>
                <w:spacing w:val="43"/>
              </w:rPr>
              <w:t xml:space="preserve"> </w:t>
            </w:r>
            <w:r>
              <w:t>Chapter</w:t>
            </w:r>
            <w:r>
              <w:rPr>
                <w:spacing w:val="-3"/>
              </w:rPr>
              <w:t xml:space="preserve"> </w:t>
            </w:r>
            <w:r>
              <w:rPr>
                <w:spacing w:val="-5"/>
              </w:rPr>
              <w:t>3.</w:t>
            </w:r>
          </w:p>
          <w:p w14:paraId="5C6697DB" w14:textId="77777777" w:rsidR="00472173" w:rsidRDefault="00472173">
            <w:pPr>
              <w:pStyle w:val="TableParagraph"/>
              <w:spacing w:before="16"/>
              <w:ind w:left="0"/>
              <w:rPr>
                <w:rFonts w:ascii="Arial"/>
                <w:b/>
              </w:rPr>
            </w:pPr>
          </w:p>
          <w:p w14:paraId="66DC9EAC" w14:textId="77777777" w:rsidR="00472173" w:rsidRDefault="00000000">
            <w:pPr>
              <w:pStyle w:val="TableParagraph"/>
              <w:ind w:right="1043"/>
            </w:pPr>
            <w:r w:rsidRPr="00997549">
              <w:rPr>
                <w:b/>
                <w:color w:val="AA0000"/>
              </w:rPr>
              <w:t>Assignment_5.</w:t>
            </w:r>
            <w:r w:rsidRPr="00997549">
              <w:rPr>
                <w:b/>
                <w:color w:val="AA0000"/>
                <w:spacing w:val="-3"/>
              </w:rPr>
              <w:t xml:space="preserve"> </w:t>
            </w:r>
            <w:r>
              <w:t>Due</w:t>
            </w:r>
            <w:r>
              <w:rPr>
                <w:spacing w:val="-4"/>
              </w:rPr>
              <w:t xml:space="preserve"> </w:t>
            </w:r>
            <w:r>
              <w:t>March</w:t>
            </w:r>
            <w:r>
              <w:rPr>
                <w:spacing w:val="-5"/>
              </w:rPr>
              <w:t xml:space="preserve"> </w:t>
            </w:r>
            <w:r>
              <w:t>28.</w:t>
            </w:r>
            <w:r>
              <w:rPr>
                <w:spacing w:val="40"/>
              </w:rPr>
              <w:t xml:space="preserve"> </w:t>
            </w:r>
            <w:r w:rsidRPr="00997549">
              <w:rPr>
                <w:b/>
                <w:color w:val="AA0000"/>
              </w:rPr>
              <w:t>Discussion</w:t>
            </w:r>
            <w:r w:rsidRPr="00997549">
              <w:rPr>
                <w:b/>
                <w:color w:val="AA0000"/>
                <w:spacing w:val="-5"/>
              </w:rPr>
              <w:t xml:space="preserve"> </w:t>
            </w:r>
            <w:r w:rsidRPr="00997549">
              <w:rPr>
                <w:b/>
                <w:color w:val="AA0000"/>
              </w:rPr>
              <w:t>5</w:t>
            </w:r>
            <w:r w:rsidRPr="00997549">
              <w:rPr>
                <w:b/>
                <w:color w:val="AA0000"/>
                <w:spacing w:val="-1"/>
              </w:rPr>
              <w:t xml:space="preserve"> </w:t>
            </w:r>
            <w:r w:rsidRPr="00997549">
              <w:rPr>
                <w:b/>
                <w:color w:val="AA0000"/>
              </w:rPr>
              <w:t>Questions</w:t>
            </w:r>
            <w:r w:rsidRPr="00997549">
              <w:rPr>
                <w:b/>
                <w:color w:val="AA0000"/>
                <w:spacing w:val="-1"/>
              </w:rPr>
              <w:t xml:space="preserve"> </w:t>
            </w:r>
            <w:r>
              <w:t>due</w:t>
            </w:r>
            <w:r>
              <w:rPr>
                <w:spacing w:val="-4"/>
              </w:rPr>
              <w:t xml:space="preserve"> </w:t>
            </w:r>
            <w:r>
              <w:t>March</w:t>
            </w:r>
            <w:r>
              <w:rPr>
                <w:spacing w:val="-5"/>
              </w:rPr>
              <w:t xml:space="preserve"> </w:t>
            </w:r>
            <w:r>
              <w:t>28. Please</w:t>
            </w:r>
            <w:r>
              <w:rPr>
                <w:spacing w:val="40"/>
              </w:rPr>
              <w:t xml:space="preserve"> </w:t>
            </w:r>
            <w:hyperlink r:id="rId24">
              <w:r>
                <w:rPr>
                  <w:color w:val="0000FF"/>
                  <w:u w:val="single" w:color="0000FF"/>
                </w:rPr>
                <w:t>Refer to D2L</w:t>
              </w:r>
            </w:hyperlink>
            <w:r>
              <w:rPr>
                <w:color w:val="0000FF"/>
                <w:spacing w:val="40"/>
              </w:rPr>
              <w:t xml:space="preserve"> </w:t>
            </w:r>
            <w:r>
              <w:t xml:space="preserve">Learning </w:t>
            </w:r>
            <w:proofErr w:type="gramStart"/>
            <w:r>
              <w:t>Modules .</w:t>
            </w:r>
            <w:proofErr w:type="gramEnd"/>
            <w:r>
              <w:rPr>
                <w:spacing w:val="80"/>
              </w:rPr>
              <w:t xml:space="preserve"> </w:t>
            </w:r>
            <w:r w:rsidRPr="00997549">
              <w:rPr>
                <w:b/>
                <w:color w:val="AA0000"/>
              </w:rPr>
              <w:t xml:space="preserve">Quiz #3 </w:t>
            </w:r>
            <w:r>
              <w:t>(March 29).</w:t>
            </w:r>
          </w:p>
          <w:p w14:paraId="38C01ED3" w14:textId="77777777" w:rsidR="00472173" w:rsidRDefault="00000000">
            <w:pPr>
              <w:pStyle w:val="TableParagraph"/>
            </w:pPr>
            <w:r>
              <w:t>Mod_5</w:t>
            </w:r>
            <w:r>
              <w:rPr>
                <w:spacing w:val="-5"/>
              </w:rPr>
              <w:t xml:space="preserve"> </w:t>
            </w:r>
            <w:r>
              <w:t>-</w:t>
            </w:r>
            <w:r>
              <w:rPr>
                <w:spacing w:val="-6"/>
              </w:rPr>
              <w:t xml:space="preserve"> </w:t>
            </w:r>
            <w:proofErr w:type="gramStart"/>
            <w:r>
              <w:t>Take</w:t>
            </w:r>
            <w:r>
              <w:rPr>
                <w:spacing w:val="-2"/>
              </w:rPr>
              <w:t xml:space="preserve"> </w:t>
            </w:r>
            <w:r>
              <w:t>action</w:t>
            </w:r>
            <w:proofErr w:type="gramEnd"/>
            <w:r>
              <w:rPr>
                <w:spacing w:val="-5"/>
              </w:rPr>
              <w:t xml:space="preserve"> </w:t>
            </w:r>
            <w:r>
              <w:t>(Reading,</w:t>
            </w:r>
            <w:r>
              <w:rPr>
                <w:spacing w:val="-3"/>
              </w:rPr>
              <w:t xml:space="preserve"> </w:t>
            </w:r>
            <w:r>
              <w:t>Assignments,</w:t>
            </w:r>
            <w:r>
              <w:rPr>
                <w:spacing w:val="-3"/>
              </w:rPr>
              <w:t xml:space="preserve"> </w:t>
            </w:r>
            <w:r>
              <w:t>Tests,</w:t>
            </w:r>
            <w:r>
              <w:rPr>
                <w:spacing w:val="-5"/>
              </w:rPr>
              <w:t xml:space="preserve"> </w:t>
            </w:r>
            <w:r>
              <w:t>etc.)</w:t>
            </w:r>
            <w:r>
              <w:rPr>
                <w:spacing w:val="-4"/>
              </w:rPr>
              <w:t xml:space="preserve"> </w:t>
            </w:r>
            <w:r>
              <w:t>on</w:t>
            </w:r>
            <w:r>
              <w:rPr>
                <w:spacing w:val="-4"/>
              </w:rPr>
              <w:t xml:space="preserve"> </w:t>
            </w:r>
            <w:r>
              <w:t>each</w:t>
            </w:r>
            <w:r>
              <w:rPr>
                <w:spacing w:val="-4"/>
              </w:rPr>
              <w:t xml:space="preserve"> </w:t>
            </w:r>
            <w:r>
              <w:t>item</w:t>
            </w:r>
            <w:r>
              <w:rPr>
                <w:spacing w:val="-4"/>
              </w:rPr>
              <w:t xml:space="preserve"> </w:t>
            </w:r>
            <w:r>
              <w:rPr>
                <w:spacing w:val="-2"/>
              </w:rPr>
              <w:t>listed)</w:t>
            </w:r>
          </w:p>
        </w:tc>
      </w:tr>
      <w:tr w:rsidR="00472173" w14:paraId="18E63442" w14:textId="77777777">
        <w:trPr>
          <w:trHeight w:val="1343"/>
        </w:trPr>
        <w:tc>
          <w:tcPr>
            <w:tcW w:w="235" w:type="dxa"/>
            <w:vMerge/>
            <w:tcBorders>
              <w:top w:val="nil"/>
              <w:bottom w:val="single" w:sz="6" w:space="0" w:color="000000"/>
              <w:right w:val="double" w:sz="4" w:space="0" w:color="000000"/>
            </w:tcBorders>
          </w:tcPr>
          <w:p w14:paraId="5C230D4A" w14:textId="77777777" w:rsidR="00472173" w:rsidRDefault="00472173">
            <w:pPr>
              <w:rPr>
                <w:sz w:val="2"/>
                <w:szCs w:val="2"/>
              </w:rPr>
            </w:pPr>
          </w:p>
        </w:tc>
        <w:tc>
          <w:tcPr>
            <w:tcW w:w="1656" w:type="dxa"/>
            <w:tcBorders>
              <w:left w:val="double" w:sz="4" w:space="0" w:color="000000"/>
            </w:tcBorders>
            <w:shd w:val="clear" w:color="auto" w:fill="DADADA"/>
          </w:tcPr>
          <w:p w14:paraId="47C1A587" w14:textId="77777777" w:rsidR="00472173" w:rsidRDefault="00472173">
            <w:pPr>
              <w:pStyle w:val="TableParagraph"/>
              <w:spacing w:before="14"/>
              <w:ind w:left="0"/>
              <w:rPr>
                <w:rFonts w:ascii="Arial"/>
                <w:b/>
              </w:rPr>
            </w:pPr>
          </w:p>
          <w:p w14:paraId="6AF7F71E" w14:textId="77777777" w:rsidR="00472173" w:rsidRDefault="00000000">
            <w:pPr>
              <w:pStyle w:val="TableParagraph"/>
              <w:spacing w:before="1"/>
              <w:ind w:left="35"/>
              <w:rPr>
                <w:b/>
              </w:rPr>
            </w:pPr>
            <w:r w:rsidRPr="00997549">
              <w:rPr>
                <w:b/>
                <w:color w:val="7F0000"/>
                <w:spacing w:val="-2"/>
              </w:rPr>
              <w:t>Module_6</w:t>
            </w:r>
          </w:p>
          <w:p w14:paraId="45D03A40" w14:textId="77777777" w:rsidR="00472173" w:rsidRDefault="00000000">
            <w:pPr>
              <w:pStyle w:val="TableParagraph"/>
              <w:ind w:left="35"/>
            </w:pPr>
            <w:r>
              <w:t>Mar</w:t>
            </w:r>
            <w:r>
              <w:rPr>
                <w:spacing w:val="-5"/>
              </w:rPr>
              <w:t xml:space="preserve"> </w:t>
            </w:r>
            <w:r>
              <w:rPr>
                <w:spacing w:val="-7"/>
              </w:rPr>
              <w:t>29</w:t>
            </w:r>
          </w:p>
        </w:tc>
        <w:tc>
          <w:tcPr>
            <w:tcW w:w="7591" w:type="dxa"/>
            <w:tcBorders>
              <w:right w:val="double" w:sz="4" w:space="0" w:color="000000"/>
            </w:tcBorders>
          </w:tcPr>
          <w:p w14:paraId="605788EF" w14:textId="77777777" w:rsidR="00472173" w:rsidRDefault="00000000">
            <w:pPr>
              <w:pStyle w:val="TableParagraph"/>
              <w:spacing w:before="1"/>
            </w:pPr>
            <w:r>
              <w:t>Module</w:t>
            </w:r>
            <w:r>
              <w:rPr>
                <w:spacing w:val="43"/>
              </w:rPr>
              <w:t xml:space="preserve"> </w:t>
            </w:r>
            <w:r>
              <w:t>6</w:t>
            </w:r>
            <w:r>
              <w:rPr>
                <w:spacing w:val="-3"/>
              </w:rPr>
              <w:t xml:space="preserve"> </w:t>
            </w:r>
            <w:r>
              <w:t>–</w:t>
            </w:r>
            <w:proofErr w:type="gramStart"/>
            <w:r>
              <w:t>Graphs</w:t>
            </w:r>
            <w:r>
              <w:rPr>
                <w:spacing w:val="-2"/>
              </w:rPr>
              <w:t xml:space="preserve"> </w:t>
            </w:r>
            <w:r>
              <w:t>.</w:t>
            </w:r>
            <w:proofErr w:type="gramEnd"/>
            <w:r>
              <w:rPr>
                <w:spacing w:val="-5"/>
              </w:rPr>
              <w:t xml:space="preserve"> </w:t>
            </w:r>
            <w:r>
              <w:t>Chapter</w:t>
            </w:r>
            <w:r>
              <w:rPr>
                <w:spacing w:val="-2"/>
              </w:rPr>
              <w:t xml:space="preserve"> </w:t>
            </w:r>
            <w:r>
              <w:rPr>
                <w:spacing w:val="-5"/>
              </w:rPr>
              <w:t>4.</w:t>
            </w:r>
          </w:p>
          <w:p w14:paraId="192D10F1" w14:textId="77777777" w:rsidR="00472173" w:rsidRDefault="00472173">
            <w:pPr>
              <w:pStyle w:val="TableParagraph"/>
              <w:spacing w:before="14"/>
              <w:ind w:left="0"/>
              <w:rPr>
                <w:rFonts w:ascii="Arial"/>
                <w:b/>
              </w:rPr>
            </w:pPr>
          </w:p>
          <w:p w14:paraId="70EFB867" w14:textId="77777777" w:rsidR="00472173" w:rsidRDefault="00000000">
            <w:pPr>
              <w:pStyle w:val="TableParagraph"/>
              <w:ind w:left="60" w:right="1688" w:hanging="51"/>
            </w:pPr>
            <w:r w:rsidRPr="00997549">
              <w:rPr>
                <w:b/>
                <w:color w:val="AA0000"/>
              </w:rPr>
              <w:t>Assignment_6</w:t>
            </w:r>
            <w:r>
              <w:t>,</w:t>
            </w:r>
            <w:r>
              <w:rPr>
                <w:spacing w:val="-6"/>
              </w:rPr>
              <w:t xml:space="preserve"> </w:t>
            </w:r>
            <w:r>
              <w:t>due</w:t>
            </w:r>
            <w:r>
              <w:rPr>
                <w:spacing w:val="-3"/>
              </w:rPr>
              <w:t xml:space="preserve"> </w:t>
            </w:r>
            <w:r>
              <w:t>April</w:t>
            </w:r>
            <w:r>
              <w:rPr>
                <w:spacing w:val="-6"/>
              </w:rPr>
              <w:t xml:space="preserve"> </w:t>
            </w:r>
            <w:r>
              <w:t>11.</w:t>
            </w:r>
            <w:r>
              <w:rPr>
                <w:spacing w:val="-4"/>
              </w:rPr>
              <w:t xml:space="preserve"> </w:t>
            </w:r>
            <w:r w:rsidRPr="00997549">
              <w:rPr>
                <w:b/>
                <w:color w:val="AA0000"/>
              </w:rPr>
              <w:t>Discussion</w:t>
            </w:r>
            <w:r w:rsidRPr="00997549">
              <w:rPr>
                <w:b/>
                <w:color w:val="AA0000"/>
                <w:spacing w:val="-5"/>
              </w:rPr>
              <w:t xml:space="preserve"> </w:t>
            </w:r>
            <w:r w:rsidRPr="00997549">
              <w:rPr>
                <w:b/>
                <w:color w:val="AA0000"/>
              </w:rPr>
              <w:t>6</w:t>
            </w:r>
            <w:r w:rsidRPr="00997549">
              <w:rPr>
                <w:b/>
                <w:color w:val="AA0000"/>
                <w:spacing w:val="-3"/>
              </w:rPr>
              <w:t xml:space="preserve"> </w:t>
            </w:r>
            <w:r w:rsidRPr="00997549">
              <w:rPr>
                <w:b/>
                <w:color w:val="AA0000"/>
              </w:rPr>
              <w:t>Questions</w:t>
            </w:r>
            <w:r w:rsidRPr="00997549">
              <w:rPr>
                <w:b/>
                <w:color w:val="AA0000"/>
                <w:spacing w:val="-6"/>
              </w:rPr>
              <w:t xml:space="preserve"> </w:t>
            </w:r>
            <w:r>
              <w:t>due</w:t>
            </w:r>
            <w:r>
              <w:rPr>
                <w:spacing w:val="-3"/>
              </w:rPr>
              <w:t xml:space="preserve"> </w:t>
            </w:r>
            <w:r>
              <w:t>April</w:t>
            </w:r>
            <w:r>
              <w:rPr>
                <w:spacing w:val="-4"/>
              </w:rPr>
              <w:t xml:space="preserve"> </w:t>
            </w:r>
            <w:r>
              <w:t xml:space="preserve">11. </w:t>
            </w:r>
            <w:hyperlink r:id="rId25">
              <w:r>
                <w:rPr>
                  <w:color w:val="0000FF"/>
                  <w:u w:val="single" w:color="0000FF"/>
                </w:rPr>
                <w:t>Refer to D2L</w:t>
              </w:r>
            </w:hyperlink>
            <w:r>
              <w:rPr>
                <w:color w:val="0000FF"/>
                <w:spacing w:val="40"/>
              </w:rPr>
              <w:t xml:space="preserve"> </w:t>
            </w:r>
            <w:r>
              <w:t>Learning Modules.</w:t>
            </w:r>
          </w:p>
          <w:p w14:paraId="378232DE" w14:textId="77777777" w:rsidR="00472173" w:rsidRDefault="00000000">
            <w:pPr>
              <w:pStyle w:val="TableParagraph"/>
              <w:spacing w:line="249" w:lineRule="exact"/>
            </w:pPr>
            <w:r>
              <w:t>Mod_6</w:t>
            </w:r>
            <w:r>
              <w:rPr>
                <w:spacing w:val="-5"/>
              </w:rPr>
              <w:t xml:space="preserve"> </w:t>
            </w:r>
            <w:r>
              <w:t>-</w:t>
            </w:r>
            <w:r>
              <w:rPr>
                <w:spacing w:val="-6"/>
              </w:rPr>
              <w:t xml:space="preserve"> </w:t>
            </w:r>
            <w:proofErr w:type="gramStart"/>
            <w:r>
              <w:t>Take</w:t>
            </w:r>
            <w:r>
              <w:rPr>
                <w:spacing w:val="-2"/>
              </w:rPr>
              <w:t xml:space="preserve"> </w:t>
            </w:r>
            <w:r>
              <w:t>action</w:t>
            </w:r>
            <w:proofErr w:type="gramEnd"/>
            <w:r>
              <w:rPr>
                <w:spacing w:val="-5"/>
              </w:rPr>
              <w:t xml:space="preserve"> </w:t>
            </w:r>
            <w:r>
              <w:t>(Reading,</w:t>
            </w:r>
            <w:r>
              <w:rPr>
                <w:spacing w:val="-3"/>
              </w:rPr>
              <w:t xml:space="preserve"> </w:t>
            </w:r>
            <w:r>
              <w:t>Assignments,</w:t>
            </w:r>
            <w:r>
              <w:rPr>
                <w:spacing w:val="-3"/>
              </w:rPr>
              <w:t xml:space="preserve"> </w:t>
            </w:r>
            <w:r>
              <w:t>Tests,</w:t>
            </w:r>
            <w:r>
              <w:rPr>
                <w:spacing w:val="-5"/>
              </w:rPr>
              <w:t xml:space="preserve"> </w:t>
            </w:r>
            <w:r>
              <w:t>etc.)</w:t>
            </w:r>
            <w:r>
              <w:rPr>
                <w:spacing w:val="-4"/>
              </w:rPr>
              <w:t xml:space="preserve"> </w:t>
            </w:r>
            <w:r>
              <w:t>on</w:t>
            </w:r>
            <w:r>
              <w:rPr>
                <w:spacing w:val="-4"/>
              </w:rPr>
              <w:t xml:space="preserve"> </w:t>
            </w:r>
            <w:r>
              <w:t>each</w:t>
            </w:r>
            <w:r>
              <w:rPr>
                <w:spacing w:val="-4"/>
              </w:rPr>
              <w:t xml:space="preserve"> </w:t>
            </w:r>
            <w:r>
              <w:t>item</w:t>
            </w:r>
            <w:r>
              <w:rPr>
                <w:spacing w:val="-4"/>
              </w:rPr>
              <w:t xml:space="preserve"> </w:t>
            </w:r>
            <w:r>
              <w:rPr>
                <w:spacing w:val="-2"/>
              </w:rPr>
              <w:t>listed)</w:t>
            </w:r>
          </w:p>
        </w:tc>
      </w:tr>
      <w:tr w:rsidR="00472173" w14:paraId="088275A1" w14:textId="77777777">
        <w:trPr>
          <w:trHeight w:val="1326"/>
        </w:trPr>
        <w:tc>
          <w:tcPr>
            <w:tcW w:w="235" w:type="dxa"/>
            <w:vMerge/>
            <w:tcBorders>
              <w:top w:val="nil"/>
              <w:bottom w:val="single" w:sz="6" w:space="0" w:color="000000"/>
              <w:right w:val="double" w:sz="4" w:space="0" w:color="000000"/>
            </w:tcBorders>
          </w:tcPr>
          <w:p w14:paraId="526F9800" w14:textId="77777777" w:rsidR="00472173" w:rsidRDefault="00472173">
            <w:pPr>
              <w:rPr>
                <w:sz w:val="2"/>
                <w:szCs w:val="2"/>
              </w:rPr>
            </w:pPr>
          </w:p>
        </w:tc>
        <w:tc>
          <w:tcPr>
            <w:tcW w:w="1656" w:type="dxa"/>
            <w:tcBorders>
              <w:left w:val="double" w:sz="4" w:space="0" w:color="000000"/>
            </w:tcBorders>
            <w:shd w:val="clear" w:color="auto" w:fill="DADADA"/>
          </w:tcPr>
          <w:p w14:paraId="1E27118B" w14:textId="77777777" w:rsidR="00472173" w:rsidRDefault="00000000">
            <w:pPr>
              <w:pStyle w:val="TableParagraph"/>
              <w:spacing w:line="268" w:lineRule="exact"/>
              <w:ind w:left="35"/>
              <w:rPr>
                <w:b/>
              </w:rPr>
            </w:pPr>
            <w:r w:rsidRPr="00997549">
              <w:rPr>
                <w:b/>
                <w:color w:val="7F0000"/>
                <w:spacing w:val="-2"/>
              </w:rPr>
              <w:t>Module_7</w:t>
            </w:r>
          </w:p>
          <w:p w14:paraId="5BD8B74B" w14:textId="77777777" w:rsidR="00472173" w:rsidRDefault="00000000">
            <w:pPr>
              <w:pStyle w:val="TableParagraph"/>
              <w:ind w:left="35"/>
            </w:pPr>
            <w:r>
              <w:t>April</w:t>
            </w:r>
            <w:r>
              <w:rPr>
                <w:spacing w:val="-4"/>
              </w:rPr>
              <w:t xml:space="preserve"> </w:t>
            </w:r>
            <w:r>
              <w:rPr>
                <w:spacing w:val="-5"/>
              </w:rPr>
              <w:t>12</w:t>
            </w:r>
          </w:p>
        </w:tc>
        <w:tc>
          <w:tcPr>
            <w:tcW w:w="7591" w:type="dxa"/>
            <w:tcBorders>
              <w:right w:val="double" w:sz="4" w:space="0" w:color="000000"/>
            </w:tcBorders>
          </w:tcPr>
          <w:p w14:paraId="23FCA21F" w14:textId="77777777" w:rsidR="00472173" w:rsidRDefault="00000000">
            <w:pPr>
              <w:pStyle w:val="TableParagraph"/>
              <w:spacing w:line="268" w:lineRule="exact"/>
            </w:pPr>
            <w:r>
              <w:t>Module</w:t>
            </w:r>
            <w:r>
              <w:rPr>
                <w:spacing w:val="-6"/>
              </w:rPr>
              <w:t xml:space="preserve"> </w:t>
            </w:r>
            <w:r>
              <w:t>7</w:t>
            </w:r>
            <w:r>
              <w:rPr>
                <w:spacing w:val="-3"/>
              </w:rPr>
              <w:t xml:space="preserve"> </w:t>
            </w:r>
            <w:r>
              <w:t>-</w:t>
            </w:r>
            <w:r>
              <w:rPr>
                <w:spacing w:val="-6"/>
              </w:rPr>
              <w:t xml:space="preserve"> </w:t>
            </w:r>
            <w:r>
              <w:t>Generating</w:t>
            </w:r>
            <w:r>
              <w:rPr>
                <w:spacing w:val="-5"/>
              </w:rPr>
              <w:t xml:space="preserve"> </w:t>
            </w:r>
            <w:r>
              <w:t>Functions.</w:t>
            </w:r>
            <w:r>
              <w:rPr>
                <w:spacing w:val="-4"/>
              </w:rPr>
              <w:t xml:space="preserve"> </w:t>
            </w:r>
            <w:r>
              <w:t>Number</w:t>
            </w:r>
            <w:r>
              <w:rPr>
                <w:spacing w:val="-5"/>
              </w:rPr>
              <w:t xml:space="preserve"> </w:t>
            </w:r>
            <w:r>
              <w:t>Theory.</w:t>
            </w:r>
            <w:r>
              <w:rPr>
                <w:spacing w:val="-4"/>
              </w:rPr>
              <w:t xml:space="preserve"> </w:t>
            </w:r>
            <w:r>
              <w:t>Chapter</w:t>
            </w:r>
            <w:r>
              <w:rPr>
                <w:spacing w:val="-3"/>
              </w:rPr>
              <w:t xml:space="preserve"> </w:t>
            </w:r>
            <w:r>
              <w:rPr>
                <w:spacing w:val="-5"/>
              </w:rPr>
              <w:t>5.</w:t>
            </w:r>
          </w:p>
          <w:p w14:paraId="2DE44BFD" w14:textId="77777777" w:rsidR="00472173" w:rsidRDefault="00472173">
            <w:pPr>
              <w:pStyle w:val="TableParagraph"/>
              <w:spacing w:before="3"/>
              <w:ind w:left="0"/>
              <w:rPr>
                <w:rFonts w:ascii="Arial"/>
                <w:b/>
              </w:rPr>
            </w:pPr>
          </w:p>
          <w:p w14:paraId="2A4402C0" w14:textId="77777777" w:rsidR="00472173" w:rsidRDefault="00000000">
            <w:pPr>
              <w:pStyle w:val="TableParagraph"/>
              <w:spacing w:line="237" w:lineRule="auto"/>
              <w:ind w:right="1043"/>
            </w:pPr>
            <w:r w:rsidRPr="00997549">
              <w:rPr>
                <w:b/>
                <w:color w:val="AA0000"/>
              </w:rPr>
              <w:t>Assignment_7.</w:t>
            </w:r>
            <w:r w:rsidRPr="00997549">
              <w:rPr>
                <w:b/>
                <w:color w:val="AA0000"/>
                <w:spacing w:val="-2"/>
              </w:rPr>
              <w:t xml:space="preserve"> </w:t>
            </w:r>
            <w:r w:rsidRPr="00997549">
              <w:rPr>
                <w:b/>
                <w:color w:val="AA0000"/>
              </w:rPr>
              <w:t>Due</w:t>
            </w:r>
            <w:r w:rsidRPr="00997549">
              <w:rPr>
                <w:b/>
                <w:color w:val="AA0000"/>
                <w:spacing w:val="-6"/>
              </w:rPr>
              <w:t xml:space="preserve"> </w:t>
            </w:r>
            <w:r w:rsidRPr="00997549">
              <w:rPr>
                <w:b/>
                <w:color w:val="AA0000"/>
              </w:rPr>
              <w:t>April</w:t>
            </w:r>
            <w:r w:rsidRPr="00997549">
              <w:rPr>
                <w:b/>
                <w:color w:val="AA0000"/>
                <w:spacing w:val="-4"/>
              </w:rPr>
              <w:t xml:space="preserve"> </w:t>
            </w:r>
            <w:r w:rsidRPr="00997549">
              <w:rPr>
                <w:b/>
                <w:color w:val="AA0000"/>
              </w:rPr>
              <w:t>25.</w:t>
            </w:r>
            <w:r w:rsidRPr="00997549">
              <w:rPr>
                <w:b/>
                <w:color w:val="AA0000"/>
                <w:spacing w:val="80"/>
              </w:rPr>
              <w:t xml:space="preserve"> </w:t>
            </w:r>
            <w:r w:rsidRPr="00997549">
              <w:rPr>
                <w:b/>
                <w:color w:val="AA0000"/>
              </w:rPr>
              <w:t>Discussion</w:t>
            </w:r>
            <w:r w:rsidRPr="00997549">
              <w:rPr>
                <w:b/>
                <w:color w:val="AA0000"/>
                <w:spacing w:val="-4"/>
              </w:rPr>
              <w:t xml:space="preserve"> </w:t>
            </w:r>
            <w:r w:rsidRPr="00997549">
              <w:rPr>
                <w:b/>
                <w:color w:val="AA0000"/>
              </w:rPr>
              <w:t>7</w:t>
            </w:r>
            <w:r w:rsidRPr="00997549">
              <w:rPr>
                <w:b/>
                <w:color w:val="AA0000"/>
                <w:spacing w:val="-4"/>
              </w:rPr>
              <w:t xml:space="preserve"> </w:t>
            </w:r>
            <w:r w:rsidRPr="00997549">
              <w:rPr>
                <w:b/>
                <w:color w:val="AA0000"/>
              </w:rPr>
              <w:t>Questions</w:t>
            </w:r>
            <w:r w:rsidRPr="00997549">
              <w:rPr>
                <w:b/>
                <w:color w:val="AA0000"/>
                <w:spacing w:val="-4"/>
              </w:rPr>
              <w:t xml:space="preserve"> </w:t>
            </w:r>
            <w:r>
              <w:t>due</w:t>
            </w:r>
            <w:r>
              <w:rPr>
                <w:spacing w:val="-2"/>
              </w:rPr>
              <w:t xml:space="preserve"> </w:t>
            </w:r>
            <w:r>
              <w:t>April</w:t>
            </w:r>
            <w:r>
              <w:rPr>
                <w:spacing w:val="-3"/>
              </w:rPr>
              <w:t xml:space="preserve"> </w:t>
            </w:r>
            <w:r>
              <w:t>25. Please</w:t>
            </w:r>
            <w:r>
              <w:rPr>
                <w:spacing w:val="40"/>
              </w:rPr>
              <w:t xml:space="preserve"> </w:t>
            </w:r>
            <w:hyperlink r:id="rId26">
              <w:r>
                <w:rPr>
                  <w:color w:val="0000FF"/>
                  <w:u w:val="single" w:color="0000FF"/>
                </w:rPr>
                <w:t>Refer to D2L</w:t>
              </w:r>
            </w:hyperlink>
            <w:r>
              <w:rPr>
                <w:color w:val="0000FF"/>
                <w:spacing w:val="40"/>
              </w:rPr>
              <w:t xml:space="preserve"> </w:t>
            </w:r>
            <w:r>
              <w:t>Learning Modules.</w:t>
            </w:r>
            <w:r>
              <w:rPr>
                <w:spacing w:val="40"/>
              </w:rPr>
              <w:t xml:space="preserve"> </w:t>
            </w:r>
            <w:r w:rsidRPr="00997549">
              <w:rPr>
                <w:b/>
                <w:color w:val="AA0000"/>
              </w:rPr>
              <w:t>Quiz #4,</w:t>
            </w:r>
            <w:r w:rsidRPr="00997549">
              <w:rPr>
                <w:b/>
                <w:color w:val="AA0000"/>
                <w:spacing w:val="40"/>
              </w:rPr>
              <w:t xml:space="preserve"> </w:t>
            </w:r>
            <w:r>
              <w:t>April 26.</w:t>
            </w:r>
          </w:p>
          <w:p w14:paraId="0E2A516D" w14:textId="77777777" w:rsidR="00472173" w:rsidRDefault="00000000">
            <w:pPr>
              <w:pStyle w:val="TableParagraph"/>
              <w:spacing w:before="2" w:line="249" w:lineRule="exact"/>
            </w:pPr>
            <w:r>
              <w:t>Mod_7</w:t>
            </w:r>
            <w:r>
              <w:rPr>
                <w:spacing w:val="-5"/>
              </w:rPr>
              <w:t xml:space="preserve"> </w:t>
            </w:r>
            <w:r>
              <w:t>-</w:t>
            </w:r>
            <w:r>
              <w:rPr>
                <w:spacing w:val="-6"/>
              </w:rPr>
              <w:t xml:space="preserve"> </w:t>
            </w:r>
            <w:proofErr w:type="gramStart"/>
            <w:r>
              <w:t>Take</w:t>
            </w:r>
            <w:r>
              <w:rPr>
                <w:spacing w:val="-2"/>
              </w:rPr>
              <w:t xml:space="preserve"> </w:t>
            </w:r>
            <w:r>
              <w:t>action</w:t>
            </w:r>
            <w:proofErr w:type="gramEnd"/>
            <w:r>
              <w:rPr>
                <w:spacing w:val="-5"/>
              </w:rPr>
              <w:t xml:space="preserve"> </w:t>
            </w:r>
            <w:r>
              <w:t>(Reading,</w:t>
            </w:r>
            <w:r>
              <w:rPr>
                <w:spacing w:val="-3"/>
              </w:rPr>
              <w:t xml:space="preserve"> </w:t>
            </w:r>
            <w:r>
              <w:t>Assignments,</w:t>
            </w:r>
            <w:r>
              <w:rPr>
                <w:spacing w:val="-3"/>
              </w:rPr>
              <w:t xml:space="preserve"> </w:t>
            </w:r>
            <w:r>
              <w:t>Tests,</w:t>
            </w:r>
            <w:r>
              <w:rPr>
                <w:spacing w:val="-5"/>
              </w:rPr>
              <w:t xml:space="preserve"> </w:t>
            </w:r>
            <w:r>
              <w:t>etc.)</w:t>
            </w:r>
            <w:r>
              <w:rPr>
                <w:spacing w:val="-4"/>
              </w:rPr>
              <w:t xml:space="preserve"> </w:t>
            </w:r>
            <w:r>
              <w:t>on</w:t>
            </w:r>
            <w:r>
              <w:rPr>
                <w:spacing w:val="-4"/>
              </w:rPr>
              <w:t xml:space="preserve"> </w:t>
            </w:r>
            <w:r>
              <w:t>each</w:t>
            </w:r>
            <w:r>
              <w:rPr>
                <w:spacing w:val="-4"/>
              </w:rPr>
              <w:t xml:space="preserve"> </w:t>
            </w:r>
            <w:r>
              <w:t>item</w:t>
            </w:r>
            <w:r>
              <w:rPr>
                <w:spacing w:val="-4"/>
              </w:rPr>
              <w:t xml:space="preserve"> </w:t>
            </w:r>
            <w:r>
              <w:rPr>
                <w:spacing w:val="-2"/>
              </w:rPr>
              <w:t>listed)</w:t>
            </w:r>
          </w:p>
        </w:tc>
      </w:tr>
      <w:tr w:rsidR="00472173" w14:paraId="23278B76" w14:textId="77777777">
        <w:trPr>
          <w:trHeight w:val="1343"/>
        </w:trPr>
        <w:tc>
          <w:tcPr>
            <w:tcW w:w="235" w:type="dxa"/>
            <w:vMerge/>
            <w:tcBorders>
              <w:top w:val="nil"/>
              <w:bottom w:val="single" w:sz="6" w:space="0" w:color="000000"/>
              <w:right w:val="double" w:sz="4" w:space="0" w:color="000000"/>
            </w:tcBorders>
          </w:tcPr>
          <w:p w14:paraId="0FE7495A" w14:textId="77777777" w:rsidR="00472173" w:rsidRDefault="00472173">
            <w:pPr>
              <w:rPr>
                <w:sz w:val="2"/>
                <w:szCs w:val="2"/>
              </w:rPr>
            </w:pPr>
          </w:p>
        </w:tc>
        <w:tc>
          <w:tcPr>
            <w:tcW w:w="1656" w:type="dxa"/>
            <w:tcBorders>
              <w:left w:val="double" w:sz="4" w:space="0" w:color="000000"/>
            </w:tcBorders>
            <w:shd w:val="clear" w:color="auto" w:fill="DADADA"/>
          </w:tcPr>
          <w:p w14:paraId="36F5CD73" w14:textId="77777777" w:rsidR="00472173" w:rsidRDefault="00000000">
            <w:pPr>
              <w:pStyle w:val="TableParagraph"/>
              <w:spacing w:line="268" w:lineRule="exact"/>
              <w:ind w:left="35"/>
              <w:rPr>
                <w:b/>
              </w:rPr>
            </w:pPr>
            <w:r w:rsidRPr="00997549">
              <w:rPr>
                <w:b/>
                <w:color w:val="7F0000"/>
              </w:rPr>
              <w:t>Module_</w:t>
            </w:r>
            <w:r w:rsidRPr="00997549">
              <w:rPr>
                <w:b/>
                <w:color w:val="7F0000"/>
                <w:spacing w:val="-5"/>
              </w:rPr>
              <w:t xml:space="preserve"> </w:t>
            </w:r>
            <w:r w:rsidRPr="00997549">
              <w:rPr>
                <w:b/>
                <w:color w:val="7F0000"/>
                <w:spacing w:val="-10"/>
              </w:rPr>
              <w:t>8</w:t>
            </w:r>
          </w:p>
          <w:p w14:paraId="0ED780C2" w14:textId="77777777" w:rsidR="00472173" w:rsidRDefault="00000000">
            <w:pPr>
              <w:pStyle w:val="TableParagraph"/>
              <w:ind w:left="35"/>
            </w:pPr>
            <w:r>
              <w:t>April</w:t>
            </w:r>
            <w:r>
              <w:rPr>
                <w:spacing w:val="-4"/>
              </w:rPr>
              <w:t xml:space="preserve"> </w:t>
            </w:r>
            <w:r>
              <w:rPr>
                <w:spacing w:val="-5"/>
              </w:rPr>
              <w:t>26</w:t>
            </w:r>
          </w:p>
        </w:tc>
        <w:tc>
          <w:tcPr>
            <w:tcW w:w="7591" w:type="dxa"/>
            <w:tcBorders>
              <w:right w:val="double" w:sz="4" w:space="0" w:color="000000"/>
            </w:tcBorders>
          </w:tcPr>
          <w:p w14:paraId="7C734CFE" w14:textId="77777777" w:rsidR="00472173" w:rsidRDefault="00000000">
            <w:pPr>
              <w:pStyle w:val="TableParagraph"/>
              <w:spacing w:line="268" w:lineRule="exact"/>
            </w:pPr>
            <w:r>
              <w:t>Module_8</w:t>
            </w:r>
            <w:r>
              <w:rPr>
                <w:spacing w:val="40"/>
              </w:rPr>
              <w:t xml:space="preserve"> </w:t>
            </w:r>
            <w:r>
              <w:t>-</w:t>
            </w:r>
            <w:r>
              <w:rPr>
                <w:spacing w:val="-3"/>
              </w:rPr>
              <w:t xml:space="preserve"> </w:t>
            </w:r>
            <w:r>
              <w:t>Functional</w:t>
            </w:r>
            <w:r>
              <w:rPr>
                <w:spacing w:val="-4"/>
              </w:rPr>
              <w:t xml:space="preserve"> </w:t>
            </w:r>
            <w:r>
              <w:t>&amp;</w:t>
            </w:r>
            <w:r>
              <w:rPr>
                <w:spacing w:val="-5"/>
              </w:rPr>
              <w:t xml:space="preserve"> </w:t>
            </w:r>
            <w:r>
              <w:t>Logic</w:t>
            </w:r>
            <w:r>
              <w:rPr>
                <w:spacing w:val="-6"/>
              </w:rPr>
              <w:t xml:space="preserve"> </w:t>
            </w:r>
            <w:r>
              <w:t>Programming</w:t>
            </w:r>
            <w:r>
              <w:rPr>
                <w:spacing w:val="-4"/>
              </w:rPr>
              <w:t xml:space="preserve"> </w:t>
            </w:r>
            <w:r>
              <w:t>Languages.</w:t>
            </w:r>
            <w:r>
              <w:rPr>
                <w:spacing w:val="-4"/>
              </w:rPr>
              <w:t xml:space="preserve"> </w:t>
            </w:r>
            <w:r>
              <w:t>Chapters</w:t>
            </w:r>
            <w:r>
              <w:rPr>
                <w:spacing w:val="-5"/>
              </w:rPr>
              <w:t xml:space="preserve"> </w:t>
            </w:r>
            <w:r>
              <w:t>15</w:t>
            </w:r>
            <w:r>
              <w:rPr>
                <w:spacing w:val="-3"/>
              </w:rPr>
              <w:t xml:space="preserve"> </w:t>
            </w:r>
            <w:r>
              <w:t>and</w:t>
            </w:r>
            <w:r>
              <w:rPr>
                <w:spacing w:val="-6"/>
              </w:rPr>
              <w:t xml:space="preserve"> </w:t>
            </w:r>
            <w:r>
              <w:rPr>
                <w:spacing w:val="-5"/>
              </w:rPr>
              <w:t>16.</w:t>
            </w:r>
          </w:p>
          <w:p w14:paraId="6E5DA727" w14:textId="77777777" w:rsidR="00472173" w:rsidRDefault="00472173">
            <w:pPr>
              <w:pStyle w:val="TableParagraph"/>
              <w:spacing w:before="16"/>
              <w:ind w:left="0"/>
              <w:rPr>
                <w:rFonts w:ascii="Arial"/>
                <w:b/>
              </w:rPr>
            </w:pPr>
          </w:p>
          <w:p w14:paraId="19E27F2D" w14:textId="77777777" w:rsidR="00472173" w:rsidRDefault="00000000">
            <w:pPr>
              <w:pStyle w:val="TableParagraph"/>
            </w:pPr>
            <w:r>
              <w:t>Please</w:t>
            </w:r>
            <w:r>
              <w:rPr>
                <w:spacing w:val="44"/>
              </w:rPr>
              <w:t xml:space="preserve"> </w:t>
            </w:r>
            <w:hyperlink r:id="rId27">
              <w:r>
                <w:rPr>
                  <w:color w:val="0000FF"/>
                  <w:u w:val="single" w:color="0000FF"/>
                </w:rPr>
                <w:t>Refer</w:t>
              </w:r>
              <w:r>
                <w:rPr>
                  <w:color w:val="0000FF"/>
                  <w:spacing w:val="-4"/>
                  <w:u w:val="single" w:color="0000FF"/>
                </w:rPr>
                <w:t xml:space="preserve"> </w:t>
              </w:r>
              <w:r>
                <w:rPr>
                  <w:color w:val="0000FF"/>
                  <w:u w:val="single" w:color="0000FF"/>
                </w:rPr>
                <w:t>to</w:t>
              </w:r>
              <w:r>
                <w:rPr>
                  <w:color w:val="0000FF"/>
                  <w:spacing w:val="-4"/>
                  <w:u w:val="single" w:color="0000FF"/>
                </w:rPr>
                <w:t xml:space="preserve"> </w:t>
              </w:r>
              <w:r>
                <w:rPr>
                  <w:color w:val="0000FF"/>
                  <w:u w:val="single" w:color="0000FF"/>
                </w:rPr>
                <w:t>D2L</w:t>
              </w:r>
            </w:hyperlink>
            <w:r>
              <w:rPr>
                <w:color w:val="0000FF"/>
                <w:spacing w:val="43"/>
              </w:rPr>
              <w:t xml:space="preserve"> </w:t>
            </w:r>
            <w:r>
              <w:t>Learning</w:t>
            </w:r>
            <w:r>
              <w:rPr>
                <w:spacing w:val="-4"/>
              </w:rPr>
              <w:t xml:space="preserve"> </w:t>
            </w:r>
            <w:r>
              <w:t>Modules</w:t>
            </w:r>
            <w:r>
              <w:rPr>
                <w:spacing w:val="-4"/>
              </w:rPr>
              <w:t xml:space="preserve"> </w:t>
            </w:r>
            <w:r>
              <w:rPr>
                <w:spacing w:val="-10"/>
              </w:rPr>
              <w:t>–</w:t>
            </w:r>
          </w:p>
          <w:p w14:paraId="2135AC81" w14:textId="77777777" w:rsidR="00472173" w:rsidRDefault="00000000">
            <w:pPr>
              <w:pStyle w:val="TableParagraph"/>
              <w:spacing w:line="270" w:lineRule="atLeast"/>
              <w:ind w:right="766"/>
            </w:pPr>
            <w:r>
              <w:t>Mod_8-</w:t>
            </w:r>
            <w:r>
              <w:rPr>
                <w:spacing w:val="-6"/>
              </w:rPr>
              <w:t xml:space="preserve"> </w:t>
            </w:r>
            <w:proofErr w:type="gramStart"/>
            <w:r>
              <w:t>Take</w:t>
            </w:r>
            <w:r>
              <w:rPr>
                <w:spacing w:val="-5"/>
              </w:rPr>
              <w:t xml:space="preserve"> </w:t>
            </w:r>
            <w:r>
              <w:t>action</w:t>
            </w:r>
            <w:proofErr w:type="gramEnd"/>
            <w:r>
              <w:rPr>
                <w:spacing w:val="-4"/>
              </w:rPr>
              <w:t xml:space="preserve"> </w:t>
            </w:r>
            <w:r>
              <w:t>(Reading,</w:t>
            </w:r>
            <w:r>
              <w:rPr>
                <w:spacing w:val="-3"/>
              </w:rPr>
              <w:t xml:space="preserve"> </w:t>
            </w:r>
            <w:r>
              <w:t>Assignments,</w:t>
            </w:r>
            <w:r>
              <w:rPr>
                <w:spacing w:val="-3"/>
              </w:rPr>
              <w:t xml:space="preserve"> </w:t>
            </w:r>
            <w:r>
              <w:t>Tests,</w:t>
            </w:r>
            <w:r>
              <w:rPr>
                <w:spacing w:val="-5"/>
              </w:rPr>
              <w:t xml:space="preserve"> </w:t>
            </w:r>
            <w:r>
              <w:t>etc.)</w:t>
            </w:r>
            <w:r>
              <w:rPr>
                <w:spacing w:val="-3"/>
              </w:rPr>
              <w:t xml:space="preserve"> </w:t>
            </w:r>
            <w:r>
              <w:t>on</w:t>
            </w:r>
            <w:r>
              <w:rPr>
                <w:spacing w:val="-4"/>
              </w:rPr>
              <w:t xml:space="preserve"> </w:t>
            </w:r>
            <w:r>
              <w:t>each</w:t>
            </w:r>
            <w:r>
              <w:rPr>
                <w:spacing w:val="-4"/>
              </w:rPr>
              <w:t xml:space="preserve"> </w:t>
            </w:r>
            <w:r>
              <w:t>item</w:t>
            </w:r>
            <w:r>
              <w:rPr>
                <w:spacing w:val="-4"/>
              </w:rPr>
              <w:t xml:space="preserve"> </w:t>
            </w:r>
            <w:r>
              <w:t xml:space="preserve">listed) </w:t>
            </w:r>
            <w:r w:rsidRPr="00997549">
              <w:rPr>
                <w:b/>
                <w:color w:val="AA0000"/>
              </w:rPr>
              <w:t>Test #2</w:t>
            </w:r>
            <w:r w:rsidRPr="00997549">
              <w:rPr>
                <w:b/>
                <w:color w:val="AA0000"/>
                <w:spacing w:val="80"/>
              </w:rPr>
              <w:t xml:space="preserve"> </w:t>
            </w:r>
            <w:hyperlink r:id="rId28">
              <w:r>
                <w:rPr>
                  <w:color w:val="0000FF"/>
                  <w:u w:val="single" w:color="0000FF"/>
                </w:rPr>
                <w:t>Refer to D2L</w:t>
              </w:r>
            </w:hyperlink>
            <w:r>
              <w:rPr>
                <w:color w:val="0000FF"/>
                <w:spacing w:val="40"/>
              </w:rPr>
              <w:t xml:space="preserve"> </w:t>
            </w:r>
            <w:r>
              <w:t>May 5</w:t>
            </w:r>
          </w:p>
        </w:tc>
      </w:tr>
    </w:tbl>
    <w:p w14:paraId="3F1DE2FE" w14:textId="77777777" w:rsidR="00472173" w:rsidRDefault="00472173">
      <w:pPr>
        <w:pStyle w:val="TableParagraph"/>
        <w:spacing w:line="270" w:lineRule="atLeast"/>
        <w:sectPr w:rsidR="00472173">
          <w:pgSz w:w="12240" w:h="15840"/>
          <w:pgMar w:top="540" w:right="360" w:bottom="500" w:left="360" w:header="0" w:footer="302" w:gutter="0"/>
          <w:cols w:space="720"/>
        </w:sectPr>
      </w:pPr>
    </w:p>
    <w:p w14:paraId="7899FBCB" w14:textId="77777777" w:rsidR="00472173" w:rsidRDefault="00000000">
      <w:pPr>
        <w:pStyle w:val="Heading1"/>
        <w:spacing w:before="65"/>
        <w:rPr>
          <w:rFonts w:ascii="Times New Roman"/>
        </w:rPr>
      </w:pPr>
      <w:r>
        <w:rPr>
          <w:rFonts w:ascii="Times New Roman"/>
          <w:smallCaps/>
          <w:u w:val="single"/>
        </w:rPr>
        <w:lastRenderedPageBreak/>
        <w:t>General</w:t>
      </w:r>
      <w:r>
        <w:rPr>
          <w:rFonts w:ascii="Times New Roman"/>
          <w:smallCaps/>
          <w:spacing w:val="-12"/>
          <w:u w:val="single"/>
        </w:rPr>
        <w:t xml:space="preserve"> </w:t>
      </w:r>
      <w:r>
        <w:rPr>
          <w:rFonts w:ascii="Times New Roman"/>
          <w:smallCaps/>
          <w:u w:val="single"/>
        </w:rPr>
        <w:t>Expectations</w:t>
      </w:r>
      <w:r>
        <w:rPr>
          <w:rFonts w:ascii="Times New Roman"/>
          <w:smallCaps/>
          <w:spacing w:val="-11"/>
          <w:u w:val="single"/>
        </w:rPr>
        <w:t xml:space="preserve"> </w:t>
      </w:r>
      <w:r>
        <w:rPr>
          <w:rFonts w:ascii="Times New Roman"/>
          <w:smallCaps/>
          <w:u w:val="single"/>
        </w:rPr>
        <w:t>for</w:t>
      </w:r>
      <w:r>
        <w:rPr>
          <w:rFonts w:ascii="Times New Roman"/>
          <w:smallCaps/>
          <w:spacing w:val="-10"/>
          <w:u w:val="single"/>
        </w:rPr>
        <w:t xml:space="preserve"> </w:t>
      </w:r>
      <w:r>
        <w:rPr>
          <w:rFonts w:ascii="Times New Roman"/>
          <w:smallCaps/>
          <w:u w:val="single"/>
        </w:rPr>
        <w:t>Coursework</w:t>
      </w:r>
      <w:r>
        <w:rPr>
          <w:rFonts w:ascii="Times New Roman"/>
          <w:smallCaps/>
          <w:spacing w:val="-12"/>
          <w:u w:val="single"/>
        </w:rPr>
        <w:t xml:space="preserve"> </w:t>
      </w:r>
      <w:r>
        <w:rPr>
          <w:rFonts w:ascii="Times New Roman"/>
          <w:smallCaps/>
          <w:u w:val="single"/>
        </w:rPr>
        <w:t>in</w:t>
      </w:r>
      <w:r>
        <w:rPr>
          <w:rFonts w:ascii="Times New Roman"/>
          <w:smallCaps/>
          <w:spacing w:val="-11"/>
          <w:u w:val="single"/>
        </w:rPr>
        <w:t xml:space="preserve"> </w:t>
      </w:r>
      <w:r>
        <w:rPr>
          <w:rFonts w:ascii="Times New Roman"/>
          <w:smallCaps/>
          <w:u w:val="single"/>
        </w:rPr>
        <w:t>Graduate</w:t>
      </w:r>
      <w:r>
        <w:rPr>
          <w:rFonts w:ascii="Times New Roman"/>
          <w:smallCaps/>
          <w:spacing w:val="-9"/>
          <w:u w:val="single"/>
        </w:rPr>
        <w:t xml:space="preserve"> </w:t>
      </w:r>
      <w:r>
        <w:rPr>
          <w:rFonts w:ascii="Times New Roman"/>
          <w:smallCaps/>
          <w:spacing w:val="-2"/>
          <w:u w:val="single"/>
        </w:rPr>
        <w:t>Programs</w:t>
      </w:r>
    </w:p>
    <w:p w14:paraId="465D8C90" w14:textId="77777777" w:rsidR="00472173" w:rsidRDefault="00000000">
      <w:pPr>
        <w:pStyle w:val="BodyText"/>
        <w:spacing w:before="273"/>
        <w:ind w:left="160"/>
      </w:pPr>
      <w:r>
        <w:t>Graduate study is markedly different from undergraduate study. This graduate course syllabus serves as a general description of goals and expectations in the course, as well as providing logistical and organizational information. It has been approved by</w:t>
      </w:r>
      <w:r>
        <w:rPr>
          <w:spacing w:val="-2"/>
        </w:rPr>
        <w:t xml:space="preserve"> </w:t>
      </w:r>
      <w:r>
        <w:t>the Faculty</w:t>
      </w:r>
      <w:r>
        <w:rPr>
          <w:spacing w:val="-2"/>
        </w:rPr>
        <w:t xml:space="preserve"> </w:t>
      </w:r>
      <w:r>
        <w:t>of your Academic Department to meet objectives in your discipline, as well as the University’s</w:t>
      </w:r>
      <w:r>
        <w:rPr>
          <w:spacing w:val="-1"/>
        </w:rPr>
        <w:t xml:space="preserve"> </w:t>
      </w:r>
      <w:r>
        <w:t>Graduate</w:t>
      </w:r>
      <w:r>
        <w:rPr>
          <w:spacing w:val="-2"/>
        </w:rPr>
        <w:t xml:space="preserve"> </w:t>
      </w:r>
      <w:r>
        <w:t>Faculty</w:t>
      </w:r>
      <w:r>
        <w:rPr>
          <w:spacing w:val="-8"/>
        </w:rPr>
        <w:t xml:space="preserve"> </w:t>
      </w:r>
      <w:r>
        <w:t>standards</w:t>
      </w:r>
      <w:r>
        <w:rPr>
          <w:spacing w:val="-3"/>
        </w:rPr>
        <w:t xml:space="preserve"> </w:t>
      </w:r>
      <w:r>
        <w:t>for</w:t>
      </w:r>
      <w:r>
        <w:rPr>
          <w:spacing w:val="-2"/>
        </w:rPr>
        <w:t xml:space="preserve"> </w:t>
      </w:r>
      <w:r>
        <w:t>graduate</w:t>
      </w:r>
      <w:r>
        <w:rPr>
          <w:spacing w:val="-4"/>
        </w:rPr>
        <w:t xml:space="preserve"> </w:t>
      </w:r>
      <w:r>
        <w:t>study. It</w:t>
      </w:r>
      <w:r>
        <w:rPr>
          <w:spacing w:val="-1"/>
        </w:rPr>
        <w:t xml:space="preserve"> </w:t>
      </w:r>
      <w:r>
        <w:t>contains</w:t>
      </w:r>
      <w:r>
        <w:rPr>
          <w:spacing w:val="-3"/>
        </w:rPr>
        <w:t xml:space="preserve"> </w:t>
      </w:r>
      <w:proofErr w:type="gramStart"/>
      <w:r>
        <w:t>a</w:t>
      </w:r>
      <w:r>
        <w:rPr>
          <w:spacing w:val="-4"/>
        </w:rPr>
        <w:t xml:space="preserve"> </w:t>
      </w:r>
      <w:r>
        <w:t>number</w:t>
      </w:r>
      <w:r>
        <w:rPr>
          <w:spacing w:val="-4"/>
        </w:rPr>
        <w:t xml:space="preserve"> </w:t>
      </w:r>
      <w:r>
        <w:t>of</w:t>
      </w:r>
      <w:proofErr w:type="gramEnd"/>
      <w:r>
        <w:rPr>
          <w:spacing w:val="-4"/>
        </w:rPr>
        <w:t xml:space="preserve"> </w:t>
      </w:r>
      <w:r>
        <w:t>resources</w:t>
      </w:r>
      <w:r>
        <w:rPr>
          <w:spacing w:val="-1"/>
        </w:rPr>
        <w:t xml:space="preserve"> </w:t>
      </w:r>
      <w:r>
        <w:t>for</w:t>
      </w:r>
      <w:r>
        <w:rPr>
          <w:spacing w:val="-4"/>
        </w:rPr>
        <w:t xml:space="preserve"> </w:t>
      </w:r>
      <w:r>
        <w:t>and</w:t>
      </w:r>
      <w:r>
        <w:rPr>
          <w:spacing w:val="-4"/>
        </w:rPr>
        <w:t xml:space="preserve"> </w:t>
      </w:r>
      <w:r>
        <w:t>expectations</w:t>
      </w:r>
      <w:r>
        <w:rPr>
          <w:spacing w:val="-3"/>
        </w:rPr>
        <w:t xml:space="preserve"> </w:t>
      </w:r>
      <w:r>
        <w:t>of you as a student. Instructionally, it is a general “plan” for the course and not a contract - please know that the course instructor</w:t>
      </w:r>
      <w:r>
        <w:rPr>
          <w:spacing w:val="-1"/>
        </w:rPr>
        <w:t xml:space="preserve"> </w:t>
      </w:r>
      <w:r>
        <w:t>is permitted some</w:t>
      </w:r>
      <w:r>
        <w:rPr>
          <w:spacing w:val="-1"/>
        </w:rPr>
        <w:t xml:space="preserve"> </w:t>
      </w:r>
      <w:r>
        <w:t>departures from it. If you have</w:t>
      </w:r>
      <w:r>
        <w:rPr>
          <w:spacing w:val="-1"/>
        </w:rPr>
        <w:t xml:space="preserve"> </w:t>
      </w:r>
      <w:r>
        <w:t>questions regarding</w:t>
      </w:r>
      <w:r>
        <w:rPr>
          <w:spacing w:val="-3"/>
        </w:rPr>
        <w:t xml:space="preserve"> </w:t>
      </w:r>
      <w:r>
        <w:t>this, please contact the</w:t>
      </w:r>
      <w:r>
        <w:rPr>
          <w:spacing w:val="-1"/>
        </w:rPr>
        <w:t xml:space="preserve"> </w:t>
      </w:r>
      <w:r>
        <w:t>Chair</w:t>
      </w:r>
      <w:r>
        <w:rPr>
          <w:spacing w:val="-1"/>
        </w:rPr>
        <w:t xml:space="preserve"> </w:t>
      </w:r>
      <w:r>
        <w:t>of your Academic Department.</w:t>
      </w:r>
    </w:p>
    <w:p w14:paraId="0DE646DC" w14:textId="77777777" w:rsidR="00472173" w:rsidRDefault="00472173">
      <w:pPr>
        <w:pStyle w:val="BodyText"/>
        <w:spacing w:before="5"/>
      </w:pPr>
    </w:p>
    <w:p w14:paraId="56391187" w14:textId="77777777" w:rsidR="00472173" w:rsidRDefault="00000000">
      <w:pPr>
        <w:pStyle w:val="ListParagraph"/>
        <w:numPr>
          <w:ilvl w:val="0"/>
          <w:numId w:val="1"/>
        </w:numPr>
        <w:tabs>
          <w:tab w:val="left" w:pos="400"/>
        </w:tabs>
        <w:ind w:right="105" w:firstLine="0"/>
        <w:rPr>
          <w:sz w:val="24"/>
        </w:rPr>
      </w:pPr>
      <w:r>
        <w:rPr>
          <w:b/>
          <w:sz w:val="24"/>
        </w:rPr>
        <w:t xml:space="preserve">Roles and Responsibilities. </w:t>
      </w:r>
      <w:r>
        <w:rPr>
          <w:sz w:val="24"/>
        </w:rPr>
        <w:t>A graduate student should always remember that he or she is taking a particular graduate course to learn advanced content in an academic discipline. While graduate students are expected to think critically</w:t>
      </w:r>
      <w:r>
        <w:rPr>
          <w:spacing w:val="-5"/>
          <w:sz w:val="24"/>
        </w:rPr>
        <w:t xml:space="preserve"> </w:t>
      </w:r>
      <w:r>
        <w:rPr>
          <w:sz w:val="24"/>
        </w:rPr>
        <w:t>and</w:t>
      </w:r>
      <w:r>
        <w:rPr>
          <w:spacing w:val="-2"/>
          <w:sz w:val="24"/>
        </w:rPr>
        <w:t xml:space="preserve"> </w:t>
      </w:r>
      <w:r>
        <w:rPr>
          <w:sz w:val="24"/>
        </w:rPr>
        <w:t>ultimately</w:t>
      </w:r>
      <w:r>
        <w:rPr>
          <w:spacing w:val="-5"/>
          <w:sz w:val="24"/>
        </w:rPr>
        <w:t xml:space="preserve"> </w:t>
      </w:r>
      <w:r>
        <w:rPr>
          <w:sz w:val="24"/>
        </w:rPr>
        <w:t>be</w:t>
      </w:r>
      <w:r>
        <w:rPr>
          <w:spacing w:val="-3"/>
          <w:sz w:val="24"/>
        </w:rPr>
        <w:t xml:space="preserve"> </w:t>
      </w:r>
      <w:r>
        <w:rPr>
          <w:sz w:val="24"/>
        </w:rPr>
        <w:t>able</w:t>
      </w:r>
      <w:r>
        <w:rPr>
          <w:spacing w:val="-3"/>
          <w:sz w:val="24"/>
        </w:rPr>
        <w:t xml:space="preserve"> </w:t>
      </w:r>
      <w:r>
        <w:rPr>
          <w:sz w:val="24"/>
        </w:rPr>
        <w:t>to</w:t>
      </w:r>
      <w:r>
        <w:rPr>
          <w:spacing w:val="-2"/>
          <w:sz w:val="24"/>
        </w:rPr>
        <w:t xml:space="preserve"> </w:t>
      </w:r>
      <w:r>
        <w:rPr>
          <w:sz w:val="24"/>
        </w:rPr>
        <w:t>demonstrate</w:t>
      </w:r>
      <w:r>
        <w:rPr>
          <w:spacing w:val="-3"/>
          <w:sz w:val="24"/>
        </w:rPr>
        <w:t xml:space="preserve"> </w:t>
      </w:r>
      <w:r>
        <w:rPr>
          <w:sz w:val="24"/>
        </w:rPr>
        <w:t>mastery</w:t>
      </w:r>
      <w:r>
        <w:rPr>
          <w:spacing w:val="-7"/>
          <w:sz w:val="24"/>
        </w:rPr>
        <w:t xml:space="preserve"> </w:t>
      </w:r>
      <w:r>
        <w:rPr>
          <w:sz w:val="24"/>
        </w:rPr>
        <w:t>of</w:t>
      </w:r>
      <w:r>
        <w:rPr>
          <w:spacing w:val="-3"/>
          <w:sz w:val="24"/>
        </w:rPr>
        <w:t xml:space="preserve"> </w:t>
      </w:r>
      <w:r>
        <w:rPr>
          <w:sz w:val="24"/>
        </w:rPr>
        <w:t>advanced</w:t>
      </w:r>
      <w:r>
        <w:rPr>
          <w:spacing w:val="-2"/>
          <w:sz w:val="24"/>
        </w:rPr>
        <w:t xml:space="preserve"> </w:t>
      </w:r>
      <w:r>
        <w:rPr>
          <w:sz w:val="24"/>
        </w:rPr>
        <w:t>disciplinary</w:t>
      </w:r>
      <w:r>
        <w:rPr>
          <w:spacing w:val="-7"/>
          <w:sz w:val="24"/>
        </w:rPr>
        <w:t xml:space="preserve"> </w:t>
      </w:r>
      <w:r>
        <w:rPr>
          <w:sz w:val="24"/>
        </w:rPr>
        <w:t>knowledge,</w:t>
      </w:r>
      <w:r>
        <w:rPr>
          <w:spacing w:val="-2"/>
          <w:sz w:val="24"/>
        </w:rPr>
        <w:t xml:space="preserve"> </w:t>
      </w:r>
      <w:r>
        <w:rPr>
          <w:sz w:val="24"/>
        </w:rPr>
        <w:t>his</w:t>
      </w:r>
      <w:r>
        <w:rPr>
          <w:spacing w:val="-2"/>
          <w:sz w:val="24"/>
        </w:rPr>
        <w:t xml:space="preserve"> </w:t>
      </w:r>
      <w:r>
        <w:rPr>
          <w:sz w:val="24"/>
        </w:rPr>
        <w:t>or</w:t>
      </w:r>
      <w:r>
        <w:rPr>
          <w:spacing w:val="-1"/>
          <w:sz w:val="24"/>
        </w:rPr>
        <w:t xml:space="preserve"> </w:t>
      </w:r>
      <w:r>
        <w:rPr>
          <w:sz w:val="24"/>
        </w:rPr>
        <w:t>her</w:t>
      </w:r>
      <w:r>
        <w:rPr>
          <w:spacing w:val="-3"/>
          <w:sz w:val="24"/>
        </w:rPr>
        <w:t xml:space="preserve"> </w:t>
      </w:r>
      <w:r>
        <w:rPr>
          <w:sz w:val="24"/>
        </w:rPr>
        <w:t>instructor</w:t>
      </w:r>
      <w:r>
        <w:rPr>
          <w:spacing w:val="-3"/>
          <w:sz w:val="24"/>
        </w:rPr>
        <w:t xml:space="preserve"> </w:t>
      </w:r>
      <w:r>
        <w:rPr>
          <w:sz w:val="24"/>
        </w:rPr>
        <w:t xml:space="preserve">has already earned at least one – if not multiple – advanced degrees in the </w:t>
      </w:r>
      <w:proofErr w:type="gramStart"/>
      <w:r>
        <w:rPr>
          <w:sz w:val="24"/>
        </w:rPr>
        <w:t>discipline, and</w:t>
      </w:r>
      <w:proofErr w:type="gramEnd"/>
      <w:r>
        <w:rPr>
          <w:sz w:val="24"/>
        </w:rPr>
        <w:t xml:space="preserve"> spent (in some cases) decades studying it. A Graduate Faculty member may be regarded as a state or national authority in some aspect of the discipline being studied. Moreover, the instructor has an equal instructional obligation to all graduate students engaged in a particular learning activity. Consequently, the graduate instructor exercises discretion in framing instructional interactions about the discipline with graduate students, which may include decisions to terminate discussions or move the discussion to another topic.</w:t>
      </w:r>
    </w:p>
    <w:p w14:paraId="66625D4E" w14:textId="77777777" w:rsidR="00472173" w:rsidRDefault="00472173">
      <w:pPr>
        <w:pStyle w:val="BodyText"/>
        <w:spacing w:before="3"/>
      </w:pPr>
    </w:p>
    <w:p w14:paraId="66A25D70" w14:textId="77777777" w:rsidR="00472173" w:rsidRDefault="00000000">
      <w:pPr>
        <w:pStyle w:val="ListParagraph"/>
        <w:numPr>
          <w:ilvl w:val="0"/>
          <w:numId w:val="1"/>
        </w:numPr>
        <w:tabs>
          <w:tab w:val="left" w:pos="400"/>
        </w:tabs>
        <w:ind w:right="66" w:firstLine="0"/>
        <w:rPr>
          <w:sz w:val="24"/>
        </w:rPr>
      </w:pPr>
      <w:r>
        <w:rPr>
          <w:b/>
          <w:sz w:val="24"/>
        </w:rPr>
        <w:t xml:space="preserve">Responsibility for Demonstrating Mastery of Advanced Content. </w:t>
      </w:r>
      <w:r>
        <w:rPr>
          <w:sz w:val="24"/>
        </w:rPr>
        <w:t>Admission to a graduate program is both elective and selective. In graduate study, a graduate student bears primary responsibility for acquiring knowledge about the discipline he or she is studying. The primary role of a graduate instructor is to assist the student in appropriately applying that knowledge at an advanced level in the discipline. Ultimately, a graduate course provides</w:t>
      </w:r>
      <w:r>
        <w:rPr>
          <w:spacing w:val="40"/>
          <w:sz w:val="24"/>
        </w:rPr>
        <w:t xml:space="preserve"> </w:t>
      </w:r>
      <w:r>
        <w:rPr>
          <w:sz w:val="24"/>
        </w:rPr>
        <w:t>a</w:t>
      </w:r>
      <w:r>
        <w:rPr>
          <w:spacing w:val="-3"/>
          <w:sz w:val="24"/>
        </w:rPr>
        <w:t xml:space="preserve"> </w:t>
      </w:r>
      <w:r>
        <w:rPr>
          <w:sz w:val="24"/>
        </w:rPr>
        <w:t>graduate</w:t>
      </w:r>
      <w:r>
        <w:rPr>
          <w:spacing w:val="-3"/>
          <w:sz w:val="24"/>
        </w:rPr>
        <w:t xml:space="preserve"> </w:t>
      </w:r>
      <w:r>
        <w:rPr>
          <w:sz w:val="24"/>
        </w:rPr>
        <w:t>student</w:t>
      </w:r>
      <w:r>
        <w:rPr>
          <w:spacing w:val="-2"/>
          <w:sz w:val="24"/>
        </w:rPr>
        <w:t xml:space="preserve"> </w:t>
      </w:r>
      <w:r>
        <w:rPr>
          <w:sz w:val="24"/>
        </w:rPr>
        <w:t>with</w:t>
      </w:r>
      <w:r>
        <w:rPr>
          <w:spacing w:val="-2"/>
          <w:sz w:val="24"/>
        </w:rPr>
        <w:t xml:space="preserve"> </w:t>
      </w:r>
      <w:r>
        <w:rPr>
          <w:sz w:val="24"/>
        </w:rPr>
        <w:t>the</w:t>
      </w:r>
      <w:r>
        <w:rPr>
          <w:spacing w:val="-3"/>
          <w:sz w:val="24"/>
        </w:rPr>
        <w:t xml:space="preserve"> </w:t>
      </w:r>
      <w:r>
        <w:rPr>
          <w:sz w:val="24"/>
        </w:rPr>
        <w:t>opportunity</w:t>
      </w:r>
      <w:r>
        <w:rPr>
          <w:spacing w:val="-7"/>
          <w:sz w:val="24"/>
        </w:rPr>
        <w:t xml:space="preserve"> </w:t>
      </w:r>
      <w:r>
        <w:rPr>
          <w:sz w:val="24"/>
        </w:rPr>
        <w:t>to</w:t>
      </w:r>
      <w:r>
        <w:rPr>
          <w:spacing w:val="-2"/>
          <w:sz w:val="24"/>
        </w:rPr>
        <w:t xml:space="preserve"> </w:t>
      </w:r>
      <w:r>
        <w:rPr>
          <w:sz w:val="24"/>
        </w:rPr>
        <w:t>demonstrate</w:t>
      </w:r>
      <w:r>
        <w:rPr>
          <w:spacing w:val="-3"/>
          <w:sz w:val="24"/>
        </w:rPr>
        <w:t xml:space="preserve"> </w:t>
      </w:r>
      <w:r>
        <w:rPr>
          <w:sz w:val="24"/>
        </w:rPr>
        <w:t>that</w:t>
      </w:r>
      <w:r>
        <w:rPr>
          <w:spacing w:val="-2"/>
          <w:sz w:val="24"/>
        </w:rPr>
        <w:t xml:space="preserve"> </w:t>
      </w:r>
      <w:r>
        <w:rPr>
          <w:sz w:val="24"/>
        </w:rPr>
        <w:t>she</w:t>
      </w:r>
      <w:r>
        <w:rPr>
          <w:spacing w:val="-3"/>
          <w:sz w:val="24"/>
        </w:rPr>
        <w:t xml:space="preserve"> </w:t>
      </w:r>
      <w:r>
        <w:rPr>
          <w:sz w:val="24"/>
        </w:rPr>
        <w:t>or</w:t>
      </w:r>
      <w:r>
        <w:rPr>
          <w:spacing w:val="-3"/>
          <w:sz w:val="24"/>
        </w:rPr>
        <w:t xml:space="preserve"> </w:t>
      </w:r>
      <w:r>
        <w:rPr>
          <w:sz w:val="24"/>
        </w:rPr>
        <w:t>he</w:t>
      </w:r>
      <w:r>
        <w:rPr>
          <w:spacing w:val="-3"/>
          <w:sz w:val="24"/>
        </w:rPr>
        <w:t xml:space="preserve"> </w:t>
      </w:r>
      <w:r>
        <w:rPr>
          <w:sz w:val="24"/>
        </w:rPr>
        <w:t>can master</w:t>
      </w:r>
      <w:r>
        <w:rPr>
          <w:spacing w:val="-3"/>
          <w:sz w:val="24"/>
        </w:rPr>
        <w:t xml:space="preserve"> </w:t>
      </w:r>
      <w:r>
        <w:rPr>
          <w:sz w:val="24"/>
        </w:rPr>
        <w:t>and</w:t>
      </w:r>
      <w:r>
        <w:rPr>
          <w:spacing w:val="-2"/>
          <w:sz w:val="24"/>
        </w:rPr>
        <w:t xml:space="preserve"> </w:t>
      </w:r>
      <w:r>
        <w:rPr>
          <w:sz w:val="24"/>
        </w:rPr>
        <w:t>apply</w:t>
      </w:r>
      <w:r>
        <w:rPr>
          <w:spacing w:val="-5"/>
          <w:sz w:val="24"/>
        </w:rPr>
        <w:t xml:space="preserve"> </w:t>
      </w:r>
      <w:r>
        <w:rPr>
          <w:sz w:val="24"/>
        </w:rPr>
        <w:t>advanced</w:t>
      </w:r>
      <w:r>
        <w:rPr>
          <w:spacing w:val="-2"/>
          <w:sz w:val="24"/>
        </w:rPr>
        <w:t xml:space="preserve"> </w:t>
      </w:r>
      <w:r>
        <w:rPr>
          <w:sz w:val="24"/>
        </w:rPr>
        <w:t>knowledge</w:t>
      </w:r>
      <w:r>
        <w:rPr>
          <w:spacing w:val="-3"/>
          <w:sz w:val="24"/>
        </w:rPr>
        <w:t xml:space="preserve"> </w:t>
      </w:r>
      <w:r>
        <w:rPr>
          <w:sz w:val="24"/>
        </w:rPr>
        <w:t>in</w:t>
      </w:r>
      <w:r>
        <w:rPr>
          <w:spacing w:val="-2"/>
          <w:sz w:val="24"/>
        </w:rPr>
        <w:t xml:space="preserve"> </w:t>
      </w:r>
      <w:r>
        <w:rPr>
          <w:sz w:val="24"/>
        </w:rPr>
        <w:t>an academic discipline. The burden of demonstrating this mastery and application to the satisfaction of the Graduate Faculty lies solely with the graduate student.</w:t>
      </w:r>
    </w:p>
    <w:p w14:paraId="7DE7854C" w14:textId="77777777" w:rsidR="00472173" w:rsidRDefault="00472173">
      <w:pPr>
        <w:pStyle w:val="BodyText"/>
        <w:spacing w:before="4"/>
      </w:pPr>
    </w:p>
    <w:p w14:paraId="35F1BF3A" w14:textId="77777777" w:rsidR="00472173" w:rsidRDefault="00000000">
      <w:pPr>
        <w:pStyle w:val="ListParagraph"/>
        <w:numPr>
          <w:ilvl w:val="0"/>
          <w:numId w:val="1"/>
        </w:numPr>
        <w:tabs>
          <w:tab w:val="left" w:pos="400"/>
        </w:tabs>
        <w:spacing w:before="1"/>
        <w:ind w:right="267" w:firstLine="0"/>
        <w:rPr>
          <w:sz w:val="24"/>
        </w:rPr>
      </w:pPr>
      <w:r>
        <w:rPr>
          <w:b/>
          <w:sz w:val="24"/>
        </w:rPr>
        <w:t>Availability</w:t>
      </w:r>
      <w:r>
        <w:rPr>
          <w:b/>
          <w:spacing w:val="-3"/>
          <w:sz w:val="24"/>
        </w:rPr>
        <w:t xml:space="preserve"> </w:t>
      </w:r>
      <w:r>
        <w:rPr>
          <w:b/>
          <w:sz w:val="24"/>
        </w:rPr>
        <w:t>of</w:t>
      </w:r>
      <w:r>
        <w:rPr>
          <w:b/>
          <w:spacing w:val="-2"/>
          <w:sz w:val="24"/>
        </w:rPr>
        <w:t xml:space="preserve"> </w:t>
      </w:r>
      <w:r>
        <w:rPr>
          <w:b/>
          <w:sz w:val="24"/>
        </w:rPr>
        <w:t>Graduate</w:t>
      </w:r>
      <w:r>
        <w:rPr>
          <w:b/>
          <w:spacing w:val="-2"/>
          <w:sz w:val="24"/>
        </w:rPr>
        <w:t xml:space="preserve"> </w:t>
      </w:r>
      <w:r>
        <w:rPr>
          <w:b/>
          <w:sz w:val="24"/>
        </w:rPr>
        <w:t>Faculty</w:t>
      </w:r>
      <w:r>
        <w:rPr>
          <w:b/>
          <w:spacing w:val="-3"/>
          <w:sz w:val="24"/>
        </w:rPr>
        <w:t xml:space="preserve"> </w:t>
      </w:r>
      <w:r>
        <w:rPr>
          <w:b/>
          <w:sz w:val="24"/>
        </w:rPr>
        <w:t>Members.</w:t>
      </w:r>
      <w:r>
        <w:rPr>
          <w:b/>
          <w:spacing w:val="-1"/>
          <w:sz w:val="24"/>
        </w:rPr>
        <w:t xml:space="preserve"> </w:t>
      </w:r>
      <w:r>
        <w:rPr>
          <w:sz w:val="24"/>
        </w:rPr>
        <w:t>Members</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Graduate</w:t>
      </w:r>
      <w:r>
        <w:rPr>
          <w:spacing w:val="-4"/>
          <w:sz w:val="24"/>
        </w:rPr>
        <w:t xml:space="preserve"> </w:t>
      </w:r>
      <w:r>
        <w:rPr>
          <w:sz w:val="24"/>
        </w:rPr>
        <w:t>Faculty</w:t>
      </w:r>
      <w:r>
        <w:rPr>
          <w:spacing w:val="-6"/>
          <w:sz w:val="24"/>
        </w:rPr>
        <w:t xml:space="preserve"> </w:t>
      </w:r>
      <w:r>
        <w:rPr>
          <w:sz w:val="24"/>
        </w:rPr>
        <w:t>are</w:t>
      </w:r>
      <w:r>
        <w:rPr>
          <w:spacing w:val="-2"/>
          <w:sz w:val="24"/>
        </w:rPr>
        <w:t xml:space="preserve"> </w:t>
      </w:r>
      <w:r>
        <w:rPr>
          <w:sz w:val="24"/>
        </w:rPr>
        <w:t>expected</w:t>
      </w:r>
      <w:r>
        <w:rPr>
          <w:spacing w:val="-3"/>
          <w:sz w:val="24"/>
        </w:rPr>
        <w:t xml:space="preserve"> </w:t>
      </w:r>
      <w:r>
        <w:rPr>
          <w:sz w:val="24"/>
        </w:rPr>
        <w:t>to</w:t>
      </w:r>
      <w:r>
        <w:rPr>
          <w:spacing w:val="-1"/>
          <w:sz w:val="24"/>
        </w:rPr>
        <w:t xml:space="preserve"> </w:t>
      </w:r>
      <w:r>
        <w:rPr>
          <w:sz w:val="24"/>
        </w:rPr>
        <w:t>be</w:t>
      </w:r>
      <w:r>
        <w:rPr>
          <w:spacing w:val="-4"/>
          <w:sz w:val="24"/>
        </w:rPr>
        <w:t xml:space="preserve"> </w:t>
      </w:r>
      <w:r>
        <w:rPr>
          <w:sz w:val="24"/>
        </w:rPr>
        <w:t>authorities</w:t>
      </w:r>
      <w:r>
        <w:rPr>
          <w:spacing w:val="-3"/>
          <w:sz w:val="24"/>
        </w:rPr>
        <w:t xml:space="preserve"> </w:t>
      </w:r>
      <w:r>
        <w:rPr>
          <w:sz w:val="24"/>
        </w:rPr>
        <w:t>in their academic disciplines. In addition to teaching, graduate faculty members serve in significant research, professional, and academic roles. Graduate students should be aware that, in any given semester, these other responsibilities</w:t>
      </w:r>
      <w:r>
        <w:rPr>
          <w:spacing w:val="-1"/>
          <w:sz w:val="24"/>
        </w:rPr>
        <w:t xml:space="preserve"> </w:t>
      </w:r>
      <w:r>
        <w:rPr>
          <w:sz w:val="24"/>
        </w:rPr>
        <w:t>may</w:t>
      </w:r>
      <w:r>
        <w:rPr>
          <w:spacing w:val="-6"/>
          <w:sz w:val="24"/>
        </w:rPr>
        <w:t xml:space="preserve"> </w:t>
      </w:r>
      <w:r>
        <w:rPr>
          <w:sz w:val="24"/>
        </w:rPr>
        <w:t>constitute</w:t>
      </w:r>
      <w:r>
        <w:rPr>
          <w:spacing w:val="-2"/>
          <w:sz w:val="24"/>
        </w:rPr>
        <w:t xml:space="preserve"> </w:t>
      </w:r>
      <w:r>
        <w:rPr>
          <w:sz w:val="24"/>
        </w:rPr>
        <w:t>between</w:t>
      </w:r>
      <w:r>
        <w:rPr>
          <w:spacing w:val="-1"/>
          <w:sz w:val="24"/>
        </w:rPr>
        <w:t xml:space="preserve"> </w:t>
      </w:r>
      <w:r>
        <w:rPr>
          <w:sz w:val="24"/>
        </w:rPr>
        <w:t>forty</w:t>
      </w:r>
      <w:r>
        <w:rPr>
          <w:spacing w:val="-6"/>
          <w:sz w:val="24"/>
        </w:rPr>
        <w:t xml:space="preserve"> </w:t>
      </w:r>
      <w:r>
        <w:rPr>
          <w:sz w:val="24"/>
        </w:rPr>
        <w:t>(40) and</w:t>
      </w:r>
      <w:r>
        <w:rPr>
          <w:spacing w:val="-1"/>
          <w:sz w:val="24"/>
        </w:rPr>
        <w:t xml:space="preserve"> </w:t>
      </w:r>
      <w:r>
        <w:rPr>
          <w:sz w:val="24"/>
        </w:rPr>
        <w:t>eighty</w:t>
      </w:r>
      <w:r>
        <w:rPr>
          <w:spacing w:val="-4"/>
          <w:sz w:val="24"/>
        </w:rPr>
        <w:t xml:space="preserve"> </w:t>
      </w:r>
      <w:r>
        <w:rPr>
          <w:sz w:val="24"/>
        </w:rPr>
        <w:t>(80)</w:t>
      </w:r>
      <w:r>
        <w:rPr>
          <w:spacing w:val="-2"/>
          <w:sz w:val="24"/>
        </w:rPr>
        <w:t xml:space="preserve"> </w:t>
      </w:r>
      <w:r>
        <w:rPr>
          <w:sz w:val="24"/>
        </w:rPr>
        <w:t>percent</w:t>
      </w:r>
      <w:r>
        <w:rPr>
          <w:spacing w:val="-1"/>
          <w:sz w:val="24"/>
        </w:rPr>
        <w:t xml:space="preserve"> </w:t>
      </w:r>
      <w:r>
        <w:rPr>
          <w:sz w:val="24"/>
        </w:rPr>
        <w:t>of</w:t>
      </w:r>
      <w:r>
        <w:rPr>
          <w:spacing w:val="-2"/>
          <w:sz w:val="24"/>
        </w:rPr>
        <w:t xml:space="preserve"> </w:t>
      </w:r>
      <w:r>
        <w:rPr>
          <w:sz w:val="24"/>
        </w:rPr>
        <w:t>a</w:t>
      </w:r>
      <w:r>
        <w:rPr>
          <w:spacing w:val="-2"/>
          <w:sz w:val="24"/>
        </w:rPr>
        <w:t xml:space="preserve"> </w:t>
      </w:r>
      <w:r>
        <w:rPr>
          <w:sz w:val="24"/>
        </w:rPr>
        <w:t>professor’s</w:t>
      </w:r>
      <w:r>
        <w:rPr>
          <w:spacing w:val="-1"/>
          <w:sz w:val="24"/>
        </w:rPr>
        <w:t xml:space="preserve"> </w:t>
      </w:r>
      <w:r>
        <w:rPr>
          <w:sz w:val="24"/>
        </w:rPr>
        <w:t>workload. Consequently, graduate students are advised to schedule meetings with their instructors well in advance, knowing that a Graduate Faculty</w:t>
      </w:r>
      <w:r>
        <w:rPr>
          <w:spacing w:val="-6"/>
          <w:sz w:val="24"/>
        </w:rPr>
        <w:t xml:space="preserve"> </w:t>
      </w:r>
      <w:r>
        <w:rPr>
          <w:sz w:val="24"/>
        </w:rPr>
        <w:t>member’s</w:t>
      </w:r>
      <w:r>
        <w:rPr>
          <w:spacing w:val="-1"/>
          <w:sz w:val="24"/>
        </w:rPr>
        <w:t xml:space="preserve"> </w:t>
      </w:r>
      <w:r>
        <w:rPr>
          <w:sz w:val="24"/>
        </w:rPr>
        <w:t>research</w:t>
      </w:r>
      <w:r>
        <w:rPr>
          <w:spacing w:val="-1"/>
          <w:sz w:val="24"/>
        </w:rPr>
        <w:t xml:space="preserve"> </w:t>
      </w:r>
      <w:r>
        <w:rPr>
          <w:sz w:val="24"/>
        </w:rPr>
        <w:t>and</w:t>
      </w:r>
      <w:r>
        <w:rPr>
          <w:spacing w:val="-1"/>
          <w:sz w:val="24"/>
        </w:rPr>
        <w:t xml:space="preserve"> </w:t>
      </w:r>
      <w:r>
        <w:rPr>
          <w:sz w:val="24"/>
        </w:rPr>
        <w:t>service</w:t>
      </w:r>
      <w:r>
        <w:rPr>
          <w:spacing w:val="-2"/>
          <w:sz w:val="24"/>
        </w:rPr>
        <w:t xml:space="preserve"> </w:t>
      </w:r>
      <w:r>
        <w:rPr>
          <w:sz w:val="24"/>
        </w:rPr>
        <w:t>obligations</w:t>
      </w:r>
      <w:r>
        <w:rPr>
          <w:spacing w:val="-1"/>
          <w:sz w:val="24"/>
        </w:rPr>
        <w:t xml:space="preserve"> </w:t>
      </w:r>
      <w:r>
        <w:rPr>
          <w:sz w:val="24"/>
        </w:rPr>
        <w:t>may</w:t>
      </w:r>
      <w:r>
        <w:rPr>
          <w:spacing w:val="-6"/>
          <w:sz w:val="24"/>
        </w:rPr>
        <w:t xml:space="preserve"> </w:t>
      </w:r>
      <w:r>
        <w:rPr>
          <w:sz w:val="24"/>
        </w:rPr>
        <w:t>result</w:t>
      </w:r>
      <w:r>
        <w:rPr>
          <w:spacing w:val="-1"/>
          <w:sz w:val="24"/>
        </w:rPr>
        <w:t xml:space="preserve"> </w:t>
      </w:r>
      <w:r>
        <w:rPr>
          <w:sz w:val="24"/>
        </w:rPr>
        <w:t>in</w:t>
      </w:r>
      <w:r>
        <w:rPr>
          <w:spacing w:val="-1"/>
          <w:sz w:val="24"/>
        </w:rPr>
        <w:t xml:space="preserve"> </w:t>
      </w:r>
      <w:r>
        <w:rPr>
          <w:sz w:val="24"/>
        </w:rPr>
        <w:t>him</w:t>
      </w:r>
      <w:r>
        <w:rPr>
          <w:spacing w:val="-1"/>
          <w:sz w:val="24"/>
        </w:rPr>
        <w:t xml:space="preserve"> </w:t>
      </w:r>
      <w:r>
        <w:rPr>
          <w:sz w:val="24"/>
        </w:rPr>
        <w:t>or</w:t>
      </w:r>
      <w:r>
        <w:rPr>
          <w:spacing w:val="-2"/>
          <w:sz w:val="24"/>
        </w:rPr>
        <w:t xml:space="preserve"> </w:t>
      </w:r>
      <w:r>
        <w:rPr>
          <w:sz w:val="24"/>
        </w:rPr>
        <w:t>her</w:t>
      </w:r>
      <w:r>
        <w:rPr>
          <w:spacing w:val="-2"/>
          <w:sz w:val="24"/>
        </w:rPr>
        <w:t xml:space="preserve"> </w:t>
      </w:r>
      <w:r>
        <w:rPr>
          <w:sz w:val="24"/>
        </w:rPr>
        <w:t>not</w:t>
      </w:r>
      <w:r>
        <w:rPr>
          <w:spacing w:val="-1"/>
          <w:sz w:val="24"/>
        </w:rPr>
        <w:t xml:space="preserve"> </w:t>
      </w:r>
      <w:r>
        <w:rPr>
          <w:sz w:val="24"/>
        </w:rPr>
        <w:t>being</w:t>
      </w:r>
      <w:r>
        <w:rPr>
          <w:spacing w:val="-1"/>
          <w:sz w:val="24"/>
        </w:rPr>
        <w:t xml:space="preserve"> </w:t>
      </w:r>
      <w:r>
        <w:rPr>
          <w:sz w:val="24"/>
        </w:rPr>
        <w:t>able</w:t>
      </w:r>
      <w:r>
        <w:rPr>
          <w:spacing w:val="-2"/>
          <w:sz w:val="24"/>
        </w:rPr>
        <w:t xml:space="preserve"> </w:t>
      </w:r>
      <w:r>
        <w:rPr>
          <w:sz w:val="24"/>
        </w:rPr>
        <w:t>to</w:t>
      </w:r>
      <w:r>
        <w:rPr>
          <w:spacing w:val="-1"/>
          <w:sz w:val="24"/>
        </w:rPr>
        <w:t xml:space="preserve"> </w:t>
      </w:r>
      <w:r>
        <w:rPr>
          <w:sz w:val="24"/>
        </w:rPr>
        <w:t>respond</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student for up to two (2) days during the academic week (M-F).</w:t>
      </w:r>
    </w:p>
    <w:p w14:paraId="1641EF43" w14:textId="77777777" w:rsidR="00472173" w:rsidRDefault="00472173">
      <w:pPr>
        <w:pStyle w:val="BodyText"/>
        <w:spacing w:before="4"/>
      </w:pPr>
    </w:p>
    <w:p w14:paraId="7A8492FC" w14:textId="77777777" w:rsidR="00472173" w:rsidRDefault="00000000">
      <w:pPr>
        <w:pStyle w:val="ListParagraph"/>
        <w:numPr>
          <w:ilvl w:val="0"/>
          <w:numId w:val="1"/>
        </w:numPr>
        <w:tabs>
          <w:tab w:val="left" w:pos="400"/>
        </w:tabs>
        <w:spacing w:before="1"/>
        <w:ind w:right="79" w:firstLine="0"/>
        <w:rPr>
          <w:sz w:val="24"/>
        </w:rPr>
      </w:pPr>
      <w:r>
        <w:rPr>
          <w:b/>
          <w:sz w:val="24"/>
        </w:rPr>
        <w:t>Interactions</w:t>
      </w:r>
      <w:r>
        <w:rPr>
          <w:b/>
          <w:spacing w:val="-3"/>
          <w:sz w:val="24"/>
        </w:rPr>
        <w:t xml:space="preserve"> </w:t>
      </w:r>
      <w:r>
        <w:rPr>
          <w:b/>
          <w:sz w:val="24"/>
        </w:rPr>
        <w:t>with</w:t>
      </w:r>
      <w:r>
        <w:rPr>
          <w:b/>
          <w:spacing w:val="-3"/>
          <w:sz w:val="24"/>
        </w:rPr>
        <w:t xml:space="preserve"> </w:t>
      </w:r>
      <w:r>
        <w:rPr>
          <w:b/>
          <w:sz w:val="24"/>
        </w:rPr>
        <w:t>Graduate</w:t>
      </w:r>
      <w:r>
        <w:rPr>
          <w:b/>
          <w:spacing w:val="-4"/>
          <w:sz w:val="24"/>
        </w:rPr>
        <w:t xml:space="preserve"> </w:t>
      </w:r>
      <w:r>
        <w:rPr>
          <w:b/>
          <w:sz w:val="24"/>
        </w:rPr>
        <w:t>Faculty</w:t>
      </w:r>
      <w:r>
        <w:rPr>
          <w:b/>
          <w:spacing w:val="-1"/>
          <w:sz w:val="24"/>
        </w:rPr>
        <w:t xml:space="preserve"> </w:t>
      </w:r>
      <w:r>
        <w:rPr>
          <w:b/>
          <w:sz w:val="24"/>
        </w:rPr>
        <w:t>Members.</w:t>
      </w:r>
      <w:r>
        <w:rPr>
          <w:b/>
          <w:spacing w:val="-3"/>
          <w:sz w:val="24"/>
        </w:rPr>
        <w:t xml:space="preserve"> </w:t>
      </w:r>
      <w:r>
        <w:rPr>
          <w:sz w:val="24"/>
        </w:rPr>
        <w:t>A</w:t>
      </w:r>
      <w:r>
        <w:rPr>
          <w:spacing w:val="-2"/>
          <w:sz w:val="24"/>
        </w:rPr>
        <w:t xml:space="preserve"> </w:t>
      </w:r>
      <w:r>
        <w:rPr>
          <w:sz w:val="24"/>
        </w:rPr>
        <w:t>graduate</w:t>
      </w:r>
      <w:r>
        <w:rPr>
          <w:spacing w:val="-4"/>
          <w:sz w:val="24"/>
        </w:rPr>
        <w:t xml:space="preserve"> </w:t>
      </w:r>
      <w:r>
        <w:rPr>
          <w:sz w:val="24"/>
        </w:rPr>
        <w:t>student</w:t>
      </w:r>
      <w:r>
        <w:rPr>
          <w:spacing w:val="-3"/>
          <w:sz w:val="24"/>
        </w:rPr>
        <w:t xml:space="preserve"> </w:t>
      </w:r>
      <w:r>
        <w:rPr>
          <w:sz w:val="24"/>
        </w:rPr>
        <w:t>should</w:t>
      </w:r>
      <w:r>
        <w:rPr>
          <w:spacing w:val="-3"/>
          <w:sz w:val="24"/>
        </w:rPr>
        <w:t xml:space="preserve"> </w:t>
      </w:r>
      <w:r>
        <w:rPr>
          <w:sz w:val="24"/>
        </w:rPr>
        <w:t>ensure</w:t>
      </w:r>
      <w:r>
        <w:rPr>
          <w:spacing w:val="-4"/>
          <w:sz w:val="24"/>
        </w:rPr>
        <w:t xml:space="preserve"> </w:t>
      </w:r>
      <w:r>
        <w:rPr>
          <w:sz w:val="24"/>
        </w:rPr>
        <w:t>that</w:t>
      </w:r>
      <w:r>
        <w:rPr>
          <w:spacing w:val="-3"/>
          <w:sz w:val="24"/>
        </w:rPr>
        <w:t xml:space="preserve"> </w:t>
      </w:r>
      <w:r>
        <w:rPr>
          <w:sz w:val="24"/>
        </w:rPr>
        <w:t>his</w:t>
      </w:r>
      <w:r>
        <w:rPr>
          <w:spacing w:val="-3"/>
          <w:sz w:val="24"/>
        </w:rPr>
        <w:t xml:space="preserve"> </w:t>
      </w:r>
      <w:r>
        <w:rPr>
          <w:sz w:val="24"/>
        </w:rPr>
        <w:t>or</w:t>
      </w:r>
      <w:r>
        <w:rPr>
          <w:spacing w:val="-4"/>
          <w:sz w:val="24"/>
        </w:rPr>
        <w:t xml:space="preserve"> </w:t>
      </w:r>
      <w:r>
        <w:rPr>
          <w:sz w:val="24"/>
        </w:rPr>
        <w:t>her</w:t>
      </w:r>
      <w:r>
        <w:rPr>
          <w:spacing w:val="-4"/>
          <w:sz w:val="24"/>
        </w:rPr>
        <w:t xml:space="preserve"> </w:t>
      </w:r>
      <w:r>
        <w:rPr>
          <w:sz w:val="24"/>
        </w:rPr>
        <w:t>interactions</w:t>
      </w:r>
      <w:r>
        <w:rPr>
          <w:spacing w:val="-3"/>
          <w:sz w:val="24"/>
        </w:rPr>
        <w:t xml:space="preserve"> </w:t>
      </w:r>
      <w:r>
        <w:rPr>
          <w:sz w:val="24"/>
        </w:rPr>
        <w:t>with her or his instructors are professional and appropriate. It is a relationship that is far more analogous to an</w:t>
      </w:r>
      <w:r>
        <w:rPr>
          <w:spacing w:val="40"/>
          <w:sz w:val="24"/>
        </w:rPr>
        <w:t xml:space="preserve"> </w:t>
      </w:r>
      <w:r>
        <w:rPr>
          <w:sz w:val="24"/>
        </w:rPr>
        <w:t>employment relationship than a social friendship.</w:t>
      </w:r>
    </w:p>
    <w:p w14:paraId="4B07CFD9" w14:textId="77777777" w:rsidR="00472173" w:rsidRDefault="00472173">
      <w:pPr>
        <w:pStyle w:val="BodyText"/>
        <w:spacing w:before="2"/>
      </w:pPr>
    </w:p>
    <w:p w14:paraId="05BD8CE1" w14:textId="77777777" w:rsidR="00472173" w:rsidRDefault="00000000">
      <w:pPr>
        <w:pStyle w:val="BodyText"/>
        <w:ind w:left="160" w:right="91"/>
      </w:pPr>
      <w:r>
        <w:rPr>
          <w:b/>
        </w:rPr>
        <w:t xml:space="preserve">Within the Classroom (or Analogous) Environment. </w:t>
      </w:r>
      <w:r>
        <w:t>While graduate student thinking and discussion is expected</w:t>
      </w:r>
      <w:r>
        <w:rPr>
          <w:spacing w:val="40"/>
        </w:rPr>
        <w:t xml:space="preserve"> </w:t>
      </w:r>
      <w:r>
        <w:t>to be far deeper, more challenging, and more critical about the advanced topic being studied than in undergraduate coursework,</w:t>
      </w:r>
      <w:r>
        <w:rPr>
          <w:spacing w:val="-3"/>
        </w:rPr>
        <w:t xml:space="preserve"> </w:t>
      </w:r>
      <w:r>
        <w:t>the</w:t>
      </w:r>
      <w:r>
        <w:rPr>
          <w:spacing w:val="-4"/>
        </w:rPr>
        <w:t xml:space="preserve"> </w:t>
      </w:r>
      <w:r>
        <w:t>context</w:t>
      </w:r>
      <w:r>
        <w:rPr>
          <w:spacing w:val="-3"/>
        </w:rPr>
        <w:t xml:space="preserve"> </w:t>
      </w:r>
      <w:r>
        <w:t>in</w:t>
      </w:r>
      <w:r>
        <w:rPr>
          <w:spacing w:val="-3"/>
        </w:rPr>
        <w:t xml:space="preserve"> </w:t>
      </w:r>
      <w:r>
        <w:t>which</w:t>
      </w:r>
      <w:r>
        <w:rPr>
          <w:spacing w:val="-3"/>
        </w:rPr>
        <w:t xml:space="preserve"> </w:t>
      </w:r>
      <w:r>
        <w:t>these</w:t>
      </w:r>
      <w:r>
        <w:rPr>
          <w:spacing w:val="-4"/>
        </w:rPr>
        <w:t xml:space="preserve"> </w:t>
      </w:r>
      <w:r>
        <w:t>discussions</w:t>
      </w:r>
      <w:r>
        <w:rPr>
          <w:spacing w:val="-3"/>
        </w:rPr>
        <w:t xml:space="preserve"> </w:t>
      </w:r>
      <w:r>
        <w:t>are</w:t>
      </w:r>
      <w:r>
        <w:rPr>
          <w:spacing w:val="-4"/>
        </w:rPr>
        <w:t xml:space="preserve"> </w:t>
      </w:r>
      <w:r>
        <w:t>framed</w:t>
      </w:r>
      <w:r>
        <w:rPr>
          <w:spacing w:val="-3"/>
        </w:rPr>
        <w:t xml:space="preserve"> </w:t>
      </w:r>
      <w:r>
        <w:t>should</w:t>
      </w:r>
      <w:r>
        <w:rPr>
          <w:spacing w:val="-3"/>
        </w:rPr>
        <w:t xml:space="preserve"> </w:t>
      </w:r>
      <w:r>
        <w:t>remain</w:t>
      </w:r>
      <w:r>
        <w:rPr>
          <w:spacing w:val="-3"/>
        </w:rPr>
        <w:t xml:space="preserve"> </w:t>
      </w:r>
      <w:r>
        <w:t>academically</w:t>
      </w:r>
      <w:r>
        <w:rPr>
          <w:spacing w:val="-7"/>
        </w:rPr>
        <w:t xml:space="preserve"> </w:t>
      </w:r>
      <w:r>
        <w:t>detached</w:t>
      </w:r>
      <w:r>
        <w:rPr>
          <w:spacing w:val="-1"/>
        </w:rPr>
        <w:t xml:space="preserve"> </w:t>
      </w:r>
      <w:r>
        <w:t>and</w:t>
      </w:r>
      <w:r>
        <w:rPr>
          <w:spacing w:val="-3"/>
        </w:rPr>
        <w:t xml:space="preserve"> </w:t>
      </w:r>
      <w:r>
        <w:t>appropriate. An element of graduate education – and particularly the application of advanced content – may require a graduate student to demonstrate the ability to think and analyze advanced knowledge in the discipline in a detached and clinical fashion.</w:t>
      </w:r>
    </w:p>
    <w:p w14:paraId="53D24D6F" w14:textId="77777777" w:rsidR="00472173" w:rsidRDefault="00472173">
      <w:pPr>
        <w:pStyle w:val="BodyText"/>
        <w:spacing w:before="5"/>
      </w:pPr>
    </w:p>
    <w:p w14:paraId="45F16FEB" w14:textId="77777777" w:rsidR="00472173" w:rsidRDefault="00000000">
      <w:pPr>
        <w:pStyle w:val="BodyText"/>
        <w:ind w:left="160" w:right="169"/>
      </w:pPr>
      <w:r>
        <w:t>This can be challenging when the topic under discussion relates to assumptions the student has never challenged previously.</w:t>
      </w:r>
      <w:r>
        <w:rPr>
          <w:spacing w:val="-2"/>
        </w:rPr>
        <w:t xml:space="preserve"> </w:t>
      </w:r>
      <w:r>
        <w:t>Neither</w:t>
      </w:r>
      <w:r>
        <w:rPr>
          <w:spacing w:val="-1"/>
        </w:rPr>
        <w:t xml:space="preserve"> </w:t>
      </w:r>
      <w:r>
        <w:t>graduate</w:t>
      </w:r>
      <w:r>
        <w:rPr>
          <w:spacing w:val="-3"/>
        </w:rPr>
        <w:t xml:space="preserve"> </w:t>
      </w:r>
      <w:r>
        <w:t>students</w:t>
      </w:r>
      <w:r>
        <w:rPr>
          <w:spacing w:val="-2"/>
        </w:rPr>
        <w:t xml:space="preserve"> </w:t>
      </w:r>
      <w:r>
        <w:t>nor</w:t>
      </w:r>
      <w:r>
        <w:rPr>
          <w:spacing w:val="-3"/>
        </w:rPr>
        <w:t xml:space="preserve"> </w:t>
      </w:r>
      <w:r>
        <w:t>members</w:t>
      </w:r>
      <w:r>
        <w:rPr>
          <w:spacing w:val="-2"/>
        </w:rPr>
        <w:t xml:space="preserve"> </w:t>
      </w:r>
      <w:r>
        <w:t>of</w:t>
      </w:r>
      <w:r>
        <w:rPr>
          <w:spacing w:val="-3"/>
        </w:rPr>
        <w:t xml:space="preserve"> </w:t>
      </w:r>
      <w:r>
        <w:t>the</w:t>
      </w:r>
      <w:r>
        <w:rPr>
          <w:spacing w:val="-3"/>
        </w:rPr>
        <w:t xml:space="preserve"> </w:t>
      </w:r>
      <w:r>
        <w:t>Graduate</w:t>
      </w:r>
      <w:r>
        <w:rPr>
          <w:spacing w:val="-1"/>
        </w:rPr>
        <w:t xml:space="preserve"> </w:t>
      </w:r>
      <w:r>
        <w:t>Faculty</w:t>
      </w:r>
      <w:r>
        <w:rPr>
          <w:spacing w:val="-5"/>
        </w:rPr>
        <w:t xml:space="preserve"> </w:t>
      </w:r>
      <w:r>
        <w:t>should</w:t>
      </w:r>
      <w:r>
        <w:rPr>
          <w:spacing w:val="-2"/>
        </w:rPr>
        <w:t xml:space="preserve"> </w:t>
      </w:r>
      <w:r>
        <w:t>“personalize”</w:t>
      </w:r>
      <w:r>
        <w:rPr>
          <w:spacing w:val="-3"/>
        </w:rPr>
        <w:t xml:space="preserve"> </w:t>
      </w:r>
      <w:r>
        <w:t>these</w:t>
      </w:r>
      <w:r>
        <w:rPr>
          <w:spacing w:val="-3"/>
        </w:rPr>
        <w:t xml:space="preserve"> </w:t>
      </w:r>
      <w:r>
        <w:t>discussions. A</w:t>
      </w:r>
      <w:r>
        <w:rPr>
          <w:spacing w:val="-4"/>
        </w:rPr>
        <w:t xml:space="preserve"> </w:t>
      </w:r>
      <w:r>
        <w:t>graduate</w:t>
      </w:r>
      <w:r>
        <w:rPr>
          <w:spacing w:val="-4"/>
        </w:rPr>
        <w:t xml:space="preserve"> </w:t>
      </w:r>
      <w:r>
        <w:t>student</w:t>
      </w:r>
      <w:r>
        <w:rPr>
          <w:spacing w:val="-3"/>
        </w:rPr>
        <w:t xml:space="preserve"> </w:t>
      </w:r>
      <w:r>
        <w:t>does</w:t>
      </w:r>
      <w:r>
        <w:rPr>
          <w:spacing w:val="-1"/>
        </w:rPr>
        <w:t xml:space="preserve"> </w:t>
      </w:r>
      <w:r>
        <w:t>not</w:t>
      </w:r>
      <w:r>
        <w:rPr>
          <w:spacing w:val="-3"/>
        </w:rPr>
        <w:t xml:space="preserve"> </w:t>
      </w:r>
      <w:r>
        <w:t>have</w:t>
      </w:r>
      <w:r>
        <w:rPr>
          <w:spacing w:val="-4"/>
        </w:rPr>
        <w:t xml:space="preserve"> </w:t>
      </w:r>
      <w:r>
        <w:t>the</w:t>
      </w:r>
      <w:r>
        <w:rPr>
          <w:spacing w:val="-4"/>
        </w:rPr>
        <w:t xml:space="preserve"> </w:t>
      </w:r>
      <w:r>
        <w:t>right</w:t>
      </w:r>
      <w:r>
        <w:rPr>
          <w:spacing w:val="-3"/>
        </w:rPr>
        <w:t xml:space="preserve"> </w:t>
      </w:r>
      <w:r>
        <w:t>to</w:t>
      </w:r>
      <w:r>
        <w:rPr>
          <w:spacing w:val="-3"/>
        </w:rPr>
        <w:t xml:space="preserve"> </w:t>
      </w:r>
      <w:r>
        <w:t>disrupt</w:t>
      </w:r>
      <w:r>
        <w:rPr>
          <w:spacing w:val="-3"/>
        </w:rPr>
        <w:t xml:space="preserve"> </w:t>
      </w:r>
      <w:r>
        <w:t>instruction</w:t>
      </w:r>
      <w:r>
        <w:rPr>
          <w:spacing w:val="-3"/>
        </w:rPr>
        <w:t xml:space="preserve"> </w:t>
      </w:r>
      <w:r>
        <w:t>in</w:t>
      </w:r>
      <w:r>
        <w:rPr>
          <w:spacing w:val="-3"/>
        </w:rPr>
        <w:t xml:space="preserve"> </w:t>
      </w:r>
      <w:r>
        <w:t>a</w:t>
      </w:r>
      <w:r>
        <w:rPr>
          <w:spacing w:val="-4"/>
        </w:rPr>
        <w:t xml:space="preserve"> </w:t>
      </w:r>
      <w:r>
        <w:t>learning</w:t>
      </w:r>
      <w:r>
        <w:rPr>
          <w:spacing w:val="-6"/>
        </w:rPr>
        <w:t xml:space="preserve"> </w:t>
      </w:r>
      <w:r>
        <w:t>activity.</w:t>
      </w:r>
      <w:r>
        <w:rPr>
          <w:spacing w:val="-1"/>
        </w:rPr>
        <w:t xml:space="preserve"> </w:t>
      </w:r>
      <w:r>
        <w:t>If</w:t>
      </w:r>
      <w:r>
        <w:rPr>
          <w:spacing w:val="-2"/>
        </w:rPr>
        <w:t xml:space="preserve"> </w:t>
      </w:r>
      <w:r>
        <w:t>a</w:t>
      </w:r>
      <w:r>
        <w:rPr>
          <w:spacing w:val="-2"/>
        </w:rPr>
        <w:t xml:space="preserve"> </w:t>
      </w:r>
      <w:r>
        <w:t>graduate</w:t>
      </w:r>
      <w:r>
        <w:rPr>
          <w:spacing w:val="-2"/>
        </w:rPr>
        <w:t xml:space="preserve"> </w:t>
      </w:r>
      <w:r>
        <w:t>student</w:t>
      </w:r>
      <w:r>
        <w:rPr>
          <w:spacing w:val="-3"/>
        </w:rPr>
        <w:t xml:space="preserve"> </w:t>
      </w:r>
      <w:r>
        <w:t>believes he or she cannot continue to engage in the discussion with appropriate academic detachment, she or he should</w:t>
      </w:r>
    </w:p>
    <w:p w14:paraId="5A5F66FB" w14:textId="77777777" w:rsidR="00472173" w:rsidRDefault="00472173">
      <w:pPr>
        <w:pStyle w:val="BodyText"/>
        <w:sectPr w:rsidR="00472173">
          <w:pgSz w:w="12240" w:h="15840"/>
          <w:pgMar w:top="980" w:right="360" w:bottom="500" w:left="360" w:header="0" w:footer="302" w:gutter="0"/>
          <w:cols w:space="720"/>
        </w:sectPr>
      </w:pPr>
    </w:p>
    <w:p w14:paraId="18FE9882" w14:textId="77777777" w:rsidR="00472173" w:rsidRDefault="00000000">
      <w:pPr>
        <w:pStyle w:val="BodyText"/>
        <w:spacing w:before="69"/>
        <w:ind w:left="160"/>
      </w:pPr>
      <w:r>
        <w:lastRenderedPageBreak/>
        <w:t>disengage</w:t>
      </w:r>
      <w:r>
        <w:rPr>
          <w:spacing w:val="-2"/>
        </w:rPr>
        <w:t xml:space="preserve"> </w:t>
      </w:r>
      <w:r>
        <w:t>from</w:t>
      </w:r>
      <w:r>
        <w:rPr>
          <w:spacing w:val="-1"/>
        </w:rPr>
        <w:t xml:space="preserve"> </w:t>
      </w:r>
      <w:r>
        <w:t>the activity</w:t>
      </w:r>
      <w:r>
        <w:rPr>
          <w:spacing w:val="-6"/>
        </w:rPr>
        <w:t xml:space="preserve"> </w:t>
      </w:r>
      <w:r>
        <w:t>until</w:t>
      </w:r>
      <w:r>
        <w:rPr>
          <w:spacing w:val="-1"/>
        </w:rPr>
        <w:t xml:space="preserve"> </w:t>
      </w:r>
      <w:r>
        <w:t>the</w:t>
      </w:r>
      <w:r>
        <w:rPr>
          <w:spacing w:val="-2"/>
        </w:rPr>
        <w:t xml:space="preserve"> </w:t>
      </w:r>
      <w:r>
        <w:t>time</w:t>
      </w:r>
      <w:r>
        <w:rPr>
          <w:spacing w:val="-2"/>
        </w:rPr>
        <w:t xml:space="preserve"> </w:t>
      </w:r>
      <w:r>
        <w:t>that</w:t>
      </w:r>
      <w:r>
        <w:rPr>
          <w:spacing w:val="-1"/>
        </w:rPr>
        <w:t xml:space="preserve"> </w:t>
      </w:r>
      <w:r>
        <w:t>he</w:t>
      </w:r>
      <w:r>
        <w:rPr>
          <w:spacing w:val="-2"/>
        </w:rPr>
        <w:t xml:space="preserve"> </w:t>
      </w:r>
      <w:r>
        <w:t>or</w:t>
      </w:r>
      <w:r>
        <w:rPr>
          <w:spacing w:val="-2"/>
        </w:rPr>
        <w:t xml:space="preserve"> </w:t>
      </w:r>
      <w:r>
        <w:t>she</w:t>
      </w:r>
      <w:r>
        <w:rPr>
          <w:spacing w:val="-2"/>
        </w:rPr>
        <w:t xml:space="preserve"> </w:t>
      </w:r>
      <w:r>
        <w:t>believes</w:t>
      </w:r>
      <w:r>
        <w:rPr>
          <w:spacing w:val="-1"/>
        </w:rPr>
        <w:t xml:space="preserve"> </w:t>
      </w:r>
      <w:r>
        <w:t>he</w:t>
      </w:r>
      <w:r>
        <w:rPr>
          <w:spacing w:val="-2"/>
        </w:rPr>
        <w:t xml:space="preserve"> </w:t>
      </w:r>
      <w:r>
        <w:t>or</w:t>
      </w:r>
      <w:r>
        <w:rPr>
          <w:spacing w:val="-2"/>
        </w:rPr>
        <w:t xml:space="preserve"> </w:t>
      </w:r>
      <w:r>
        <w:t>she can</w:t>
      </w:r>
      <w:r>
        <w:rPr>
          <w:spacing w:val="-1"/>
        </w:rPr>
        <w:t xml:space="preserve"> </w:t>
      </w:r>
      <w:r>
        <w:t>appropriately</w:t>
      </w:r>
      <w:r>
        <w:rPr>
          <w:spacing w:val="-6"/>
        </w:rPr>
        <w:t xml:space="preserve"> </w:t>
      </w:r>
      <w:r>
        <w:t>resume. Simply</w:t>
      </w:r>
      <w:r>
        <w:rPr>
          <w:spacing w:val="-9"/>
        </w:rPr>
        <w:t xml:space="preserve"> </w:t>
      </w:r>
      <w:r>
        <w:t>put,</w:t>
      </w:r>
      <w:r>
        <w:rPr>
          <w:spacing w:val="-1"/>
        </w:rPr>
        <w:t xml:space="preserve"> </w:t>
      </w:r>
      <w:r>
        <w:t>in graduate study, thinking should be disruptive – conduct should never be.</w:t>
      </w:r>
    </w:p>
    <w:p w14:paraId="7A2D6739" w14:textId="77777777" w:rsidR="00472173" w:rsidRDefault="00472173">
      <w:pPr>
        <w:pStyle w:val="BodyText"/>
        <w:spacing w:before="5"/>
      </w:pPr>
    </w:p>
    <w:p w14:paraId="3ADDF828" w14:textId="77777777" w:rsidR="00472173" w:rsidRDefault="00000000">
      <w:pPr>
        <w:pStyle w:val="BodyText"/>
        <w:ind w:left="160"/>
      </w:pPr>
      <w:r>
        <w:rPr>
          <w:b/>
        </w:rPr>
        <w:t xml:space="preserve">Outside the Traditional Classroom Environment. </w:t>
      </w:r>
      <w:r>
        <w:t>While graduate students and their faculty members may have richer and less formal interactions outside of the classroom environment than those in undergraduate programming (for example, having coffee together to discuss a particular aspect of a study the student wishes to conduct or jointly working</w:t>
      </w:r>
      <w:r>
        <w:rPr>
          <w:spacing w:val="-5"/>
        </w:rPr>
        <w:t xml:space="preserve"> </w:t>
      </w:r>
      <w:r>
        <w:t>on research),</w:t>
      </w:r>
      <w:r>
        <w:rPr>
          <w:spacing w:val="-2"/>
        </w:rPr>
        <w:t xml:space="preserve"> </w:t>
      </w:r>
      <w:r>
        <w:t>it</w:t>
      </w:r>
      <w:r>
        <w:rPr>
          <w:spacing w:val="-2"/>
        </w:rPr>
        <w:t xml:space="preserve"> </w:t>
      </w:r>
      <w:r>
        <w:t>is</w:t>
      </w:r>
      <w:r>
        <w:rPr>
          <w:spacing w:val="-2"/>
        </w:rPr>
        <w:t xml:space="preserve"> </w:t>
      </w:r>
      <w:r>
        <w:t>important</w:t>
      </w:r>
      <w:r>
        <w:rPr>
          <w:spacing w:val="-2"/>
        </w:rPr>
        <w:t xml:space="preserve"> </w:t>
      </w:r>
      <w:r>
        <w:t>for</w:t>
      </w:r>
      <w:r>
        <w:rPr>
          <w:spacing w:val="-3"/>
        </w:rPr>
        <w:t xml:space="preserve"> </w:t>
      </w:r>
      <w:r>
        <w:t>both</w:t>
      </w:r>
      <w:r>
        <w:rPr>
          <w:spacing w:val="-2"/>
        </w:rPr>
        <w:t xml:space="preserve"> </w:t>
      </w:r>
      <w:r>
        <w:t>the</w:t>
      </w:r>
      <w:r>
        <w:rPr>
          <w:spacing w:val="-3"/>
        </w:rPr>
        <w:t xml:space="preserve"> </w:t>
      </w:r>
      <w:r>
        <w:t>faculty</w:t>
      </w:r>
      <w:r>
        <w:rPr>
          <w:spacing w:val="-7"/>
        </w:rPr>
        <w:t xml:space="preserve"> </w:t>
      </w:r>
      <w:r>
        <w:t>member</w:t>
      </w:r>
      <w:r>
        <w:rPr>
          <w:spacing w:val="-3"/>
        </w:rPr>
        <w:t xml:space="preserve"> </w:t>
      </w:r>
      <w:r>
        <w:t>and graduate</w:t>
      </w:r>
      <w:r>
        <w:rPr>
          <w:spacing w:val="-3"/>
        </w:rPr>
        <w:t xml:space="preserve"> </w:t>
      </w:r>
      <w:r>
        <w:t>student</w:t>
      </w:r>
      <w:r>
        <w:rPr>
          <w:spacing w:val="-2"/>
        </w:rPr>
        <w:t xml:space="preserve"> </w:t>
      </w:r>
      <w:r>
        <w:t>to</w:t>
      </w:r>
      <w:r>
        <w:rPr>
          <w:spacing w:val="-2"/>
        </w:rPr>
        <w:t xml:space="preserve"> </w:t>
      </w:r>
      <w:r>
        <w:t>remember</w:t>
      </w:r>
      <w:r>
        <w:rPr>
          <w:spacing w:val="-3"/>
        </w:rPr>
        <w:t xml:space="preserve"> </w:t>
      </w:r>
      <w:r>
        <w:t>that</w:t>
      </w:r>
      <w:r>
        <w:rPr>
          <w:spacing w:val="-2"/>
        </w:rPr>
        <w:t xml:space="preserve"> </w:t>
      </w:r>
      <w:r>
        <w:t>the</w:t>
      </w:r>
      <w:r>
        <w:rPr>
          <w:spacing w:val="-3"/>
        </w:rPr>
        <w:t xml:space="preserve"> </w:t>
      </w:r>
      <w:r>
        <w:t>“formal” instructor/student relationship that undergirds these interactions, and act consistently with that. If a graduate student believes that the</w:t>
      </w:r>
      <w:r>
        <w:rPr>
          <w:spacing w:val="-1"/>
        </w:rPr>
        <w:t xml:space="preserve"> </w:t>
      </w:r>
      <w:r>
        <w:t>faculty</w:t>
      </w:r>
      <w:r>
        <w:rPr>
          <w:spacing w:val="-3"/>
        </w:rPr>
        <w:t xml:space="preserve"> </w:t>
      </w:r>
      <w:r>
        <w:t>member’s interactions with</w:t>
      </w:r>
      <w:r>
        <w:rPr>
          <w:spacing w:val="-1"/>
        </w:rPr>
        <w:t xml:space="preserve"> </w:t>
      </w:r>
      <w:r>
        <w:t>him or</w:t>
      </w:r>
      <w:r>
        <w:rPr>
          <w:spacing w:val="-1"/>
        </w:rPr>
        <w:t xml:space="preserve"> </w:t>
      </w:r>
      <w:r>
        <w:t>her</w:t>
      </w:r>
      <w:r>
        <w:rPr>
          <w:spacing w:val="-1"/>
        </w:rPr>
        <w:t xml:space="preserve"> </w:t>
      </w:r>
      <w:r>
        <w:t>are</w:t>
      </w:r>
      <w:r>
        <w:rPr>
          <w:spacing w:val="-1"/>
        </w:rPr>
        <w:t xml:space="preserve"> </w:t>
      </w:r>
      <w:r>
        <w:t>inappropriate, the graduate</w:t>
      </w:r>
      <w:r>
        <w:rPr>
          <w:spacing w:val="-1"/>
        </w:rPr>
        <w:t xml:space="preserve"> </w:t>
      </w:r>
      <w:r>
        <w:t>student should contact the Department Chair of her or his academic department, or the appropriate University official.</w:t>
      </w:r>
    </w:p>
    <w:p w14:paraId="7085F982" w14:textId="77777777" w:rsidR="00472173" w:rsidRDefault="00472173">
      <w:pPr>
        <w:pStyle w:val="BodyText"/>
        <w:spacing w:before="3"/>
      </w:pPr>
    </w:p>
    <w:p w14:paraId="5EC1EE67" w14:textId="77777777" w:rsidR="00472173" w:rsidRDefault="00000000">
      <w:pPr>
        <w:pStyle w:val="ListParagraph"/>
        <w:numPr>
          <w:ilvl w:val="0"/>
          <w:numId w:val="1"/>
        </w:numPr>
        <w:tabs>
          <w:tab w:val="left" w:pos="400"/>
        </w:tabs>
        <w:ind w:right="262" w:firstLine="0"/>
        <w:rPr>
          <w:sz w:val="24"/>
        </w:rPr>
      </w:pPr>
      <w:r>
        <w:rPr>
          <w:b/>
          <w:sz w:val="24"/>
        </w:rPr>
        <w:t>Intellectual</w:t>
      </w:r>
      <w:r>
        <w:rPr>
          <w:b/>
          <w:spacing w:val="-1"/>
          <w:sz w:val="24"/>
        </w:rPr>
        <w:t xml:space="preserve"> </w:t>
      </w:r>
      <w:r>
        <w:rPr>
          <w:b/>
          <w:sz w:val="24"/>
        </w:rPr>
        <w:t>Property Issues.</w:t>
      </w:r>
      <w:r>
        <w:rPr>
          <w:b/>
          <w:spacing w:val="-1"/>
          <w:sz w:val="24"/>
        </w:rPr>
        <w:t xml:space="preserve"> </w:t>
      </w:r>
      <w:r>
        <w:rPr>
          <w:sz w:val="24"/>
        </w:rPr>
        <w:t>More</w:t>
      </w:r>
      <w:r>
        <w:rPr>
          <w:spacing w:val="-2"/>
          <w:sz w:val="24"/>
        </w:rPr>
        <w:t xml:space="preserve"> </w:t>
      </w:r>
      <w:r>
        <w:rPr>
          <w:sz w:val="24"/>
        </w:rPr>
        <w:t>than</w:t>
      </w:r>
      <w:r>
        <w:rPr>
          <w:spacing w:val="-1"/>
          <w:sz w:val="24"/>
        </w:rPr>
        <w:t xml:space="preserve"> </w:t>
      </w:r>
      <w:r>
        <w:rPr>
          <w:sz w:val="24"/>
        </w:rPr>
        <w:t>any</w:t>
      </w:r>
      <w:r>
        <w:rPr>
          <w:spacing w:val="-6"/>
          <w:sz w:val="24"/>
        </w:rPr>
        <w:t xml:space="preserve"> </w:t>
      </w:r>
      <w:r>
        <w:rPr>
          <w:sz w:val="24"/>
        </w:rPr>
        <w:t>other</w:t>
      </w:r>
      <w:r>
        <w:rPr>
          <w:spacing w:val="-2"/>
          <w:sz w:val="24"/>
        </w:rPr>
        <w:t xml:space="preserve"> </w:t>
      </w:r>
      <w:r>
        <w:rPr>
          <w:sz w:val="24"/>
        </w:rPr>
        <w:t>part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University</w:t>
      </w:r>
      <w:r>
        <w:rPr>
          <w:spacing w:val="-4"/>
          <w:sz w:val="24"/>
        </w:rPr>
        <w:t xml:space="preserve"> </w:t>
      </w:r>
      <w:r>
        <w:rPr>
          <w:sz w:val="24"/>
        </w:rPr>
        <w:t>enterprise, graduate</w:t>
      </w:r>
      <w:r>
        <w:rPr>
          <w:spacing w:val="-2"/>
          <w:sz w:val="24"/>
        </w:rPr>
        <w:t xml:space="preserve"> </w:t>
      </w:r>
      <w:r>
        <w:rPr>
          <w:sz w:val="24"/>
        </w:rPr>
        <w:t>study</w:t>
      </w:r>
      <w:r>
        <w:rPr>
          <w:spacing w:val="-4"/>
          <w:sz w:val="24"/>
        </w:rPr>
        <w:t xml:space="preserve"> </w:t>
      </w:r>
      <w:r>
        <w:rPr>
          <w:sz w:val="24"/>
        </w:rPr>
        <w:t>may</w:t>
      </w:r>
      <w:r>
        <w:rPr>
          <w:spacing w:val="-6"/>
          <w:sz w:val="24"/>
        </w:rPr>
        <w:t xml:space="preserve"> </w:t>
      </w:r>
      <w:r>
        <w:rPr>
          <w:sz w:val="24"/>
        </w:rPr>
        <w:t>result</w:t>
      </w:r>
      <w:r>
        <w:rPr>
          <w:spacing w:val="-1"/>
          <w:sz w:val="24"/>
        </w:rPr>
        <w:t xml:space="preserve"> </w:t>
      </w:r>
      <w:r>
        <w:rPr>
          <w:sz w:val="24"/>
        </w:rPr>
        <w:t>in the creation of ideas and thinking that are legally recognized and protected as intellectual property. Consequently, graduate</w:t>
      </w:r>
      <w:r>
        <w:rPr>
          <w:spacing w:val="-3"/>
          <w:sz w:val="24"/>
        </w:rPr>
        <w:t xml:space="preserve"> </w:t>
      </w:r>
      <w:r>
        <w:rPr>
          <w:sz w:val="24"/>
        </w:rPr>
        <w:t>students</w:t>
      </w:r>
      <w:r>
        <w:rPr>
          <w:spacing w:val="-2"/>
          <w:sz w:val="24"/>
        </w:rPr>
        <w:t xml:space="preserve"> </w:t>
      </w:r>
      <w:r>
        <w:rPr>
          <w:sz w:val="24"/>
        </w:rPr>
        <w:t>should carefully</w:t>
      </w:r>
      <w:r>
        <w:rPr>
          <w:spacing w:val="-7"/>
          <w:sz w:val="24"/>
        </w:rPr>
        <w:t xml:space="preserve"> </w:t>
      </w:r>
      <w:r>
        <w:rPr>
          <w:sz w:val="24"/>
        </w:rPr>
        <w:t>monitor</w:t>
      </w:r>
      <w:r>
        <w:rPr>
          <w:spacing w:val="-3"/>
          <w:sz w:val="24"/>
        </w:rPr>
        <w:t xml:space="preserve"> </w:t>
      </w:r>
      <w:r>
        <w:rPr>
          <w:sz w:val="24"/>
        </w:rPr>
        <w:t>their</w:t>
      </w:r>
      <w:r>
        <w:rPr>
          <w:spacing w:val="-1"/>
          <w:sz w:val="24"/>
        </w:rPr>
        <w:t xml:space="preserve"> </w:t>
      </w:r>
      <w:r>
        <w:rPr>
          <w:sz w:val="24"/>
        </w:rPr>
        <w:t>conduct</w:t>
      </w:r>
      <w:r>
        <w:rPr>
          <w:spacing w:val="-2"/>
          <w:sz w:val="24"/>
        </w:rPr>
        <w:t xml:space="preserve"> </w:t>
      </w:r>
      <w:r>
        <w:rPr>
          <w:sz w:val="24"/>
        </w:rPr>
        <w:t>to</w:t>
      </w:r>
      <w:r>
        <w:rPr>
          <w:spacing w:val="-2"/>
          <w:sz w:val="24"/>
        </w:rPr>
        <w:t xml:space="preserve"> </w:t>
      </w:r>
      <w:r>
        <w:rPr>
          <w:sz w:val="24"/>
        </w:rPr>
        <w:t>ensure</w:t>
      </w:r>
      <w:r>
        <w:rPr>
          <w:spacing w:val="-3"/>
          <w:sz w:val="24"/>
        </w:rPr>
        <w:t xml:space="preserve"> </w:t>
      </w:r>
      <w:r>
        <w:rPr>
          <w:sz w:val="24"/>
        </w:rPr>
        <w:t>that</w:t>
      </w:r>
      <w:r>
        <w:rPr>
          <w:spacing w:val="-2"/>
          <w:sz w:val="24"/>
        </w:rPr>
        <w:t xml:space="preserve"> </w:t>
      </w:r>
      <w:r>
        <w:rPr>
          <w:sz w:val="24"/>
        </w:rPr>
        <w:t>they</w:t>
      </w:r>
      <w:r>
        <w:rPr>
          <w:spacing w:val="-5"/>
          <w:sz w:val="24"/>
        </w:rPr>
        <w:t xml:space="preserve"> </w:t>
      </w:r>
      <w:r>
        <w:rPr>
          <w:sz w:val="24"/>
        </w:rPr>
        <w:t>do</w:t>
      </w:r>
      <w:r>
        <w:rPr>
          <w:spacing w:val="-2"/>
          <w:sz w:val="24"/>
        </w:rPr>
        <w:t xml:space="preserve"> </w:t>
      </w:r>
      <w:r>
        <w:rPr>
          <w:sz w:val="24"/>
        </w:rPr>
        <w:t>not</w:t>
      </w:r>
      <w:r>
        <w:rPr>
          <w:spacing w:val="-2"/>
          <w:sz w:val="24"/>
        </w:rPr>
        <w:t xml:space="preserve"> </w:t>
      </w:r>
      <w:r>
        <w:rPr>
          <w:sz w:val="24"/>
        </w:rPr>
        <w:t>inadvertently</w:t>
      </w:r>
      <w:r>
        <w:rPr>
          <w:spacing w:val="-7"/>
          <w:sz w:val="24"/>
        </w:rPr>
        <w:t xml:space="preserve"> </w:t>
      </w:r>
      <w:r>
        <w:rPr>
          <w:sz w:val="24"/>
        </w:rPr>
        <w:t>misappropriate</w:t>
      </w:r>
      <w:r>
        <w:rPr>
          <w:spacing w:val="-3"/>
          <w:sz w:val="24"/>
        </w:rPr>
        <w:t xml:space="preserve"> </w:t>
      </w:r>
      <w:r>
        <w:rPr>
          <w:sz w:val="24"/>
        </w:rPr>
        <w:t>the intellectual property of a member of the Graduate Faculty or another graduate student. The Graduate College has prepared an overview of intellectual property issues</w:t>
      </w:r>
    </w:p>
    <w:p w14:paraId="50E3E120" w14:textId="77777777" w:rsidR="00472173" w:rsidRDefault="00472173">
      <w:pPr>
        <w:pStyle w:val="BodyText"/>
        <w:spacing w:before="4"/>
      </w:pPr>
    </w:p>
    <w:p w14:paraId="51405E31" w14:textId="77777777" w:rsidR="00472173" w:rsidRDefault="00000000">
      <w:pPr>
        <w:pStyle w:val="ListParagraph"/>
        <w:numPr>
          <w:ilvl w:val="0"/>
          <w:numId w:val="1"/>
        </w:numPr>
        <w:tabs>
          <w:tab w:val="left" w:pos="400"/>
        </w:tabs>
        <w:spacing w:before="1"/>
        <w:ind w:right="116" w:firstLine="0"/>
        <w:rPr>
          <w:sz w:val="24"/>
        </w:rPr>
      </w:pPr>
      <w:r>
        <w:rPr>
          <w:b/>
          <w:sz w:val="24"/>
        </w:rPr>
        <w:t>Electronic</w:t>
      </w:r>
      <w:r>
        <w:rPr>
          <w:b/>
          <w:spacing w:val="-3"/>
          <w:sz w:val="24"/>
        </w:rPr>
        <w:t xml:space="preserve"> </w:t>
      </w:r>
      <w:r>
        <w:rPr>
          <w:b/>
          <w:sz w:val="24"/>
        </w:rPr>
        <w:t>Recording.</w:t>
      </w:r>
      <w:r>
        <w:rPr>
          <w:b/>
          <w:spacing w:val="-2"/>
          <w:sz w:val="24"/>
        </w:rPr>
        <w:t xml:space="preserve"> </w:t>
      </w:r>
      <w:r>
        <w:rPr>
          <w:sz w:val="24"/>
        </w:rPr>
        <w:t>While</w:t>
      </w:r>
      <w:r>
        <w:rPr>
          <w:spacing w:val="-3"/>
          <w:sz w:val="24"/>
        </w:rPr>
        <w:t xml:space="preserve"> </w:t>
      </w:r>
      <w:r>
        <w:rPr>
          <w:sz w:val="24"/>
        </w:rPr>
        <w:t>graduate</w:t>
      </w:r>
      <w:r>
        <w:rPr>
          <w:spacing w:val="-3"/>
          <w:sz w:val="24"/>
        </w:rPr>
        <w:t xml:space="preserve"> </w:t>
      </w:r>
      <w:r>
        <w:rPr>
          <w:sz w:val="24"/>
        </w:rPr>
        <w:t>students</w:t>
      </w:r>
      <w:r>
        <w:rPr>
          <w:spacing w:val="-2"/>
          <w:sz w:val="24"/>
        </w:rPr>
        <w:t xml:space="preserve"> </w:t>
      </w:r>
      <w:r>
        <w:rPr>
          <w:sz w:val="24"/>
        </w:rPr>
        <w:t>may</w:t>
      </w:r>
      <w:r>
        <w:rPr>
          <w:spacing w:val="-7"/>
          <w:sz w:val="24"/>
        </w:rPr>
        <w:t xml:space="preserve"> </w:t>
      </w:r>
      <w:r>
        <w:rPr>
          <w:sz w:val="24"/>
        </w:rPr>
        <w:t>wish</w:t>
      </w:r>
      <w:r>
        <w:rPr>
          <w:spacing w:val="-2"/>
          <w:sz w:val="24"/>
        </w:rPr>
        <w:t xml:space="preserve"> </w:t>
      </w:r>
      <w:r>
        <w:rPr>
          <w:sz w:val="24"/>
        </w:rPr>
        <w:t>to</w:t>
      </w:r>
      <w:r>
        <w:rPr>
          <w:spacing w:val="-2"/>
          <w:sz w:val="24"/>
        </w:rPr>
        <w:t xml:space="preserve"> </w:t>
      </w:r>
      <w:r>
        <w:rPr>
          <w:sz w:val="24"/>
        </w:rPr>
        <w:t>electronically</w:t>
      </w:r>
      <w:r>
        <w:rPr>
          <w:spacing w:val="-7"/>
          <w:sz w:val="24"/>
        </w:rPr>
        <w:t xml:space="preserve"> </w:t>
      </w:r>
      <w:r>
        <w:rPr>
          <w:sz w:val="24"/>
        </w:rPr>
        <w:t>record a</w:t>
      </w:r>
      <w:r>
        <w:rPr>
          <w:spacing w:val="-3"/>
          <w:sz w:val="24"/>
        </w:rPr>
        <w:t xml:space="preserve"> </w:t>
      </w:r>
      <w:r>
        <w:rPr>
          <w:sz w:val="24"/>
        </w:rPr>
        <w:t>class</w:t>
      </w:r>
      <w:r>
        <w:rPr>
          <w:spacing w:val="-2"/>
          <w:sz w:val="24"/>
        </w:rPr>
        <w:t xml:space="preserve"> </w:t>
      </w:r>
      <w:r>
        <w:rPr>
          <w:sz w:val="24"/>
        </w:rPr>
        <w:t>session as</w:t>
      </w:r>
      <w:r>
        <w:rPr>
          <w:spacing w:val="-2"/>
          <w:sz w:val="24"/>
        </w:rPr>
        <w:t xml:space="preserve"> </w:t>
      </w:r>
      <w:r>
        <w:rPr>
          <w:sz w:val="24"/>
        </w:rPr>
        <w:t>a</w:t>
      </w:r>
      <w:r>
        <w:rPr>
          <w:spacing w:val="-3"/>
          <w:sz w:val="24"/>
        </w:rPr>
        <w:t xml:space="preserve"> </w:t>
      </w:r>
      <w:r>
        <w:rPr>
          <w:sz w:val="24"/>
        </w:rPr>
        <w:t>study</w:t>
      </w:r>
      <w:r>
        <w:rPr>
          <w:spacing w:val="-5"/>
          <w:sz w:val="24"/>
        </w:rPr>
        <w:t xml:space="preserve"> </w:t>
      </w:r>
      <w:r>
        <w:rPr>
          <w:sz w:val="24"/>
        </w:rPr>
        <w:t>aid,</w:t>
      </w:r>
      <w:r>
        <w:rPr>
          <w:spacing w:val="-2"/>
          <w:sz w:val="24"/>
        </w:rPr>
        <w:t xml:space="preserve"> </w:t>
      </w:r>
      <w:r>
        <w:rPr>
          <w:sz w:val="24"/>
        </w:rPr>
        <w:t>in graduate school, this requires a careful balancing of the interests of the student, her or his fellow students, and the graduate instructor. Consequently, a graduate student may not disseminate any electronically recorded class discussion unless given explicit permission by</w:t>
      </w:r>
      <w:r>
        <w:rPr>
          <w:spacing w:val="-3"/>
          <w:sz w:val="24"/>
        </w:rPr>
        <w:t xml:space="preserve"> </w:t>
      </w:r>
      <w:r>
        <w:rPr>
          <w:sz w:val="24"/>
        </w:rPr>
        <w:t>the graduate instructor in writing. Irrespective of whether the student disseminates it, a graduate student should ask permission of his or her graduate instructor before electronically recording the instructor’s lectures.</w:t>
      </w:r>
    </w:p>
    <w:p w14:paraId="2D6A6846" w14:textId="77777777" w:rsidR="00472173" w:rsidRDefault="00472173">
      <w:pPr>
        <w:pStyle w:val="BodyText"/>
        <w:spacing w:before="4"/>
      </w:pPr>
    </w:p>
    <w:p w14:paraId="662F238A" w14:textId="77777777" w:rsidR="00472173" w:rsidRDefault="00000000">
      <w:pPr>
        <w:pStyle w:val="BodyText"/>
        <w:spacing w:before="1"/>
        <w:ind w:left="160" w:right="121"/>
      </w:pPr>
      <w:r>
        <w:t>A</w:t>
      </w:r>
      <w:r>
        <w:rPr>
          <w:spacing w:val="-3"/>
        </w:rPr>
        <w:t xml:space="preserve"> </w:t>
      </w:r>
      <w:r>
        <w:t>University</w:t>
      </w:r>
      <w:r>
        <w:rPr>
          <w:spacing w:val="-5"/>
        </w:rPr>
        <w:t xml:space="preserve"> </w:t>
      </w:r>
      <w:r>
        <w:t>generates</w:t>
      </w:r>
      <w:r>
        <w:rPr>
          <w:spacing w:val="-2"/>
        </w:rPr>
        <w:t xml:space="preserve"> </w:t>
      </w:r>
      <w:r>
        <w:t>ideas,</w:t>
      </w:r>
      <w:r>
        <w:rPr>
          <w:spacing w:val="-3"/>
        </w:rPr>
        <w:t xml:space="preserve"> </w:t>
      </w:r>
      <w:r>
        <w:t>and</w:t>
      </w:r>
      <w:r>
        <w:rPr>
          <w:spacing w:val="-3"/>
        </w:rPr>
        <w:t xml:space="preserve"> </w:t>
      </w:r>
      <w:r>
        <w:t>ideas</w:t>
      </w:r>
      <w:r>
        <w:rPr>
          <w:spacing w:val="-2"/>
        </w:rPr>
        <w:t xml:space="preserve"> </w:t>
      </w:r>
      <w:r>
        <w:t>can</w:t>
      </w:r>
      <w:r>
        <w:rPr>
          <w:spacing w:val="-2"/>
        </w:rPr>
        <w:t xml:space="preserve"> </w:t>
      </w:r>
      <w:r>
        <w:t>become</w:t>
      </w:r>
      <w:r>
        <w:rPr>
          <w:spacing w:val="-3"/>
        </w:rPr>
        <w:t xml:space="preserve"> </w:t>
      </w:r>
      <w:r>
        <w:t>intellectual</w:t>
      </w:r>
      <w:r>
        <w:rPr>
          <w:spacing w:val="-2"/>
        </w:rPr>
        <w:t xml:space="preserve"> </w:t>
      </w:r>
      <w:r>
        <w:t>property</w:t>
      </w:r>
      <w:r>
        <w:rPr>
          <w:spacing w:val="-7"/>
        </w:rPr>
        <w:t xml:space="preserve"> </w:t>
      </w:r>
      <w:r>
        <w:t>irrespective</w:t>
      </w:r>
      <w:r>
        <w:rPr>
          <w:spacing w:val="-3"/>
        </w:rPr>
        <w:t xml:space="preserve"> </w:t>
      </w:r>
      <w:r>
        <w:t>of</w:t>
      </w:r>
      <w:r>
        <w:rPr>
          <w:spacing w:val="-3"/>
        </w:rPr>
        <w:t xml:space="preserve"> </w:t>
      </w:r>
      <w:r>
        <w:t>whether</w:t>
      </w:r>
      <w:r>
        <w:rPr>
          <w:spacing w:val="-3"/>
        </w:rPr>
        <w:t xml:space="preserve"> </w:t>
      </w:r>
      <w:r>
        <w:t>they</w:t>
      </w:r>
      <w:r>
        <w:rPr>
          <w:spacing w:val="-5"/>
        </w:rPr>
        <w:t xml:space="preserve"> </w:t>
      </w:r>
      <w:r>
        <w:t>are</w:t>
      </w:r>
      <w:r>
        <w:rPr>
          <w:spacing w:val="-1"/>
        </w:rPr>
        <w:t xml:space="preserve"> </w:t>
      </w:r>
      <w:r>
        <w:t>written</w:t>
      </w:r>
      <w:r>
        <w:rPr>
          <w:spacing w:val="-2"/>
        </w:rPr>
        <w:t xml:space="preserve"> </w:t>
      </w:r>
      <w:r>
        <w:t>in</w:t>
      </w:r>
      <w:r>
        <w:rPr>
          <w:spacing w:val="-2"/>
        </w:rPr>
        <w:t xml:space="preserve"> </w:t>
      </w:r>
      <w:r>
        <w:t>a book or paper. As a recognized authority in her or his academic discipline who has spent years studying, synthesizing, and expanding advanced knowledge in the academic discipline to which he or she has devoted his or her</w:t>
      </w:r>
      <w:r>
        <w:rPr>
          <w:spacing w:val="-3"/>
        </w:rPr>
        <w:t xml:space="preserve"> </w:t>
      </w:r>
      <w:r>
        <w:t>life’s</w:t>
      </w:r>
      <w:r>
        <w:rPr>
          <w:spacing w:val="-2"/>
        </w:rPr>
        <w:t xml:space="preserve"> </w:t>
      </w:r>
      <w:r>
        <w:t>work,</w:t>
      </w:r>
      <w:r>
        <w:rPr>
          <w:spacing w:val="-2"/>
        </w:rPr>
        <w:t xml:space="preserve"> </w:t>
      </w:r>
      <w:r>
        <w:t>a</w:t>
      </w:r>
      <w:r>
        <w:rPr>
          <w:spacing w:val="-1"/>
        </w:rPr>
        <w:t xml:space="preserve"> </w:t>
      </w:r>
      <w:r>
        <w:t>graduate</w:t>
      </w:r>
      <w:r>
        <w:rPr>
          <w:spacing w:val="-3"/>
        </w:rPr>
        <w:t xml:space="preserve"> </w:t>
      </w:r>
      <w:r>
        <w:t>instructor</w:t>
      </w:r>
      <w:r>
        <w:rPr>
          <w:spacing w:val="-3"/>
        </w:rPr>
        <w:t xml:space="preserve"> </w:t>
      </w:r>
      <w:r>
        <w:t>has</w:t>
      </w:r>
      <w:r>
        <w:rPr>
          <w:spacing w:val="-2"/>
        </w:rPr>
        <w:t xml:space="preserve"> </w:t>
      </w:r>
      <w:r>
        <w:t>a</w:t>
      </w:r>
      <w:r>
        <w:rPr>
          <w:spacing w:val="-3"/>
        </w:rPr>
        <w:t xml:space="preserve"> </w:t>
      </w:r>
      <w:r>
        <w:t>legally-recognized</w:t>
      </w:r>
      <w:r>
        <w:rPr>
          <w:spacing w:val="-2"/>
        </w:rPr>
        <w:t xml:space="preserve"> </w:t>
      </w:r>
      <w:r>
        <w:t>property</w:t>
      </w:r>
      <w:r>
        <w:rPr>
          <w:spacing w:val="-7"/>
        </w:rPr>
        <w:t xml:space="preserve"> </w:t>
      </w:r>
      <w:r>
        <w:t>interest</w:t>
      </w:r>
      <w:r>
        <w:rPr>
          <w:spacing w:val="-2"/>
        </w:rPr>
        <w:t xml:space="preserve"> </w:t>
      </w:r>
      <w:r>
        <w:t>in</w:t>
      </w:r>
      <w:r>
        <w:rPr>
          <w:spacing w:val="-2"/>
        </w:rPr>
        <w:t xml:space="preserve"> </w:t>
      </w:r>
      <w:r>
        <w:t>her</w:t>
      </w:r>
      <w:r>
        <w:rPr>
          <w:spacing w:val="-3"/>
        </w:rPr>
        <w:t xml:space="preserve"> </w:t>
      </w:r>
      <w:r>
        <w:t>or</w:t>
      </w:r>
      <w:r>
        <w:rPr>
          <w:spacing w:val="-3"/>
        </w:rPr>
        <w:t xml:space="preserve"> </w:t>
      </w:r>
      <w:r>
        <w:t>his</w:t>
      </w:r>
      <w:r>
        <w:rPr>
          <w:spacing w:val="-2"/>
        </w:rPr>
        <w:t xml:space="preserve"> </w:t>
      </w:r>
      <w:r>
        <w:t>thinking</w:t>
      </w:r>
      <w:r>
        <w:rPr>
          <w:spacing w:val="-2"/>
        </w:rPr>
        <w:t xml:space="preserve"> </w:t>
      </w:r>
      <w:r>
        <w:t>about</w:t>
      </w:r>
      <w:r>
        <w:rPr>
          <w:spacing w:val="-2"/>
        </w:rPr>
        <w:t xml:space="preserve"> </w:t>
      </w:r>
      <w:r>
        <w:t>that</w:t>
      </w:r>
      <w:r>
        <w:rPr>
          <w:spacing w:val="-2"/>
        </w:rPr>
        <w:t xml:space="preserve"> </w:t>
      </w:r>
      <w:r>
        <w:t>work, which may include the graduate instructor’s lectures. Kennesaw State University prohibits the misappropriation of intellectual property (which is a form of theft), which can result in discipline for a graduate student, up to and including dismissal from the University. If the graduate student is also a member of a profession with an applied code</w:t>
      </w:r>
      <w:r>
        <w:rPr>
          <w:spacing w:val="-1"/>
        </w:rPr>
        <w:t xml:space="preserve"> </w:t>
      </w:r>
      <w:r>
        <w:t>of</w:t>
      </w:r>
      <w:r>
        <w:rPr>
          <w:spacing w:val="-1"/>
        </w:rPr>
        <w:t xml:space="preserve"> </w:t>
      </w:r>
      <w:r>
        <w:t>ethics, it may</w:t>
      </w:r>
      <w:r>
        <w:rPr>
          <w:spacing w:val="-3"/>
        </w:rPr>
        <w:t xml:space="preserve"> </w:t>
      </w:r>
      <w:r>
        <w:t>additionally</w:t>
      </w:r>
      <w:r>
        <w:rPr>
          <w:spacing w:val="-5"/>
        </w:rPr>
        <w:t xml:space="preserve"> </w:t>
      </w:r>
      <w:r>
        <w:t>result in professional discipline, as well as subjecting</w:t>
      </w:r>
      <w:r>
        <w:rPr>
          <w:spacing w:val="-3"/>
        </w:rPr>
        <w:t xml:space="preserve"> </w:t>
      </w:r>
      <w:r>
        <w:t>the</w:t>
      </w:r>
      <w:r>
        <w:rPr>
          <w:spacing w:val="-1"/>
        </w:rPr>
        <w:t xml:space="preserve"> </w:t>
      </w:r>
      <w:r>
        <w:t>student to any</w:t>
      </w:r>
      <w:r>
        <w:rPr>
          <w:spacing w:val="-3"/>
        </w:rPr>
        <w:t xml:space="preserve"> </w:t>
      </w:r>
      <w:r>
        <w:t>civil legal remedies protecting intellectual property. Graduate students should recognize the rights of their fellow graduate students to engage in free exchange of ideas in their graduate coursework, asking questions or making observations that</w:t>
      </w:r>
      <w:r>
        <w:rPr>
          <w:spacing w:val="-2"/>
        </w:rPr>
        <w:t xml:space="preserve"> </w:t>
      </w:r>
      <w:r>
        <w:t>they</w:t>
      </w:r>
      <w:r>
        <w:rPr>
          <w:spacing w:val="-7"/>
        </w:rPr>
        <w:t xml:space="preserve"> </w:t>
      </w:r>
      <w:r>
        <w:t>might</w:t>
      </w:r>
      <w:r>
        <w:rPr>
          <w:spacing w:val="-2"/>
        </w:rPr>
        <w:t xml:space="preserve"> </w:t>
      </w:r>
      <w:r>
        <w:t>not</w:t>
      </w:r>
      <w:r>
        <w:rPr>
          <w:spacing w:val="-2"/>
        </w:rPr>
        <w:t xml:space="preserve"> </w:t>
      </w:r>
      <w:r>
        <w:t>make</w:t>
      </w:r>
      <w:r>
        <w:rPr>
          <w:spacing w:val="-1"/>
        </w:rPr>
        <w:t xml:space="preserve"> </w:t>
      </w:r>
      <w:r>
        <w:t>if</w:t>
      </w:r>
      <w:r>
        <w:rPr>
          <w:spacing w:val="-3"/>
        </w:rPr>
        <w:t xml:space="preserve"> </w:t>
      </w:r>
      <w:r>
        <w:t>they</w:t>
      </w:r>
      <w:r>
        <w:rPr>
          <w:spacing w:val="-7"/>
        </w:rPr>
        <w:t xml:space="preserve"> </w:t>
      </w:r>
      <w:r>
        <w:t>believed</w:t>
      </w:r>
      <w:r>
        <w:rPr>
          <w:spacing w:val="-2"/>
        </w:rPr>
        <w:t xml:space="preserve"> </w:t>
      </w:r>
      <w:r>
        <w:t>those</w:t>
      </w:r>
      <w:r>
        <w:rPr>
          <w:spacing w:val="-3"/>
        </w:rPr>
        <w:t xml:space="preserve"> </w:t>
      </w:r>
      <w:r>
        <w:t>observations</w:t>
      </w:r>
      <w:r>
        <w:rPr>
          <w:spacing w:val="-2"/>
        </w:rPr>
        <w:t xml:space="preserve"> </w:t>
      </w:r>
      <w:r>
        <w:t>could</w:t>
      </w:r>
      <w:r>
        <w:rPr>
          <w:spacing w:val="-2"/>
        </w:rPr>
        <w:t xml:space="preserve"> </w:t>
      </w:r>
      <w:r>
        <w:t>be</w:t>
      </w:r>
      <w:r>
        <w:rPr>
          <w:spacing w:val="-3"/>
        </w:rPr>
        <w:t xml:space="preserve"> </w:t>
      </w:r>
      <w:r>
        <w:t>publicly</w:t>
      </w:r>
      <w:r>
        <w:rPr>
          <w:spacing w:val="-7"/>
        </w:rPr>
        <w:t xml:space="preserve"> </w:t>
      </w:r>
      <w:r>
        <w:t>disseminated without</w:t>
      </w:r>
      <w:r>
        <w:rPr>
          <w:spacing w:val="-2"/>
        </w:rPr>
        <w:t xml:space="preserve"> </w:t>
      </w:r>
      <w:r>
        <w:t>their</w:t>
      </w:r>
      <w:r>
        <w:rPr>
          <w:spacing w:val="-3"/>
        </w:rPr>
        <w:t xml:space="preserve"> </w:t>
      </w:r>
      <w:r>
        <w:t>knowledge or permission.</w:t>
      </w:r>
    </w:p>
    <w:p w14:paraId="3973445E" w14:textId="77777777" w:rsidR="00472173" w:rsidRDefault="00472173">
      <w:pPr>
        <w:pStyle w:val="BodyText"/>
        <w:spacing w:before="2"/>
      </w:pPr>
    </w:p>
    <w:p w14:paraId="16129ED2" w14:textId="77777777" w:rsidR="00472173" w:rsidRDefault="00000000">
      <w:pPr>
        <w:pStyle w:val="BodyText"/>
        <w:ind w:left="160"/>
      </w:pPr>
      <w:r>
        <w:t>If</w:t>
      </w:r>
      <w:r>
        <w:rPr>
          <w:spacing w:val="-1"/>
        </w:rPr>
        <w:t xml:space="preserve"> </w:t>
      </w:r>
      <w:r>
        <w:t>a</w:t>
      </w:r>
      <w:r>
        <w:rPr>
          <w:spacing w:val="-3"/>
        </w:rPr>
        <w:t xml:space="preserve"> </w:t>
      </w:r>
      <w:r>
        <w:t>student</w:t>
      </w:r>
      <w:r>
        <w:rPr>
          <w:spacing w:val="-2"/>
        </w:rPr>
        <w:t xml:space="preserve"> </w:t>
      </w:r>
      <w:r>
        <w:t>needs</w:t>
      </w:r>
      <w:r>
        <w:rPr>
          <w:spacing w:val="-2"/>
        </w:rPr>
        <w:t xml:space="preserve"> </w:t>
      </w:r>
      <w:r>
        <w:t>to</w:t>
      </w:r>
      <w:r>
        <w:rPr>
          <w:spacing w:val="-2"/>
        </w:rPr>
        <w:t xml:space="preserve"> </w:t>
      </w:r>
      <w:r>
        <w:t>electronically</w:t>
      </w:r>
      <w:r>
        <w:rPr>
          <w:spacing w:val="-5"/>
        </w:rPr>
        <w:t xml:space="preserve"> </w:t>
      </w:r>
      <w:r>
        <w:t>record</w:t>
      </w:r>
      <w:r>
        <w:rPr>
          <w:spacing w:val="-2"/>
        </w:rPr>
        <w:t xml:space="preserve"> </w:t>
      </w:r>
      <w:r>
        <w:t>a</w:t>
      </w:r>
      <w:r>
        <w:rPr>
          <w:spacing w:val="-1"/>
        </w:rPr>
        <w:t xml:space="preserve"> </w:t>
      </w:r>
      <w:r>
        <w:t>course</w:t>
      </w:r>
      <w:r>
        <w:rPr>
          <w:spacing w:val="-1"/>
        </w:rPr>
        <w:t xml:space="preserve"> </w:t>
      </w:r>
      <w:proofErr w:type="gramStart"/>
      <w:r>
        <w:t>as</w:t>
      </w:r>
      <w:r>
        <w:rPr>
          <w:spacing w:val="-2"/>
        </w:rPr>
        <w:t xml:space="preserve"> </w:t>
      </w:r>
      <w:r>
        <w:t>a</w:t>
      </w:r>
      <w:r>
        <w:rPr>
          <w:spacing w:val="-3"/>
        </w:rPr>
        <w:t xml:space="preserve"> </w:t>
      </w:r>
      <w:r>
        <w:t>result</w:t>
      </w:r>
      <w:r>
        <w:rPr>
          <w:spacing w:val="-2"/>
        </w:rPr>
        <w:t xml:space="preserve"> </w:t>
      </w:r>
      <w:r>
        <w:t>of</w:t>
      </w:r>
      <w:proofErr w:type="gramEnd"/>
      <w:r>
        <w:rPr>
          <w:spacing w:val="-1"/>
        </w:rPr>
        <w:t xml:space="preserve"> </w:t>
      </w:r>
      <w:r>
        <w:t>a</w:t>
      </w:r>
      <w:r>
        <w:rPr>
          <w:spacing w:val="-3"/>
        </w:rPr>
        <w:t xml:space="preserve"> </w:t>
      </w:r>
      <w:r>
        <w:t>recognized</w:t>
      </w:r>
      <w:r>
        <w:rPr>
          <w:spacing w:val="-2"/>
        </w:rPr>
        <w:t xml:space="preserve"> </w:t>
      </w:r>
      <w:r>
        <w:t>disability</w:t>
      </w:r>
      <w:r>
        <w:rPr>
          <w:spacing w:val="-10"/>
        </w:rPr>
        <w:t xml:space="preserve"> </w:t>
      </w:r>
      <w:r>
        <w:t>or</w:t>
      </w:r>
      <w:r>
        <w:rPr>
          <w:spacing w:val="-3"/>
        </w:rPr>
        <w:t xml:space="preserve"> </w:t>
      </w:r>
      <w:r>
        <w:t>other</w:t>
      </w:r>
      <w:r>
        <w:rPr>
          <w:spacing w:val="-3"/>
        </w:rPr>
        <w:t xml:space="preserve"> </w:t>
      </w:r>
      <w:r>
        <w:t>exceptionality,</w:t>
      </w:r>
      <w:r>
        <w:rPr>
          <w:spacing w:val="-2"/>
        </w:rPr>
        <w:t xml:space="preserve"> </w:t>
      </w:r>
      <w:r>
        <w:t xml:space="preserve">the student should contact the University’s Disabled Student Support Services to develop an appropriate reasonable </w:t>
      </w:r>
      <w:r>
        <w:rPr>
          <w:spacing w:val="-2"/>
        </w:rPr>
        <w:t>accommodation.</w:t>
      </w:r>
    </w:p>
    <w:sectPr w:rsidR="00472173">
      <w:pgSz w:w="12240" w:h="15840"/>
      <w:pgMar w:top="160" w:right="360" w:bottom="500" w:left="360" w:header="0" w:footer="3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C2893" w14:textId="77777777" w:rsidR="002F3B4E" w:rsidRDefault="002F3B4E">
      <w:r>
        <w:separator/>
      </w:r>
    </w:p>
  </w:endnote>
  <w:endnote w:type="continuationSeparator" w:id="0">
    <w:p w14:paraId="7EFFD684" w14:textId="77777777" w:rsidR="002F3B4E" w:rsidRDefault="002F3B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panose1 w:val="020B0604020202020204"/>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71F32" w14:textId="77777777" w:rsidR="00472173" w:rsidRDefault="00000000">
    <w:pPr>
      <w:pStyle w:val="BodyText"/>
      <w:spacing w:line="14" w:lineRule="auto"/>
      <w:rPr>
        <w:sz w:val="20"/>
      </w:rPr>
    </w:pPr>
    <w:r>
      <w:rPr>
        <w:noProof/>
        <w:sz w:val="20"/>
      </w:rPr>
      <mc:AlternateContent>
        <mc:Choice Requires="wps">
          <w:drawing>
            <wp:anchor distT="0" distB="0" distL="0" distR="0" simplePos="0" relativeHeight="487353856" behindDoc="1" locked="0" layoutInCell="1" allowOverlap="1" wp14:anchorId="30E1B58F" wp14:editId="5DFF05B7">
              <wp:simplePos x="0" y="0"/>
              <wp:positionH relativeFrom="page">
                <wp:posOffset>3840479</wp:posOffset>
              </wp:positionH>
              <wp:positionV relativeFrom="page">
                <wp:posOffset>9726749</wp:posOffset>
              </wp:positionV>
              <wp:extent cx="167005" cy="18224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5832EDC0" w14:textId="77777777" w:rsidR="00472173" w:rsidRDefault="00000000">
                          <w:pPr>
                            <w:spacing w:before="13"/>
                            <w:ind w:left="60"/>
                            <w:rPr>
                              <w:rFonts w:ascii="Arial MT"/>
                            </w:rPr>
                          </w:pPr>
                          <w:r>
                            <w:rPr>
                              <w:rFonts w:ascii="Arial MT"/>
                              <w:spacing w:val="-10"/>
                            </w:rPr>
                            <w:fldChar w:fldCharType="begin"/>
                          </w:r>
                          <w:r>
                            <w:rPr>
                              <w:rFonts w:ascii="Arial MT"/>
                              <w:spacing w:val="-10"/>
                            </w:rPr>
                            <w:instrText xml:space="preserve"> PAGE </w:instrText>
                          </w:r>
                          <w:r>
                            <w:rPr>
                              <w:rFonts w:ascii="Arial MT"/>
                              <w:spacing w:val="-10"/>
                            </w:rPr>
                            <w:fldChar w:fldCharType="separate"/>
                          </w:r>
                          <w:r>
                            <w:rPr>
                              <w:rFonts w:ascii="Arial MT"/>
                              <w:spacing w:val="-10"/>
                            </w:rPr>
                            <w:t>1</w:t>
                          </w:r>
                          <w:r>
                            <w:rPr>
                              <w:rFonts w:ascii="Arial MT"/>
                              <w:spacing w:val="-10"/>
                            </w:rPr>
                            <w:fldChar w:fldCharType="end"/>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type id="_x0000_t202" o:spt="202" coordsize="21600,21600" path="m,l,21600r21600,l21600,xe">
              <v:stroke joinstyle="miter"/>
              <v:path gradientshapeok="t" o:connecttype="rect"/>
            </v:shapetype>
            <v:shape style="position:absolute;margin-left:302.399994pt;margin-top:765.885803pt;width:13.15pt;height:14.35pt;mso-position-horizontal-relative:page;mso-position-vertical-relative:page;z-index:-15962624" type="#_x0000_t202" id="docshape1" filled="false" stroked="false">
              <v:textbox inset="0,0,0,0">
                <w:txbxContent>
                  <w:p>
                    <w:pPr>
                      <w:spacing w:before="13"/>
                      <w:ind w:left="60" w:right="0" w:firstLine="0"/>
                      <w:jc w:val="left"/>
                      <w:rPr>
                        <w:rFonts w:ascii="Arial MT"/>
                        <w:sz w:val="22"/>
                      </w:rPr>
                    </w:pPr>
                    <w:r>
                      <w:rPr>
                        <w:rFonts w:ascii="Arial MT"/>
                        <w:spacing w:val="-10"/>
                        <w:sz w:val="22"/>
                      </w:rPr>
                      <w:fldChar w:fldCharType="begin"/>
                    </w:r>
                    <w:r>
                      <w:rPr>
                        <w:rFonts w:ascii="Arial MT"/>
                        <w:spacing w:val="-10"/>
                        <w:sz w:val="22"/>
                      </w:rPr>
                      <w:instrText> PAGE </w:instrText>
                    </w:r>
                    <w:r>
                      <w:rPr>
                        <w:rFonts w:ascii="Arial MT"/>
                        <w:spacing w:val="-10"/>
                        <w:sz w:val="22"/>
                      </w:rPr>
                      <w:fldChar w:fldCharType="separate"/>
                    </w:r>
                    <w:r>
                      <w:rPr>
                        <w:rFonts w:ascii="Arial MT"/>
                        <w:spacing w:val="-10"/>
                        <w:sz w:val="22"/>
                      </w:rPr>
                      <w:t>1</w:t>
                    </w:r>
                    <w:r>
                      <w:rPr>
                        <w:rFonts w:ascii="Arial MT"/>
                        <w:spacing w:val="-10"/>
                        <w:sz w:val="22"/>
                      </w:rPr>
                      <w:fldChar w:fldCharType="end"/>
                    </w:r>
                  </w:p>
                </w:txbxContent>
              </v:textbox>
              <w10:wrap type="non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33A09" w14:textId="77777777" w:rsidR="002F3B4E" w:rsidRDefault="002F3B4E">
      <w:r>
        <w:separator/>
      </w:r>
    </w:p>
  </w:footnote>
  <w:footnote w:type="continuationSeparator" w:id="0">
    <w:p w14:paraId="751D1E35" w14:textId="77777777" w:rsidR="002F3B4E" w:rsidRDefault="002F3B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FF7AF5"/>
    <w:multiLevelType w:val="hybridMultilevel"/>
    <w:tmpl w:val="DC2C45F6"/>
    <w:lvl w:ilvl="0" w:tplc="69C4FA4A">
      <w:start w:val="1"/>
      <w:numFmt w:val="decimal"/>
      <w:lvlText w:val="%1."/>
      <w:lvlJc w:val="left"/>
      <w:pPr>
        <w:ind w:left="882" w:hanging="562"/>
        <w:jc w:val="left"/>
      </w:pPr>
      <w:rPr>
        <w:rFonts w:ascii="Arial MT" w:eastAsia="Arial MT" w:hAnsi="Arial MT" w:cs="Arial MT" w:hint="default"/>
        <w:b w:val="0"/>
        <w:bCs w:val="0"/>
        <w:i w:val="0"/>
        <w:iCs w:val="0"/>
        <w:spacing w:val="-1"/>
        <w:w w:val="100"/>
        <w:sz w:val="22"/>
        <w:szCs w:val="22"/>
        <w:lang w:val="en-US" w:eastAsia="en-US" w:bidi="ar-SA"/>
      </w:rPr>
    </w:lvl>
    <w:lvl w:ilvl="1" w:tplc="72FCAC42">
      <w:start w:val="1"/>
      <w:numFmt w:val="decimal"/>
      <w:lvlText w:val="%2."/>
      <w:lvlJc w:val="left"/>
      <w:pPr>
        <w:ind w:left="1240" w:hanging="360"/>
        <w:jc w:val="left"/>
      </w:pPr>
      <w:rPr>
        <w:rFonts w:ascii="Arial MT" w:eastAsia="Arial MT" w:hAnsi="Arial MT" w:cs="Arial MT" w:hint="default"/>
        <w:b w:val="0"/>
        <w:bCs w:val="0"/>
        <w:i w:val="0"/>
        <w:iCs w:val="0"/>
        <w:spacing w:val="0"/>
        <w:w w:val="100"/>
        <w:sz w:val="24"/>
        <w:szCs w:val="24"/>
        <w:lang w:val="en-US" w:eastAsia="en-US" w:bidi="ar-SA"/>
      </w:rPr>
    </w:lvl>
    <w:lvl w:ilvl="2" w:tplc="FBF475E6">
      <w:numFmt w:val="bullet"/>
      <w:lvlText w:val="•"/>
      <w:lvlJc w:val="left"/>
      <w:pPr>
        <w:ind w:left="2382" w:hanging="360"/>
      </w:pPr>
      <w:rPr>
        <w:rFonts w:hint="default"/>
        <w:lang w:val="en-US" w:eastAsia="en-US" w:bidi="ar-SA"/>
      </w:rPr>
    </w:lvl>
    <w:lvl w:ilvl="3" w:tplc="85080258">
      <w:numFmt w:val="bullet"/>
      <w:lvlText w:val="•"/>
      <w:lvlJc w:val="left"/>
      <w:pPr>
        <w:ind w:left="3524" w:hanging="360"/>
      </w:pPr>
      <w:rPr>
        <w:rFonts w:hint="default"/>
        <w:lang w:val="en-US" w:eastAsia="en-US" w:bidi="ar-SA"/>
      </w:rPr>
    </w:lvl>
    <w:lvl w:ilvl="4" w:tplc="3D5422CE">
      <w:numFmt w:val="bullet"/>
      <w:lvlText w:val="•"/>
      <w:lvlJc w:val="left"/>
      <w:pPr>
        <w:ind w:left="4666" w:hanging="360"/>
      </w:pPr>
      <w:rPr>
        <w:rFonts w:hint="default"/>
        <w:lang w:val="en-US" w:eastAsia="en-US" w:bidi="ar-SA"/>
      </w:rPr>
    </w:lvl>
    <w:lvl w:ilvl="5" w:tplc="94D2C0EA">
      <w:numFmt w:val="bullet"/>
      <w:lvlText w:val="•"/>
      <w:lvlJc w:val="left"/>
      <w:pPr>
        <w:ind w:left="5808" w:hanging="360"/>
      </w:pPr>
      <w:rPr>
        <w:rFonts w:hint="default"/>
        <w:lang w:val="en-US" w:eastAsia="en-US" w:bidi="ar-SA"/>
      </w:rPr>
    </w:lvl>
    <w:lvl w:ilvl="6" w:tplc="6B6C6FAC">
      <w:numFmt w:val="bullet"/>
      <w:lvlText w:val="•"/>
      <w:lvlJc w:val="left"/>
      <w:pPr>
        <w:ind w:left="6951" w:hanging="360"/>
      </w:pPr>
      <w:rPr>
        <w:rFonts w:hint="default"/>
        <w:lang w:val="en-US" w:eastAsia="en-US" w:bidi="ar-SA"/>
      </w:rPr>
    </w:lvl>
    <w:lvl w:ilvl="7" w:tplc="B7C473E6">
      <w:numFmt w:val="bullet"/>
      <w:lvlText w:val="•"/>
      <w:lvlJc w:val="left"/>
      <w:pPr>
        <w:ind w:left="8093" w:hanging="360"/>
      </w:pPr>
      <w:rPr>
        <w:rFonts w:hint="default"/>
        <w:lang w:val="en-US" w:eastAsia="en-US" w:bidi="ar-SA"/>
      </w:rPr>
    </w:lvl>
    <w:lvl w:ilvl="8" w:tplc="99164B42">
      <w:numFmt w:val="bullet"/>
      <w:lvlText w:val="•"/>
      <w:lvlJc w:val="left"/>
      <w:pPr>
        <w:ind w:left="9235" w:hanging="360"/>
      </w:pPr>
      <w:rPr>
        <w:rFonts w:hint="default"/>
        <w:lang w:val="en-US" w:eastAsia="en-US" w:bidi="ar-SA"/>
      </w:rPr>
    </w:lvl>
  </w:abstractNum>
  <w:abstractNum w:abstractNumId="1" w15:restartNumberingAfterBreak="0">
    <w:nsid w:val="68BD71B5"/>
    <w:multiLevelType w:val="hybridMultilevel"/>
    <w:tmpl w:val="1EF295D0"/>
    <w:lvl w:ilvl="0" w:tplc="FADC5C7A">
      <w:start w:val="1"/>
      <w:numFmt w:val="decimal"/>
      <w:lvlText w:val="%1."/>
      <w:lvlJc w:val="left"/>
      <w:pPr>
        <w:ind w:left="160" w:hanging="240"/>
        <w:jc w:val="left"/>
      </w:pPr>
      <w:rPr>
        <w:rFonts w:ascii="Times New Roman" w:eastAsia="Times New Roman" w:hAnsi="Times New Roman" w:cs="Times New Roman" w:hint="default"/>
        <w:b/>
        <w:bCs/>
        <w:i w:val="0"/>
        <w:iCs w:val="0"/>
        <w:spacing w:val="0"/>
        <w:w w:val="100"/>
        <w:sz w:val="24"/>
        <w:szCs w:val="24"/>
        <w:lang w:val="en-US" w:eastAsia="en-US" w:bidi="ar-SA"/>
      </w:rPr>
    </w:lvl>
    <w:lvl w:ilvl="1" w:tplc="48065D84">
      <w:numFmt w:val="bullet"/>
      <w:lvlText w:val="•"/>
      <w:lvlJc w:val="left"/>
      <w:pPr>
        <w:ind w:left="1296" w:hanging="240"/>
      </w:pPr>
      <w:rPr>
        <w:rFonts w:hint="default"/>
        <w:lang w:val="en-US" w:eastAsia="en-US" w:bidi="ar-SA"/>
      </w:rPr>
    </w:lvl>
    <w:lvl w:ilvl="2" w:tplc="F88CDB72">
      <w:numFmt w:val="bullet"/>
      <w:lvlText w:val="•"/>
      <w:lvlJc w:val="left"/>
      <w:pPr>
        <w:ind w:left="2432" w:hanging="240"/>
      </w:pPr>
      <w:rPr>
        <w:rFonts w:hint="default"/>
        <w:lang w:val="en-US" w:eastAsia="en-US" w:bidi="ar-SA"/>
      </w:rPr>
    </w:lvl>
    <w:lvl w:ilvl="3" w:tplc="581ED35E">
      <w:numFmt w:val="bullet"/>
      <w:lvlText w:val="•"/>
      <w:lvlJc w:val="left"/>
      <w:pPr>
        <w:ind w:left="3568" w:hanging="240"/>
      </w:pPr>
      <w:rPr>
        <w:rFonts w:hint="default"/>
        <w:lang w:val="en-US" w:eastAsia="en-US" w:bidi="ar-SA"/>
      </w:rPr>
    </w:lvl>
    <w:lvl w:ilvl="4" w:tplc="4D425DE0">
      <w:numFmt w:val="bullet"/>
      <w:lvlText w:val="•"/>
      <w:lvlJc w:val="left"/>
      <w:pPr>
        <w:ind w:left="4704" w:hanging="240"/>
      </w:pPr>
      <w:rPr>
        <w:rFonts w:hint="default"/>
        <w:lang w:val="en-US" w:eastAsia="en-US" w:bidi="ar-SA"/>
      </w:rPr>
    </w:lvl>
    <w:lvl w:ilvl="5" w:tplc="E5DE1FCC">
      <w:numFmt w:val="bullet"/>
      <w:lvlText w:val="•"/>
      <w:lvlJc w:val="left"/>
      <w:pPr>
        <w:ind w:left="5840" w:hanging="240"/>
      </w:pPr>
      <w:rPr>
        <w:rFonts w:hint="default"/>
        <w:lang w:val="en-US" w:eastAsia="en-US" w:bidi="ar-SA"/>
      </w:rPr>
    </w:lvl>
    <w:lvl w:ilvl="6" w:tplc="57CE0C6E">
      <w:numFmt w:val="bullet"/>
      <w:lvlText w:val="•"/>
      <w:lvlJc w:val="left"/>
      <w:pPr>
        <w:ind w:left="6976" w:hanging="240"/>
      </w:pPr>
      <w:rPr>
        <w:rFonts w:hint="default"/>
        <w:lang w:val="en-US" w:eastAsia="en-US" w:bidi="ar-SA"/>
      </w:rPr>
    </w:lvl>
    <w:lvl w:ilvl="7" w:tplc="3DF097AC">
      <w:numFmt w:val="bullet"/>
      <w:lvlText w:val="•"/>
      <w:lvlJc w:val="left"/>
      <w:pPr>
        <w:ind w:left="8112" w:hanging="240"/>
      </w:pPr>
      <w:rPr>
        <w:rFonts w:hint="default"/>
        <w:lang w:val="en-US" w:eastAsia="en-US" w:bidi="ar-SA"/>
      </w:rPr>
    </w:lvl>
    <w:lvl w:ilvl="8" w:tplc="1090C88A">
      <w:numFmt w:val="bullet"/>
      <w:lvlText w:val="•"/>
      <w:lvlJc w:val="left"/>
      <w:pPr>
        <w:ind w:left="9248" w:hanging="240"/>
      </w:pPr>
      <w:rPr>
        <w:rFonts w:hint="default"/>
        <w:lang w:val="en-US" w:eastAsia="en-US" w:bidi="ar-SA"/>
      </w:rPr>
    </w:lvl>
  </w:abstractNum>
  <w:num w:numId="1" w16cid:durableId="934097454">
    <w:abstractNumId w:val="1"/>
  </w:num>
  <w:num w:numId="2" w16cid:durableId="164442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72173"/>
    <w:rsid w:val="001B47CE"/>
    <w:rsid w:val="002F3B4E"/>
    <w:rsid w:val="00472173"/>
    <w:rsid w:val="009975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77ED69"/>
  <w15:docId w15:val="{3BB256BA-751A-F145-90BE-3AEA56D65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60"/>
      <w:outlineLvl w:val="0"/>
    </w:pPr>
    <w:rPr>
      <w:rFonts w:ascii="Arial" w:eastAsia="Arial" w:hAnsi="Arial" w:cs="Arial"/>
      <w:b/>
      <w:bCs/>
      <w:sz w:val="32"/>
      <w:szCs w:val="32"/>
    </w:rPr>
  </w:style>
  <w:style w:type="paragraph" w:styleId="Heading2">
    <w:name w:val="heading 2"/>
    <w:basedOn w:val="Normal"/>
    <w:uiPriority w:val="9"/>
    <w:unhideWhenUsed/>
    <w:qFormat/>
    <w:pPr>
      <w:ind w:left="160"/>
      <w:outlineLvl w:val="1"/>
    </w:pPr>
    <w:rPr>
      <w:rFonts w:ascii="Calibri Light" w:eastAsia="Calibri Light" w:hAnsi="Calibri Light" w:cs="Calibri Light"/>
      <w:sz w:val="32"/>
      <w:szCs w:val="32"/>
    </w:rPr>
  </w:style>
  <w:style w:type="paragraph" w:styleId="Heading3">
    <w:name w:val="heading 3"/>
    <w:basedOn w:val="Normal"/>
    <w:uiPriority w:val="9"/>
    <w:unhideWhenUsed/>
    <w:qFormat/>
    <w:pPr>
      <w:spacing w:before="1"/>
      <w:ind w:left="160"/>
      <w:outlineLvl w:val="2"/>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60"/>
    </w:pPr>
  </w:style>
  <w:style w:type="paragraph" w:customStyle="1" w:styleId="TableParagraph">
    <w:name w:val="Table Paragraph"/>
    <w:basedOn w:val="Normal"/>
    <w:uiPriority w:val="1"/>
    <w:qFormat/>
    <w:pPr>
      <w:ind w:left="9"/>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curriculum.kennesaw.edu/resources/federal_bor_ksu_student_policies.php" TargetMode="External"/><Relationship Id="rId18" Type="http://schemas.openxmlformats.org/officeDocument/2006/relationships/hyperlink" Target="http://d2l.kennesaw.edu/" TargetMode="External"/><Relationship Id="rId26" Type="http://schemas.openxmlformats.org/officeDocument/2006/relationships/hyperlink" Target="http://d2l.kennesaw.edu/" TargetMode="External"/><Relationship Id="rId3" Type="http://schemas.openxmlformats.org/officeDocument/2006/relationships/settings" Target="settings.xml"/><Relationship Id="rId21" Type="http://schemas.openxmlformats.org/officeDocument/2006/relationships/hyperlink" Target="http://d2l.kennesaw.edu/" TargetMode="External"/><Relationship Id="rId7" Type="http://schemas.openxmlformats.org/officeDocument/2006/relationships/image" Target="media/image1.png"/><Relationship Id="rId12" Type="http://schemas.openxmlformats.org/officeDocument/2006/relationships/hyperlink" Target="https://apps.kennesaw.edu/portal/prod/app_uni_cdoc_publ/documents/" TargetMode="External"/><Relationship Id="rId17" Type="http://schemas.openxmlformats.org/officeDocument/2006/relationships/hyperlink" Target="https://curriculum.kennesaw.edu/resources/ksu_student_resources_for_course_syllabus.php" TargetMode="External"/><Relationship Id="rId25" Type="http://schemas.openxmlformats.org/officeDocument/2006/relationships/hyperlink" Target="http://d2l.kennesaw.edu/" TargetMode="External"/><Relationship Id="rId2" Type="http://schemas.openxmlformats.org/officeDocument/2006/relationships/styles" Target="styles.xml"/><Relationship Id="rId16" Type="http://schemas.openxmlformats.org/officeDocument/2006/relationships/hyperlink" Target="http://scai.kennesaw.edu/codes.php" TargetMode="External"/><Relationship Id="rId20" Type="http://schemas.openxmlformats.org/officeDocument/2006/relationships/hyperlink" Target="http://d2l.kennesaw.edu/"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d2l.kennesaw.edu/" TargetMode="External"/><Relationship Id="rId5" Type="http://schemas.openxmlformats.org/officeDocument/2006/relationships/footnotes" Target="footnotes.xml"/><Relationship Id="rId15" Type="http://schemas.openxmlformats.org/officeDocument/2006/relationships/hyperlink" Target="http://curriculum.kennesaw.edu/resources/ksu_student_resources_for_course_syllabus.php" TargetMode="External"/><Relationship Id="rId23" Type="http://schemas.openxmlformats.org/officeDocument/2006/relationships/hyperlink" Target="http://d2l.kennesaw.edu/" TargetMode="External"/><Relationship Id="rId28" Type="http://schemas.openxmlformats.org/officeDocument/2006/relationships/hyperlink" Target="http://d2l.kennesaw.edu/" TargetMode="External"/><Relationship Id="rId10" Type="http://schemas.openxmlformats.org/officeDocument/2006/relationships/hyperlink" Target="mailto:jgarrido@kennesaw.edu" TargetMode="External"/><Relationship Id="rId19" Type="http://schemas.openxmlformats.org/officeDocument/2006/relationships/hyperlink" Target="http://d2l.kennesaw.edu/"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curriculum.kennesaw.edu/resources/ksu_student_resources_for_course_syllabus.php" TargetMode="External"/><Relationship Id="rId22" Type="http://schemas.openxmlformats.org/officeDocument/2006/relationships/hyperlink" Target="http://d2l.kennesaw.edu/" TargetMode="External"/><Relationship Id="rId27" Type="http://schemas.openxmlformats.org/officeDocument/2006/relationships/hyperlink" Target="http://d2l.kennesaw.edu/"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2850</Words>
  <Characters>16249</Characters>
  <Application>Microsoft Office Word</Application>
  <DocSecurity>0</DocSecurity>
  <Lines>135</Lines>
  <Paragraphs>38</Paragraphs>
  <ScaleCrop>false</ScaleCrop>
  <Company>Kennesaw State University</Company>
  <LinksUpToDate>false</LinksUpToDate>
  <CharactersWithSpaces>19061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text in purple provides instructions or important information for completing the syllabus</dc:title>
  <dc:creator>Kristina DuRocher</dc:creator>
  <cp:lastModifiedBy>Umama Tasnim</cp:lastModifiedBy>
  <cp:revision>2</cp:revision>
  <dcterms:created xsi:type="dcterms:W3CDTF">2026-04-22T17:52:00Z</dcterms:created>
  <dcterms:modified xsi:type="dcterms:W3CDTF">2026-04-22T17:54:00Z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2020-12-27T00:00:00Z</vt:filetime>
  </property>
  <property fmtid="{D5CDD505-2E9C-101B-9397-08002B2CF9AE}" pid="4" name="Creator">
    <vt:lpwstr>Acrobat PDFMaker 11 for Word</vt:lpwstr>
  </property>
  <property fmtid="{D5CDD505-2E9C-101B-9397-08002B2CF9AE}" pid="5" name="LastSaved">
    <vt:filetime>2026-04-22T00:00:00Z</vt:filetime>
  </property>
  <property fmtid="{D5CDD505-2E9C-101B-9397-08002B2CF9AE}" pid="6" name="Producer">
    <vt:lpwstr>Adobe PDF Library 11.0</vt:lpwstr>
  </property>
  <property fmtid="{D5CDD505-2E9C-101B-9397-08002B2CF9AE}" pid="7" name="SourceModified">
    <vt:lpwstr>D:20201226203506</vt:lpwstr>
  </property>
</Properties>
</file>