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tif" ContentType="image/tiff"/>
  <Override PartName="/word/media/image1.png" ContentType="image/png"/>
  <Override PartName="/word/media/image4.tif" ContentType="image/tiff"/>
  <Override PartName="/word/media/image3.tif" ContentType="image/tiff"/>
  <Override PartName="/word/media/image8.tif" ContentType="image/tiff"/>
  <Override PartName="/word/media/image9.tif" ContentType="image/tiff"/>
  <Override PartName="/word/media/image7.tif" ContentType="image/tiff"/>
  <Override PartName="/word/media/image2.tif" ContentType="image/tiff"/>
  <Override PartName="/word/media/image6.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sz w:val="40"/>
          <w:szCs w:val="40"/>
        </w:rPr>
      </w:pPr>
      <w:r>
        <w:rPr>
          <w:rFonts w:eastAsia="Cambria" w:cs="Times New Roman" w:ascii="Times New Roman" w:hAnsi="Times New Roman"/>
          <w:b/>
          <w:sz w:val="40"/>
          <w:szCs w:val="40"/>
        </w:rPr>
        <w:t>Lab 7</w:t>
      </w:r>
    </w:p>
    <w:p>
      <w:pPr>
        <w:pStyle w:val="Normal"/>
        <w:pBdr>
          <w:top w:val="single" w:sz="4" w:space="1" w:color="000000"/>
        </w:pBdr>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eastAsia="Cambria" w:cs="Times New Roman"/>
        </w:rPr>
      </w:pPr>
      <w:r>
        <w:rPr>
          <w:rFonts w:eastAsia="Cambria" w:cs="Times New Roman" w:ascii="Times New Roman" w:hAnsi="Times New Roman"/>
        </w:rPr>
        <w:t>This lab is to help learn about TCP congestion control and how TCP behaves under loss conditions. We shall first send traffic between two hosts with no loss while taking Wireshark traces. We shall then repeat the experiment with loss introduced between the two nodes. The graphs generated by these two files will then be used to answer the questions at the end of the lab.</w:t>
      </w:r>
    </w:p>
    <w:p>
      <w:pPr>
        <w:pStyle w:val="Normal"/>
        <w:bidi w:val="0"/>
        <w:jc w:val="left"/>
        <w:rPr/>
      </w:pPr>
      <w:r>
        <w:rPr/>
      </w:r>
    </w:p>
    <w:p>
      <w:pPr>
        <w:pStyle w:val="ListParagraph"/>
        <w:numPr>
          <w:ilvl w:val="0"/>
          <w:numId w:val="1"/>
        </w:numPr>
        <w:bidi w:val="0"/>
        <w:jc w:val="left"/>
        <w:rPr/>
      </w:pPr>
      <w:r>
        <w:rPr/>
        <w:t>Login to mininet</w:t>
      </w:r>
    </w:p>
    <w:p>
      <w:pPr>
        <w:pStyle w:val="ListParagraph"/>
        <w:numPr>
          <w:ilvl w:val="0"/>
          <w:numId w:val="1"/>
        </w:numPr>
        <w:bidi w:val="0"/>
        <w:jc w:val="left"/>
        <w:rPr/>
      </w:pPr>
      <w:r>
        <w:rPr/>
        <w:t>Check  the version of TCP congestion control algorithm running on mininet by running the following command</w:t>
      </w:r>
    </w:p>
    <w:p>
      <w:pPr>
        <w:pStyle w:val="ListParagraph"/>
        <w:bidi w:val="0"/>
        <w:spacing w:before="0" w:after="0"/>
        <w:ind w:left="720" w:hanging="0"/>
        <w:contextualSpacing/>
        <w:jc w:val="left"/>
        <w:rPr>
          <w:rFonts w:ascii="Courier New" w:hAnsi="Courier New" w:eastAsia="Times New Roman" w:cs="Courier New"/>
          <w:color w:val="222222"/>
          <w:sz w:val="20"/>
          <w:szCs w:val="20"/>
        </w:rPr>
      </w:pPr>
      <w:r>
        <w:rPr>
          <w:rFonts w:eastAsia="Times New Roman" w:cs="Courier New" w:ascii="Courier New" w:hAnsi="Courier New"/>
          <w:color w:val="222222"/>
          <w:sz w:val="20"/>
          <w:szCs w:val="20"/>
        </w:rPr>
        <w:t xml:space="preserve"> </w:t>
      </w:r>
      <w:r>
        <w:rPr>
          <w:rFonts w:eastAsia="Times New Roman" w:cs="Courier New" w:ascii="Courier New" w:hAnsi="Courier New"/>
          <w:color w:val="222222"/>
          <w:sz w:val="20"/>
          <w:szCs w:val="20"/>
        </w:rPr>
        <w:t>cat /proc/sys/net/ipv4/tcp_congestion_control</w:t>
      </w:r>
    </w:p>
    <w:p>
      <w:pPr>
        <w:pStyle w:val="ListParagraph"/>
        <w:bidi w:val="0"/>
        <w:spacing w:before="0" w:after="0"/>
        <w:ind w:left="720" w:hanging="0"/>
        <w:contextualSpacing/>
        <w:jc w:val="left"/>
        <w:rPr/>
      </w:pPr>
      <w:r>
        <w:rPr>
          <w:rFonts w:eastAsia="Times New Roman" w:cs="Courier New" w:ascii="Courier New" w:hAnsi="Courier New"/>
          <w:color w:val="222222"/>
          <w:sz w:val="20"/>
          <w:szCs w:val="20"/>
        </w:rPr>
        <w:t> </w:t>
      </w:r>
      <w:r>
        <w:rPr>
          <w:rFonts w:eastAsia="Times New Roman" w:cs="Arial" w:ascii="Arial" w:hAnsi="Arial"/>
          <w:color w:val="222222"/>
          <w:sz w:val="20"/>
          <w:szCs w:val="20"/>
        </w:rPr>
        <w:t> </w:t>
      </w:r>
    </w:p>
    <w:p>
      <w:pPr>
        <w:pStyle w:val="Normal"/>
        <w:bidi w:val="0"/>
        <w:jc w:val="center"/>
        <w:rPr>
          <w:rFonts w:ascii="Arial" w:hAnsi="Arial" w:eastAsia="Times New Roman" w:cs="Arial"/>
          <w:color w:val="222222"/>
          <w:sz w:val="20"/>
          <w:szCs w:val="20"/>
          <w:highlight w:val="white"/>
        </w:rPr>
      </w:pPr>
      <w:r>
        <w:rPr/>
        <w:drawing>
          <wp:inline distT="0" distB="0" distL="0" distR="0">
            <wp:extent cx="3576955" cy="1257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76955" cy="1257300"/>
                    </a:xfrm>
                    <a:prstGeom prst="rect">
                      <a:avLst/>
                    </a:prstGeom>
                  </pic:spPr>
                </pic:pic>
              </a:graphicData>
            </a:graphic>
          </wp:inline>
        </w:drawing>
      </w:r>
    </w:p>
    <w:p>
      <w:pPr>
        <w:pStyle w:val="Normal"/>
        <w:bidi w:val="0"/>
        <w:ind w:left="360" w:hanging="0"/>
        <w:jc w:val="left"/>
        <w:rPr>
          <w:rFonts w:ascii="Courier New" w:hAnsi="Courier New" w:eastAsia="Times New Roman" w:cs="Courier New"/>
          <w:color w:val="222222"/>
          <w:sz w:val="20"/>
          <w:szCs w:val="20"/>
        </w:rPr>
      </w:pPr>
      <w:r>
        <w:rPr>
          <w:rFonts w:eastAsia="Times New Roman" w:cs="Arial" w:ascii="Arial" w:hAnsi="Arial"/>
          <w:color w:val="222222"/>
          <w:sz w:val="20"/>
          <w:szCs w:val="20"/>
        </w:rPr>
        <w:br/>
      </w:r>
    </w:p>
    <w:p>
      <w:pPr>
        <w:pStyle w:val="ListParagraph"/>
        <w:numPr>
          <w:ilvl w:val="0"/>
          <w:numId w:val="1"/>
        </w:numPr>
        <w:bidi w:val="0"/>
        <w:jc w:val="left"/>
        <w:rPr>
          <w:rFonts w:ascii="Arial" w:hAnsi="Arial" w:eastAsia="Times New Roman" w:cs="Arial"/>
          <w:color w:val="222222"/>
          <w:sz w:val="20"/>
          <w:szCs w:val="20"/>
        </w:rPr>
      </w:pPr>
      <w:r>
        <w:rPr>
          <w:rFonts w:eastAsia="Times New Roman" w:cs="Arial" w:ascii="Arial" w:hAnsi="Arial"/>
          <w:color w:val="222222"/>
          <w:sz w:val="20"/>
          <w:szCs w:val="20"/>
        </w:rPr>
        <w:t xml:space="preserve">Confirm the ip address being used by mininet using </w:t>
      </w:r>
    </w:p>
    <w:p>
      <w:pPr>
        <w:pStyle w:val="Normal"/>
        <w:bidi w:val="0"/>
        <w:ind w:left="1440" w:hanging="0"/>
        <w:jc w:val="left"/>
        <w:rPr>
          <w:rFonts w:ascii="Courier New" w:hAnsi="Courier New" w:eastAsia="Times New Roman" w:cs="Courier New"/>
          <w:color w:val="222222"/>
          <w:sz w:val="20"/>
          <w:szCs w:val="20"/>
        </w:rPr>
      </w:pPr>
      <w:r>
        <w:rPr>
          <w:rFonts w:eastAsia="Times New Roman" w:cs="Courier New" w:ascii="Courier New" w:hAnsi="Courier New"/>
          <w:color w:val="222222"/>
          <w:sz w:val="20"/>
          <w:szCs w:val="20"/>
        </w:rPr>
        <w:t>ifconfig -a</w:t>
      </w:r>
    </w:p>
    <w:p>
      <w:pPr>
        <w:pStyle w:val="Normal"/>
        <w:bidi w:val="0"/>
        <w:ind w:left="1440" w:hanging="0"/>
        <w:jc w:val="left"/>
        <w:rPr>
          <w:rFonts w:ascii="Arial" w:hAnsi="Arial" w:eastAsia="Times New Roman" w:cs="Arial"/>
          <w:i/>
          <w:i/>
          <w:color w:val="222222"/>
          <w:sz w:val="20"/>
          <w:szCs w:val="20"/>
        </w:rPr>
      </w:pPr>
      <w:r>
        <w:rPr/>
        <w:drawing>
          <wp:inline distT="0" distB="0" distL="0" distR="0">
            <wp:extent cx="2957830" cy="1624330"/>
            <wp:effectExtent l="0" t="0" r="0" b="0"/>
            <wp:docPr id="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
                    <pic:cNvPicPr>
                      <a:picLocks noChangeAspect="1" noChangeArrowheads="1"/>
                    </pic:cNvPicPr>
                  </pic:nvPicPr>
                  <pic:blipFill>
                    <a:blip r:embed="rId3"/>
                    <a:stretch>
                      <a:fillRect/>
                    </a:stretch>
                  </pic:blipFill>
                  <pic:spPr bwMode="auto">
                    <a:xfrm>
                      <a:off x="0" y="0"/>
                      <a:ext cx="2957830" cy="1624330"/>
                    </a:xfrm>
                    <a:prstGeom prst="rect">
                      <a:avLst/>
                    </a:prstGeom>
                  </pic:spPr>
                </pic:pic>
              </a:graphicData>
            </a:graphic>
          </wp:inline>
        </w:drawing>
      </w:r>
    </w:p>
    <w:p>
      <w:pPr>
        <w:pStyle w:val="Normal"/>
        <w:bidi w:val="0"/>
        <w:ind w:left="1440" w:hanging="0"/>
        <w:jc w:val="left"/>
        <w:rPr>
          <w:rFonts w:ascii="Arial" w:hAnsi="Arial" w:eastAsia="Times New Roman" w:cs="Arial"/>
          <w:color w:val="222222"/>
          <w:sz w:val="20"/>
          <w:szCs w:val="20"/>
        </w:rPr>
      </w:pPr>
      <w:r>
        <w:rPr>
          <w:rFonts w:eastAsia="Times New Roman" w:cs="Arial" w:ascii="Arial" w:hAnsi="Arial"/>
          <w:color w:val="222222"/>
          <w:sz w:val="20"/>
          <w:szCs w:val="20"/>
        </w:rPr>
      </w:r>
    </w:p>
    <w:p>
      <w:pPr>
        <w:pStyle w:val="ListParagraph"/>
        <w:numPr>
          <w:ilvl w:val="0"/>
          <w:numId w:val="1"/>
        </w:numPr>
        <w:bidi w:val="0"/>
        <w:jc w:val="left"/>
        <w:rPr>
          <w:rFonts w:ascii="Arial" w:hAnsi="Arial" w:eastAsia="Times New Roman" w:cs="Arial"/>
          <w:color w:val="222222"/>
          <w:sz w:val="20"/>
          <w:szCs w:val="20"/>
        </w:rPr>
      </w:pPr>
      <w:r>
        <w:rPr>
          <w:rFonts w:eastAsia="Times New Roman" w:cs="Arial" w:ascii="Arial" w:hAnsi="Arial"/>
          <w:color w:val="222222"/>
          <w:sz w:val="20"/>
          <w:szCs w:val="20"/>
        </w:rPr>
        <w:t>Open Wireshark (refer to lab 2 for details)</w:t>
      </w:r>
    </w:p>
    <w:p>
      <w:pPr>
        <w:pStyle w:val="Normal"/>
        <w:bidi w:val="0"/>
        <w:ind w:left="720" w:hanging="0"/>
        <w:jc w:val="left"/>
        <w:rPr>
          <w:rFonts w:ascii="Arial" w:hAnsi="Arial" w:eastAsia="Times New Roman" w:cs="Arial"/>
          <w:color w:val="222222"/>
          <w:sz w:val="20"/>
          <w:szCs w:val="20"/>
        </w:rPr>
      </w:pPr>
      <w:r>
        <w:rPr>
          <w:rFonts w:eastAsia="Times New Roman" w:cs="Arial" w:ascii="Arial" w:hAnsi="Arial"/>
          <w:color w:val="222222"/>
          <w:sz w:val="20"/>
          <w:szCs w:val="20"/>
        </w:rPr>
        <w:t>NOTE: If you have re-installed mininet since lab 1 you may have to run the following commands in mininet to get Wireshark working again</w:t>
      </w:r>
    </w:p>
    <w:p>
      <w:pPr>
        <w:pStyle w:val="ListParagraph"/>
        <w:numPr>
          <w:ilvl w:val="2"/>
          <w:numId w:val="1"/>
        </w:numPr>
        <w:bidi w:val="0"/>
        <w:jc w:val="left"/>
        <w:rPr>
          <w:rFonts w:ascii="Arial" w:hAnsi="Arial" w:eastAsia="Times New Roman" w:cs="Arial"/>
          <w:color w:val="222222"/>
          <w:sz w:val="20"/>
          <w:szCs w:val="20"/>
        </w:rPr>
      </w:pPr>
      <w:r>
        <w:rPr>
          <w:rFonts w:eastAsia="Times New Roman" w:cs="Arial" w:ascii="Arial" w:hAnsi="Arial"/>
          <w:color w:val="222222"/>
          <w:sz w:val="20"/>
          <w:szCs w:val="20"/>
        </w:rPr>
        <w:t>sudo dpkg-reconfigure Wireshark-common</w:t>
      </w:r>
    </w:p>
    <w:p>
      <w:pPr>
        <w:pStyle w:val="ListParagraph"/>
        <w:numPr>
          <w:ilvl w:val="2"/>
          <w:numId w:val="1"/>
        </w:numPr>
        <w:bidi w:val="0"/>
        <w:jc w:val="left"/>
        <w:rPr>
          <w:rFonts w:ascii="Arial" w:hAnsi="Arial" w:eastAsia="Times New Roman" w:cs="Arial"/>
          <w:color w:val="222222"/>
          <w:sz w:val="20"/>
          <w:szCs w:val="20"/>
        </w:rPr>
      </w:pPr>
      <w:r>
        <w:rPr>
          <w:rFonts w:eastAsia="Times New Roman" w:cs="Arial" w:ascii="Arial" w:hAnsi="Arial"/>
          <w:color w:val="222222"/>
          <w:sz w:val="20"/>
          <w:szCs w:val="20"/>
        </w:rPr>
        <w:t>sudo usermod -a -G Wireshark mininet</w:t>
      </w:r>
    </w:p>
    <w:p>
      <w:pPr>
        <w:pStyle w:val="ListParagraph"/>
        <w:numPr>
          <w:ilvl w:val="2"/>
          <w:numId w:val="1"/>
        </w:numPr>
        <w:bidi w:val="0"/>
        <w:jc w:val="left"/>
        <w:rPr>
          <w:rFonts w:ascii="Arial" w:hAnsi="Arial" w:eastAsia="Times New Roman" w:cs="Arial"/>
          <w:color w:val="222222"/>
          <w:sz w:val="20"/>
          <w:szCs w:val="20"/>
        </w:rPr>
      </w:pPr>
      <w:r>
        <w:rPr>
          <w:rFonts w:eastAsia="Times New Roman" w:cs="Arial" w:ascii="Arial" w:hAnsi="Arial"/>
          <w:color w:val="222222"/>
          <w:sz w:val="20"/>
          <w:szCs w:val="20"/>
        </w:rPr>
        <w:t>Log out of mininet and log in again</w:t>
      </w:r>
    </w:p>
    <w:p>
      <w:pPr>
        <w:pStyle w:val="Normal"/>
        <w:bidi w:val="0"/>
        <w:jc w:val="left"/>
        <w:rPr/>
      </w:pPr>
      <w:r>
        <w:rPr/>
      </w:r>
    </w:p>
    <w:p>
      <w:pPr>
        <w:pStyle w:val="ListParagraph"/>
        <w:numPr>
          <w:ilvl w:val="0"/>
          <w:numId w:val="1"/>
        </w:numPr>
        <w:bidi w:val="0"/>
        <w:jc w:val="left"/>
        <w:rPr>
          <w:rFonts w:ascii="Courier New" w:hAnsi="Courier New" w:cs="Courier New"/>
          <w:sz w:val="20"/>
          <w:szCs w:val="20"/>
        </w:rPr>
      </w:pPr>
      <w:r>
        <w:rPr/>
        <w:t xml:space="preserve">First run the experiment with no loss. Open 2 mininet terminals using </w:t>
      </w:r>
      <w:r>
        <w:rPr>
          <w:rFonts w:cs="Courier New" w:ascii="Courier New" w:hAnsi="Courier New"/>
          <w:sz w:val="20"/>
          <w:szCs w:val="20"/>
        </w:rPr>
        <w:t>ssh -X -p 2222 mininet@localhost</w:t>
      </w:r>
    </w:p>
    <w:p>
      <w:pPr>
        <w:pStyle w:val="ListParagraph"/>
        <w:bidi w:val="0"/>
        <w:jc w:val="left"/>
        <w:rPr>
          <w:rFonts w:ascii="Courier New" w:hAnsi="Courier New" w:cs="Courier New"/>
          <w:sz w:val="20"/>
          <w:szCs w:val="20"/>
        </w:rPr>
      </w:pPr>
      <w:r>
        <w:rPr>
          <w:rFonts w:cs="Courier New" w:ascii="Courier New" w:hAnsi="Courier New"/>
          <w:sz w:val="20"/>
          <w:szCs w:val="20"/>
        </w:rPr>
      </w:r>
    </w:p>
    <w:p>
      <w:pPr>
        <w:pStyle w:val="ListParagraph"/>
        <w:numPr>
          <w:ilvl w:val="0"/>
          <w:numId w:val="1"/>
        </w:numPr>
        <w:bidi w:val="0"/>
        <w:jc w:val="left"/>
        <w:rPr/>
      </w:pPr>
      <w:r>
        <w:rPr/>
        <w:t>Start a Wireshark trace</w:t>
      </w:r>
    </w:p>
    <w:p>
      <w:pPr>
        <w:pStyle w:val="Normal"/>
        <w:bidi w:val="0"/>
        <w:jc w:val="left"/>
        <w:rPr/>
      </w:pPr>
      <w:r>
        <w:rPr/>
      </w:r>
    </w:p>
    <w:p>
      <w:pPr>
        <w:pStyle w:val="ListParagraph"/>
        <w:numPr>
          <w:ilvl w:val="0"/>
          <w:numId w:val="1"/>
        </w:numPr>
        <w:bidi w:val="0"/>
        <w:jc w:val="left"/>
        <w:rPr/>
      </w:pPr>
      <w:r>
        <w:rPr/>
        <w:t xml:space="preserve">In one terminal run the following command: </w:t>
      </w:r>
      <w:r>
        <w:rPr>
          <w:rFonts w:cs="Courier New" w:ascii="Courier New" w:hAnsi="Courier New"/>
          <w:sz w:val="20"/>
          <w:szCs w:val="20"/>
        </w:rPr>
        <w:t>iperf -s</w:t>
      </w:r>
    </w:p>
    <w:p>
      <w:pPr>
        <w:pStyle w:val="Normal"/>
        <w:bidi w:val="0"/>
        <w:ind w:left="360" w:hanging="0"/>
        <w:jc w:val="center"/>
        <w:rPr/>
      </w:pPr>
      <w:r>
        <w:rPr/>
        <w:drawing>
          <wp:inline distT="0" distB="0" distL="0" distR="0">
            <wp:extent cx="3643630" cy="80327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3643630" cy="803275"/>
                    </a:xfrm>
                    <a:prstGeom prst="rect">
                      <a:avLst/>
                    </a:prstGeom>
                  </pic:spPr>
                </pic:pic>
              </a:graphicData>
            </a:graphic>
          </wp:inline>
        </w:drawing>
      </w:r>
    </w:p>
    <w:p>
      <w:pPr>
        <w:pStyle w:val="Normal"/>
        <w:bidi w:val="0"/>
        <w:ind w:left="360" w:hanging="0"/>
        <w:jc w:val="center"/>
        <w:rPr/>
      </w:pPr>
      <w:r>
        <w:rPr/>
      </w:r>
    </w:p>
    <w:p>
      <w:pPr>
        <w:pStyle w:val="ListParagraph"/>
        <w:numPr>
          <w:ilvl w:val="0"/>
          <w:numId w:val="1"/>
        </w:numPr>
        <w:bidi w:val="0"/>
        <w:jc w:val="left"/>
        <w:rPr/>
      </w:pPr>
      <w:r>
        <w:rPr/>
        <w:t xml:space="preserve">In the second terminal run the following command and wait for 60s for the command to complete: </w:t>
      </w:r>
    </w:p>
    <w:p>
      <w:pPr>
        <w:pStyle w:val="ListParagraph"/>
        <w:bidi w:val="0"/>
        <w:ind w:left="720" w:firstLine="720"/>
        <w:jc w:val="left"/>
        <w:rPr>
          <w:rFonts w:ascii="Courier New" w:hAnsi="Courier New" w:cs="Courier New"/>
          <w:sz w:val="20"/>
          <w:szCs w:val="20"/>
        </w:rPr>
      </w:pPr>
      <w:r>
        <w:rPr>
          <w:rFonts w:cs="Courier New" w:ascii="Courier New" w:hAnsi="Courier New"/>
          <w:sz w:val="20"/>
          <w:szCs w:val="20"/>
        </w:rPr>
        <w:t>iperf -c localhost -t 60</w:t>
      </w:r>
    </w:p>
    <w:p>
      <w:pPr>
        <w:pStyle w:val="ListParagraph"/>
        <w:bidi w:val="0"/>
        <w:jc w:val="center"/>
        <w:rPr/>
      </w:pPr>
      <w:r>
        <w:rPr/>
        <w:drawing>
          <wp:inline distT="0" distB="0" distL="0" distR="0">
            <wp:extent cx="3950335" cy="709295"/>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5"/>
                    <a:stretch>
                      <a:fillRect/>
                    </a:stretch>
                  </pic:blipFill>
                  <pic:spPr bwMode="auto">
                    <a:xfrm>
                      <a:off x="0" y="0"/>
                      <a:ext cx="3950335" cy="709295"/>
                    </a:xfrm>
                    <a:prstGeom prst="rect">
                      <a:avLst/>
                    </a:prstGeom>
                  </pic:spPr>
                </pic:pic>
              </a:graphicData>
            </a:graphic>
          </wp:inline>
        </w:drawing>
      </w:r>
    </w:p>
    <w:p>
      <w:pPr>
        <w:pStyle w:val="ListParagraph"/>
        <w:bidi w:val="0"/>
        <w:jc w:val="center"/>
        <w:rPr/>
      </w:pPr>
      <w:r>
        <w:rPr/>
      </w:r>
    </w:p>
    <w:p>
      <w:pPr>
        <w:pStyle w:val="ListParagraph"/>
        <w:numPr>
          <w:ilvl w:val="0"/>
          <w:numId w:val="1"/>
        </w:numPr>
        <w:bidi w:val="0"/>
        <w:jc w:val="left"/>
        <w:rPr/>
      </w:pPr>
      <w:r>
        <w:rPr/>
        <w:t>Stop the Wireshark trace and save the file</w:t>
      </w:r>
    </w:p>
    <w:p>
      <w:pPr>
        <w:pStyle w:val="ListParagraph"/>
        <w:bidi w:val="0"/>
        <w:spacing w:before="0" w:after="0"/>
        <w:ind w:left="720" w:hanging="0"/>
        <w:contextualSpacing/>
        <w:jc w:val="left"/>
        <w:rPr/>
      </w:pPr>
      <w:r>
        <w:rPr/>
      </w:r>
    </w:p>
    <w:p>
      <w:pPr>
        <w:pStyle w:val="ListParagraph"/>
        <w:numPr>
          <w:ilvl w:val="0"/>
          <w:numId w:val="1"/>
        </w:numPr>
        <w:bidi w:val="0"/>
        <w:jc w:val="left"/>
        <w:rPr/>
      </w:pPr>
      <w:r>
        <w:rPr/>
        <w:t>Now run the experiment with loss. Open two more mininet terminals (so you have a total of 4 terminals including the mininet login terminal)</w:t>
      </w:r>
    </w:p>
    <w:p>
      <w:pPr>
        <w:pStyle w:val="Normal"/>
        <w:bidi w:val="0"/>
        <w:jc w:val="left"/>
        <w:rPr/>
      </w:pPr>
      <w:r>
        <w:rPr/>
      </w:r>
    </w:p>
    <w:p>
      <w:pPr>
        <w:pStyle w:val="ListParagraph"/>
        <w:numPr>
          <w:ilvl w:val="0"/>
          <w:numId w:val="1"/>
        </w:numPr>
        <w:bidi w:val="0"/>
        <w:jc w:val="left"/>
        <w:rPr/>
      </w:pPr>
      <w:r>
        <w:rPr/>
        <w:t>Start a new Wireshark trace</w:t>
      </w:r>
    </w:p>
    <w:p>
      <w:pPr>
        <w:pStyle w:val="Normal"/>
        <w:bidi w:val="0"/>
        <w:jc w:val="left"/>
        <w:rPr/>
      </w:pPr>
      <w:r>
        <w:rPr/>
      </w:r>
    </w:p>
    <w:p>
      <w:pPr>
        <w:pStyle w:val="ListParagraph"/>
        <w:numPr>
          <w:ilvl w:val="0"/>
          <w:numId w:val="1"/>
        </w:numPr>
        <w:bidi w:val="0"/>
        <w:jc w:val="left"/>
        <w:rPr/>
      </w:pPr>
      <w:r>
        <w:rPr/>
        <w:t xml:space="preserve">In one terminal run the command </w:t>
      </w:r>
      <w:r>
        <w:rPr>
          <w:rFonts w:cs="Courier New" w:ascii="Courier New" w:hAnsi="Courier New"/>
          <w:sz w:val="20"/>
          <w:szCs w:val="20"/>
        </w:rPr>
        <w:t>iperf -s</w:t>
      </w:r>
    </w:p>
    <w:p>
      <w:pPr>
        <w:pStyle w:val="Normal"/>
        <w:bidi w:val="0"/>
        <w:jc w:val="left"/>
        <w:rPr/>
      </w:pPr>
      <w:r>
        <w:rPr/>
      </w:r>
    </w:p>
    <w:p>
      <w:pPr>
        <w:pStyle w:val="ListParagraph"/>
        <w:numPr>
          <w:ilvl w:val="0"/>
          <w:numId w:val="1"/>
        </w:numPr>
        <w:bidi w:val="0"/>
        <w:jc w:val="left"/>
        <w:rPr/>
      </w:pPr>
      <w:r>
        <w:rPr/>
        <w:t xml:space="preserve">In the second terminal run the following command: </w:t>
      </w:r>
      <w:r>
        <w:rPr>
          <w:rFonts w:cs="Courier New" w:ascii="Courier New" w:hAnsi="Courier New"/>
          <w:sz w:val="20"/>
          <w:szCs w:val="20"/>
        </w:rPr>
        <w:t>iperf -c localhost -t 60</w:t>
      </w:r>
    </w:p>
    <w:p>
      <w:pPr>
        <w:pStyle w:val="Normal"/>
        <w:bidi w:val="0"/>
        <w:jc w:val="left"/>
        <w:rPr/>
      </w:pPr>
      <w:r>
        <w:rPr/>
      </w:r>
    </w:p>
    <w:p>
      <w:pPr>
        <w:pStyle w:val="ListParagraph"/>
        <w:numPr>
          <w:ilvl w:val="0"/>
          <w:numId w:val="1"/>
        </w:numPr>
        <w:bidi w:val="0"/>
        <w:jc w:val="left"/>
        <w:rPr/>
      </w:pPr>
      <w:r>
        <w:rPr/>
        <w:t>After approximately 10s run the following command in the third window to simulate loss 70% loss</w:t>
      </w:r>
    </w:p>
    <w:p>
      <w:pPr>
        <w:pStyle w:val="ListParagraph"/>
        <w:bidi w:val="0"/>
        <w:ind w:left="720" w:firstLine="720"/>
        <w:jc w:val="left"/>
        <w:rPr>
          <w:rFonts w:ascii="Courier New" w:hAnsi="Courier New" w:cs="Courier New"/>
          <w:sz w:val="20"/>
          <w:szCs w:val="20"/>
        </w:rPr>
      </w:pPr>
      <w:r>
        <w:rPr>
          <w:rFonts w:cs="Courier New" w:ascii="Courier New" w:hAnsi="Courier New"/>
          <w:sz w:val="20"/>
          <w:szCs w:val="20"/>
        </w:rPr>
        <w:t>sudo tc qdisc add dev eth0 root netem loss 70%</w:t>
      </w:r>
    </w:p>
    <w:p>
      <w:pPr>
        <w:pStyle w:val="Normal"/>
        <w:bidi w:val="0"/>
        <w:jc w:val="left"/>
        <w:rPr>
          <w:rFonts w:ascii="Courier New" w:hAnsi="Courier New" w:cs="Courier New"/>
          <w:sz w:val="20"/>
          <w:szCs w:val="20"/>
        </w:rPr>
      </w:pPr>
      <w:r>
        <w:rPr>
          <w:rFonts w:cs="Courier New" w:ascii="Courier New" w:hAnsi="Courier New"/>
          <w:sz w:val="20"/>
          <w:szCs w:val="20"/>
        </w:rPr>
      </w:r>
    </w:p>
    <w:p>
      <w:pPr>
        <w:pStyle w:val="ListParagraph"/>
        <w:numPr>
          <w:ilvl w:val="0"/>
          <w:numId w:val="1"/>
        </w:numPr>
        <w:bidi w:val="0"/>
        <w:jc w:val="left"/>
        <w:rPr/>
      </w:pPr>
      <w:r>
        <w:rPr/>
        <w:t>You can check the loss has been configured by using</w:t>
      </w:r>
    </w:p>
    <w:p>
      <w:pPr>
        <w:pStyle w:val="ListParagraph"/>
        <w:bidi w:val="0"/>
        <w:ind w:left="720" w:firstLine="720"/>
        <w:jc w:val="left"/>
        <w:rPr>
          <w:rFonts w:ascii="Courier New" w:hAnsi="Courier New" w:cs="Courier New"/>
          <w:sz w:val="20"/>
          <w:szCs w:val="20"/>
        </w:rPr>
      </w:pPr>
      <w:r>
        <w:rPr>
          <w:rFonts w:cs="Courier New" w:ascii="Courier New" w:hAnsi="Courier New"/>
          <w:sz w:val="20"/>
          <w:szCs w:val="20"/>
        </w:rPr>
        <w:t>sudo tc qdisc show dev eth0</w:t>
      </w:r>
    </w:p>
    <w:p>
      <w:pPr>
        <w:pStyle w:val="ListParagraph"/>
        <w:bidi w:val="0"/>
        <w:ind w:left="720" w:firstLine="720"/>
        <w:jc w:val="center"/>
        <w:rPr/>
      </w:pPr>
      <w:r>
        <w:rPr/>
        <w:drawing>
          <wp:inline distT="0" distB="0" distL="0" distR="0">
            <wp:extent cx="3921125" cy="76771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3921125" cy="767715"/>
                    </a:xfrm>
                    <a:prstGeom prst="rect">
                      <a:avLst/>
                    </a:prstGeom>
                  </pic:spPr>
                </pic:pic>
              </a:graphicData>
            </a:graphic>
          </wp:inline>
        </w:drawing>
      </w:r>
    </w:p>
    <w:p>
      <w:pPr>
        <w:pStyle w:val="ListParagraph"/>
        <w:bidi w:val="0"/>
        <w:ind w:left="720" w:firstLine="720"/>
        <w:jc w:val="left"/>
        <w:rPr/>
      </w:pPr>
      <w:r>
        <w:rPr/>
      </w:r>
    </w:p>
    <w:p>
      <w:pPr>
        <w:pStyle w:val="ListParagraph"/>
        <w:numPr>
          <w:ilvl w:val="0"/>
          <w:numId w:val="1"/>
        </w:numPr>
        <w:bidi w:val="0"/>
        <w:jc w:val="left"/>
        <w:rPr/>
      </w:pPr>
      <w:r>
        <w:rPr/>
        <w:t xml:space="preserve">In the last window (which had the mininet login) after an </w:t>
      </w:r>
      <w:r>
        <w:rPr>
          <w:i/>
        </w:rPr>
        <w:t>additional 15s</w:t>
      </w:r>
      <w:r>
        <w:rPr/>
        <w:t>, run the command below to stop the loss. Please use this specific terminal for deleting the loss setting because once you set the high loss the other terminals which are connected via ssh (through eth0) will experience loss and may  appear to freeze preventing you from sending any commands on those terminals.</w:t>
      </w:r>
    </w:p>
    <w:p>
      <w:pPr>
        <w:pStyle w:val="ListParagraph"/>
        <w:bidi w:val="0"/>
        <w:ind w:left="720" w:firstLine="720"/>
        <w:jc w:val="left"/>
        <w:rPr>
          <w:rFonts w:ascii="Courier New" w:hAnsi="Courier New" w:cs="Courier New"/>
          <w:sz w:val="20"/>
          <w:szCs w:val="20"/>
        </w:rPr>
      </w:pPr>
      <w:r>
        <w:rPr>
          <w:rFonts w:cs="Courier New" w:ascii="Courier New" w:hAnsi="Courier New"/>
          <w:sz w:val="20"/>
          <w:szCs w:val="20"/>
        </w:rPr>
        <w:t xml:space="preserve">sudo tc qdisc del dev eth0 root </w:t>
      </w:r>
    </w:p>
    <w:p>
      <w:pPr>
        <w:pStyle w:val="ListParagraph"/>
        <w:bidi w:val="0"/>
        <w:ind w:left="720" w:firstLine="720"/>
        <w:jc w:val="left"/>
        <w:rPr/>
      </w:pPr>
      <w:r>
        <w:rPr/>
      </w:r>
    </w:p>
    <w:p>
      <w:pPr>
        <w:pStyle w:val="ListParagraph"/>
        <w:bidi w:val="0"/>
        <w:jc w:val="center"/>
        <w:rPr/>
      </w:pPr>
      <w:r>
        <w:rPr/>
        <w:drawing>
          <wp:inline distT="0" distB="0" distL="0" distR="0">
            <wp:extent cx="3108960" cy="107632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3108960" cy="1076325"/>
                    </a:xfrm>
                    <a:prstGeom prst="rect">
                      <a:avLst/>
                    </a:prstGeom>
                  </pic:spPr>
                </pic:pic>
              </a:graphicData>
            </a:graphic>
          </wp:inline>
        </w:drawing>
      </w:r>
    </w:p>
    <w:p>
      <w:pPr>
        <w:pStyle w:val="ListParagraph"/>
        <w:bidi w:val="0"/>
        <w:spacing w:before="0" w:after="0"/>
        <w:ind w:left="720" w:hanging="0"/>
        <w:contextualSpacing/>
        <w:jc w:val="left"/>
        <w:rPr/>
      </w:pPr>
      <w:r>
        <w:rPr/>
      </w:r>
    </w:p>
    <w:p>
      <w:pPr>
        <w:pStyle w:val="ListParagraph"/>
        <w:bidi w:val="0"/>
        <w:spacing w:before="0" w:after="0"/>
        <w:ind w:left="720" w:hanging="0"/>
        <w:contextualSpacing/>
        <w:jc w:val="left"/>
        <w:rPr/>
      </w:pPr>
      <w:r>
        <w:rPr/>
      </w:r>
    </w:p>
    <w:p>
      <w:pPr>
        <w:pStyle w:val="ListParagraph"/>
        <w:bidi w:val="0"/>
        <w:spacing w:before="0" w:after="0"/>
        <w:ind w:left="720" w:hanging="0"/>
        <w:contextualSpacing/>
        <w:jc w:val="left"/>
        <w:rPr/>
      </w:pPr>
      <w:r>
        <w:rPr/>
        <w:t>The screenshot illustrates the 4 open windows</w:t>
      </w:r>
    </w:p>
    <w:p>
      <w:pPr>
        <w:pStyle w:val="ListParagraph"/>
        <w:bidi w:val="0"/>
        <w:spacing w:before="0" w:after="0"/>
        <w:ind w:left="720" w:hanging="0"/>
        <w:contextualSpacing/>
        <w:jc w:val="left"/>
        <w:rPr/>
      </w:pPr>
      <w:r>
        <w:rPr/>
        <w:drawing>
          <wp:inline distT="0" distB="0" distL="0" distR="0">
            <wp:extent cx="4819015" cy="274637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tretch>
                      <a:fillRect/>
                    </a:stretch>
                  </pic:blipFill>
                  <pic:spPr bwMode="auto">
                    <a:xfrm>
                      <a:off x="0" y="0"/>
                      <a:ext cx="4819015" cy="2746375"/>
                    </a:xfrm>
                    <a:prstGeom prst="rect">
                      <a:avLst/>
                    </a:prstGeom>
                  </pic:spPr>
                </pic:pic>
              </a:graphicData>
            </a:graphic>
          </wp:inline>
        </w:drawing>
      </w:r>
    </w:p>
    <w:p>
      <w:pPr>
        <w:pStyle w:val="ListParagraph"/>
        <w:bidi w:val="0"/>
        <w:spacing w:before="0" w:after="0"/>
        <w:ind w:left="720" w:hanging="0"/>
        <w:contextualSpacing/>
        <w:jc w:val="left"/>
        <w:rPr/>
      </w:pPr>
      <w:r>
        <w:rPr/>
      </w:r>
    </w:p>
    <w:p>
      <w:pPr>
        <w:pStyle w:val="ListParagraph"/>
        <w:numPr>
          <w:ilvl w:val="0"/>
          <w:numId w:val="1"/>
        </w:numPr>
        <w:bidi w:val="0"/>
        <w:jc w:val="left"/>
        <w:rPr/>
      </w:pPr>
      <w:r>
        <w:rPr/>
        <w:t xml:space="preserve">Wait for the </w:t>
      </w:r>
      <w:r>
        <w:rPr>
          <w:rFonts w:cs="Courier New" w:ascii="Courier New" w:hAnsi="Courier New"/>
          <w:sz w:val="20"/>
          <w:szCs w:val="20"/>
        </w:rPr>
        <w:t>iperf -c localhost -t 60</w:t>
      </w:r>
      <w:r>
        <w:rPr/>
        <w:t xml:space="preserve"> to complete</w:t>
      </w:r>
    </w:p>
    <w:p>
      <w:pPr>
        <w:pStyle w:val="Normal"/>
        <w:bidi w:val="0"/>
        <w:ind w:left="360" w:hanging="0"/>
        <w:jc w:val="left"/>
        <w:rPr/>
      </w:pPr>
      <w:r>
        <w:rPr/>
      </w:r>
    </w:p>
    <w:p>
      <w:pPr>
        <w:pStyle w:val="ListParagraph"/>
        <w:numPr>
          <w:ilvl w:val="0"/>
          <w:numId w:val="1"/>
        </w:numPr>
        <w:bidi w:val="0"/>
        <w:jc w:val="left"/>
        <w:rPr/>
      </w:pPr>
      <w:r>
        <w:rPr/>
        <w:t>Stop the Wireshark trace and save the file.</w:t>
      </w:r>
    </w:p>
    <w:p>
      <w:pPr>
        <w:pStyle w:val="Normal"/>
        <w:bidi w:val="0"/>
        <w:jc w:val="left"/>
        <w:rPr/>
      </w:pPr>
      <w:r>
        <w:rPr/>
      </w:r>
    </w:p>
    <w:p>
      <w:pPr>
        <w:pStyle w:val="ListParagraph"/>
        <w:numPr>
          <w:ilvl w:val="0"/>
          <w:numId w:val="1"/>
        </w:numPr>
        <w:bidi w:val="0"/>
        <w:jc w:val="left"/>
        <w:rPr/>
      </w:pPr>
      <w:r>
        <w:rPr/>
        <w:t>Transfer both files to the local machine using scp</w:t>
      </w:r>
    </w:p>
    <w:p>
      <w:pPr>
        <w:pStyle w:val="ListParagraph"/>
        <w:bidi w:val="0"/>
        <w:ind w:left="1440" w:hanging="0"/>
        <w:jc w:val="left"/>
        <w:rPr>
          <w:rFonts w:ascii="Courier New" w:hAnsi="Courier New" w:cs="Courier New"/>
          <w:sz w:val="20"/>
          <w:szCs w:val="20"/>
        </w:rPr>
      </w:pPr>
      <w:r>
        <w:rPr>
          <w:rFonts w:cs="Courier New" w:ascii="Courier New" w:hAnsi="Courier New"/>
          <w:sz w:val="20"/>
          <w:szCs w:val="20"/>
        </w:rPr>
        <w:t>scp file.pcap username@wch129-04:</w:t>
      </w:r>
    </w:p>
    <w:p>
      <w:pPr>
        <w:pStyle w:val="ListParagraph"/>
        <w:bidi w:val="0"/>
        <w:ind w:left="1440" w:hanging="0"/>
        <w:jc w:val="center"/>
        <w:rPr/>
      </w:pPr>
      <w:r>
        <w:rPr/>
        <w:drawing>
          <wp:inline distT="0" distB="0" distL="0" distR="0">
            <wp:extent cx="4507865" cy="73660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4507865" cy="736600"/>
                    </a:xfrm>
                    <a:prstGeom prst="rect">
                      <a:avLst/>
                    </a:prstGeom>
                  </pic:spPr>
                </pic:pic>
              </a:graphicData>
            </a:graphic>
          </wp:inline>
        </w:drawing>
      </w:r>
    </w:p>
    <w:p>
      <w:pPr>
        <w:pStyle w:val="Normal"/>
        <w:bidi w:val="0"/>
        <w:jc w:val="left"/>
        <w:rPr/>
      </w:pPr>
      <w:r>
        <w:rPr/>
      </w:r>
    </w:p>
    <w:p>
      <w:pPr>
        <w:pStyle w:val="ListParagraph"/>
        <w:numPr>
          <w:ilvl w:val="0"/>
          <w:numId w:val="1"/>
        </w:numPr>
        <w:bidi w:val="0"/>
        <w:jc w:val="left"/>
        <w:rPr/>
      </w:pPr>
      <w:r>
        <w:rPr/>
        <w:t xml:space="preserve">On the local machine, open Wireshark and open the first file. Filter out tcp traffic using the filter </w:t>
      </w:r>
      <w:r>
        <w:rPr>
          <w:i/>
        </w:rPr>
        <w:t>tcp</w:t>
      </w:r>
      <w:r>
        <w:rPr/>
        <w:t>.</w:t>
      </w:r>
    </w:p>
    <w:p>
      <w:pPr>
        <w:pStyle w:val="ListParagraph"/>
        <w:bidi w:val="0"/>
        <w:spacing w:before="0" w:after="0"/>
        <w:ind w:left="720" w:hanging="0"/>
        <w:contextualSpacing/>
        <w:jc w:val="left"/>
        <w:rPr/>
      </w:pPr>
      <w:r>
        <w:rPr/>
      </w:r>
    </w:p>
    <w:p>
      <w:pPr>
        <w:pStyle w:val="ListParagraph"/>
        <w:numPr>
          <w:ilvl w:val="0"/>
          <w:numId w:val="1"/>
        </w:numPr>
        <w:bidi w:val="0"/>
        <w:jc w:val="left"/>
        <w:rPr/>
      </w:pPr>
      <w:r>
        <w:rPr/>
        <w:t>Select the first packet where the source IP is the mininet IP address obtained in step 3.</w:t>
      </w:r>
    </w:p>
    <w:p>
      <w:pPr>
        <w:pStyle w:val="Normal"/>
        <w:bidi w:val="0"/>
        <w:jc w:val="left"/>
        <w:rPr/>
      </w:pPr>
      <w:r>
        <w:rPr/>
        <w:t xml:space="preserve"> </w:t>
      </w:r>
    </w:p>
    <w:p>
      <w:pPr>
        <w:pStyle w:val="ListParagraph"/>
        <w:numPr>
          <w:ilvl w:val="0"/>
          <w:numId w:val="1"/>
        </w:numPr>
        <w:bidi w:val="0"/>
        <w:jc w:val="left"/>
        <w:rPr/>
      </w:pPr>
      <w:r>
        <w:rPr/>
        <w:t>Select Statistics-&gt;TCP Stream Analysis  and look at the different graphs available.</w:t>
      </w:r>
    </w:p>
    <w:p>
      <w:pPr>
        <w:pStyle w:val="Normal"/>
        <w:bidi w:val="0"/>
        <w:ind w:left="360" w:hanging="0"/>
        <w:jc w:val="center"/>
        <w:rPr/>
      </w:pPr>
      <w:r>
        <w:rPr/>
        <w:drawing>
          <wp:inline distT="0" distB="0" distL="0" distR="0">
            <wp:extent cx="3446780" cy="186118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3446780" cy="1861185"/>
                    </a:xfrm>
                    <a:prstGeom prst="rect">
                      <a:avLst/>
                    </a:prstGeom>
                  </pic:spPr>
                </pic:pic>
              </a:graphicData>
            </a:graphic>
          </wp:inline>
        </w:drawing>
      </w:r>
    </w:p>
    <w:p>
      <w:pPr>
        <w:pStyle w:val="ListParagraph"/>
        <w:numPr>
          <w:ilvl w:val="0"/>
          <w:numId w:val="1"/>
        </w:numPr>
        <w:bidi w:val="0"/>
        <w:jc w:val="left"/>
        <w:rPr/>
      </w:pPr>
      <w:r>
        <w:rPr/>
        <w:t>Generate a Time Sequence (Stevens) and Time Sequence (tcptrace) graph and save each graph</w:t>
      </w:r>
    </w:p>
    <w:p>
      <w:pPr>
        <w:pStyle w:val="ListParagraph"/>
        <w:bidi w:val="0"/>
        <w:spacing w:before="0" w:after="0"/>
        <w:ind w:left="720" w:hanging="0"/>
        <w:contextualSpacing/>
        <w:jc w:val="left"/>
        <w:rPr/>
      </w:pPr>
      <w:r>
        <w:rPr/>
      </w:r>
    </w:p>
    <w:p>
      <w:pPr>
        <w:pStyle w:val="ListParagraph"/>
        <w:numPr>
          <w:ilvl w:val="0"/>
          <w:numId w:val="1"/>
        </w:numPr>
        <w:bidi w:val="0"/>
        <w:jc w:val="left"/>
        <w:rPr/>
      </w:pPr>
      <w:r>
        <w:rPr/>
        <w:t>To save the image you will need to take a screen shot. You can maximize the image and use Cntrl+Fn+PrntScreen to copy the image, then post the image in Libre Office Draw using Cntrl+V or take a picture with your phone.</w:t>
      </w:r>
    </w:p>
    <w:p>
      <w:pPr>
        <w:pStyle w:val="Normal"/>
        <w:bidi w:val="0"/>
        <w:jc w:val="left"/>
        <w:rPr/>
      </w:pPr>
      <w:r>
        <w:rPr/>
      </w:r>
    </w:p>
    <w:p>
      <w:pPr>
        <w:pStyle w:val="Normal"/>
        <w:bidi w:val="0"/>
        <w:jc w:val="left"/>
        <w:rPr>
          <w:b/>
          <w:b/>
        </w:rPr>
      </w:pPr>
      <w:r>
        <w:rPr>
          <w:b/>
        </w:rPr>
        <w:t>Questions</w:t>
      </w:r>
    </w:p>
    <w:p>
      <w:pPr>
        <w:pStyle w:val="ListParagraph"/>
        <w:numPr>
          <w:ilvl w:val="0"/>
          <w:numId w:val="2"/>
        </w:numPr>
        <w:bidi w:val="0"/>
        <w:jc w:val="left"/>
        <w:rPr/>
      </w:pPr>
      <w:r>
        <w:rPr/>
        <w:t>Copy your Time Sequence Graphs into a file for both the loss and no loss cases and label them appropriately</w:t>
      </w:r>
    </w:p>
    <w:p>
      <w:pPr>
        <w:pStyle w:val="ListParagraph"/>
        <w:bidi w:val="0"/>
        <w:spacing w:before="0" w:after="0"/>
        <w:ind w:left="720" w:hanging="0"/>
        <w:contextualSpacing/>
        <w:jc w:val="left"/>
        <w:rPr/>
      </w:pPr>
      <w:r>
        <w:rPr/>
      </w:r>
    </w:p>
    <w:p>
      <w:pPr>
        <w:pStyle w:val="ListParagraph"/>
        <w:bidi w:val="0"/>
        <w:spacing w:before="0" w:after="0"/>
        <w:ind w:left="720" w:hanging="0"/>
        <w:contextualSpacing/>
        <w:jc w:val="left"/>
        <w:rPr>
          <w:i/>
          <w:i/>
        </w:rPr>
      </w:pPr>
      <w:r>
        <w:rPr>
          <w:i/>
        </w:rPr>
        <w:t>No Loss</w:t>
      </w:r>
    </w:p>
    <w:p>
      <w:pPr>
        <w:pStyle w:val="ListParagraph"/>
        <w:numPr>
          <w:ilvl w:val="0"/>
          <w:numId w:val="2"/>
        </w:numPr>
        <w:bidi w:val="0"/>
        <w:jc w:val="left"/>
        <w:rPr/>
      </w:pPr>
      <w:r>
        <w:rPr/>
        <w:t>On the time-sequence graph (tcp trace) with no loss, identify the regions of slow start and congestion avoidance.</w:t>
      </w:r>
    </w:p>
    <w:p>
      <w:pPr>
        <w:pStyle w:val="ListParagraph"/>
        <w:numPr>
          <w:ilvl w:val="0"/>
          <w:numId w:val="2"/>
        </w:numPr>
        <w:bidi w:val="0"/>
        <w:jc w:val="left"/>
        <w:rPr/>
      </w:pPr>
      <w:r>
        <w:rPr/>
        <w:t>Estimate the largest observed congestion window size</w:t>
      </w:r>
    </w:p>
    <w:p>
      <w:pPr>
        <w:pStyle w:val="Normal"/>
        <w:bidi w:val="0"/>
        <w:jc w:val="left"/>
        <w:rPr/>
      </w:pPr>
      <w:r>
        <w:rPr/>
      </w:r>
    </w:p>
    <w:p>
      <w:pPr>
        <w:pStyle w:val="Normal"/>
        <w:bidi w:val="0"/>
        <w:ind w:left="720" w:hanging="0"/>
        <w:jc w:val="left"/>
        <w:rPr>
          <w:i/>
          <w:i/>
        </w:rPr>
      </w:pPr>
      <w:r>
        <w:rPr>
          <w:i/>
        </w:rPr>
        <w:t>Loss</w:t>
      </w:r>
    </w:p>
    <w:p>
      <w:pPr>
        <w:pStyle w:val="ListParagraph"/>
        <w:numPr>
          <w:ilvl w:val="0"/>
          <w:numId w:val="2"/>
        </w:numPr>
        <w:bidi w:val="0"/>
        <w:jc w:val="left"/>
        <w:rPr/>
      </w:pPr>
      <w:r>
        <w:rPr/>
        <w:t>On the time-sequence graph  in the loss case, identify the region where the loss started</w:t>
      </w:r>
    </w:p>
    <w:p>
      <w:pPr>
        <w:pStyle w:val="ListParagraph"/>
        <w:numPr>
          <w:ilvl w:val="0"/>
          <w:numId w:val="2"/>
        </w:numPr>
        <w:bidi w:val="0"/>
        <w:jc w:val="left"/>
        <w:rPr/>
      </w:pPr>
      <w:r>
        <w:rPr/>
        <w:t>Identify areas where slow start and congestion avoidance was used.</w:t>
      </w:r>
    </w:p>
    <w:p>
      <w:pPr>
        <w:pStyle w:val="ListParagraph"/>
        <w:numPr>
          <w:ilvl w:val="0"/>
          <w:numId w:val="2"/>
        </w:numPr>
        <w:bidi w:val="0"/>
        <w:jc w:val="left"/>
        <w:rPr/>
      </w:pPr>
      <w:r>
        <w:rPr/>
        <w:t>Did you see any occurrence of fast recovery? If so, did it affect the congestion window?</w:t>
      </w:r>
    </w:p>
    <w:p>
      <w:pPr>
        <w:pStyle w:val="ListParagraph"/>
        <w:numPr>
          <w:ilvl w:val="0"/>
          <w:numId w:val="2"/>
        </w:numPr>
        <w:bidi w:val="0"/>
        <w:jc w:val="left"/>
        <w:rPr/>
      </w:pPr>
      <w:r>
        <w:rPr/>
        <w:t>Estimate the largest observed congestion window size.</w:t>
      </w:r>
    </w:p>
    <w:p>
      <w:pPr>
        <w:pStyle w:val="ListParagraph"/>
        <w:numPr>
          <w:ilvl w:val="0"/>
          <w:numId w:val="2"/>
        </w:numPr>
        <w:bidi w:val="0"/>
        <w:jc w:val="left"/>
        <w:rPr/>
      </w:pPr>
      <w:r>
        <w:rPr/>
        <w:t>Is there a difference in throughput for the case with loss and no loss.</w:t>
      </w:r>
    </w:p>
    <w:p>
      <w:pPr>
        <w:pStyle w:val="Normal"/>
        <w:bidi w:val="0"/>
        <w:jc w:val="left"/>
        <w:rPr/>
      </w:pPr>
      <w:r>
        <w:rPr/>
      </w:r>
    </w:p>
    <w:p>
      <w:pPr>
        <w:pStyle w:val="Normal"/>
        <w:bidi w:val="0"/>
        <w:jc w:val="left"/>
        <w:rPr/>
      </w:pPr>
      <w:r>
        <w:rPr/>
      </w:r>
    </w:p>
    <w:p>
      <w:pPr>
        <w:pStyle w:val="Normal"/>
        <w:bidi w:val="0"/>
        <w:jc w:val="left"/>
        <w:rPr/>
      </w:pPr>
      <w:r>
        <w:rPr/>
      </w:r>
      <w:bookmarkStart w:id="0" w:name="_GoBack"/>
      <w:bookmarkStart w:id="1" w:name="_GoBack"/>
      <w:bookmarkEnd w:id="1"/>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footerReference w:type="default" r:id="rId11"/>
      <w:type w:val="nextPage"/>
      <w:pgSz w:w="12240" w:h="15840"/>
      <w:pgMar w:left="144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p>
    <w:pPr>
      <w:pStyle w:val="Footer"/>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Pagenumber">
    <w:name w:val="page number"/>
    <w:basedOn w:val="DefaultParagraphFont"/>
    <w:uiPriority w:val="99"/>
    <w:unhideWhenUsed/>
    <w:qFormat/>
    <w:rPr/>
  </w:style>
  <w:style w:type="character" w:styleId="Appleconvertedspace" w:customStyle="1">
    <w:name w:val="apple-converted-space"/>
    <w:basedOn w:val="DefaultParagraphFont"/>
    <w:uiPriority w:val="0"/>
    <w:qFormat/>
    <w:rPr/>
  </w:style>
  <w:style w:type="character" w:styleId="FooterChar" w:customStyle="1">
    <w:name w:val="Footer Char"/>
    <w:basedOn w:val="DefaultParagraphFont"/>
    <w:link w:val="2"/>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8"/>
    <w:uiPriority w:val="99"/>
    <w:unhideWhenUsed/>
    <w:pPr>
      <w:tabs>
        <w:tab w:val="clear" w:pos="720"/>
        <w:tab w:val="center" w:pos="4680" w:leader="none"/>
        <w:tab w:val="right" w:pos="9360" w:leader="none"/>
      </w:tabs>
    </w:pPr>
    <w:rPr/>
  </w:style>
  <w:style w:type="paragraph" w:styleId="ListParagraph" w:customStyle="1">
    <w:name w:val="List Paragraph"/>
    <w:basedOn w:val="Normal"/>
    <w:uiPriority w:val="34"/>
    <w:qFormat/>
    <w:pPr>
      <w:spacing w:before="0" w:after="0"/>
      <w:ind w:left="720" w:hanging="0"/>
      <w:contextualSpacing/>
    </w:pPr>
    <w:rPr/>
  </w:style>
  <w:style w:type="table" w:default="1" w:styleId="5">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image" Target="media/image5.tif"/><Relationship Id="rId7" Type="http://schemas.openxmlformats.org/officeDocument/2006/relationships/image" Target="media/image6.png"/><Relationship Id="rId8" Type="http://schemas.openxmlformats.org/officeDocument/2006/relationships/image" Target="media/image7.tif"/><Relationship Id="rId9" Type="http://schemas.openxmlformats.org/officeDocument/2006/relationships/image" Target="media/image8.tif"/><Relationship Id="rId10" Type="http://schemas.openxmlformats.org/officeDocument/2006/relationships/image" Target="media/image9.tif"/><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LibreOffice/6.3.2.2$Linux_X86_64 LibreOffice_project/30$Build-2</Application>
  <Pages>4</Pages>
  <Words>659</Words>
  <Characters>3115</Characters>
  <CharactersWithSpaces>3701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2018-11-14T17:22:00Z</dcterms:created>
  <dc:creator>Elizabeth Liri</dc:creator>
  <dc:description/>
  <dc:language>en-US</dc:language>
  <cp:lastModifiedBy>Shixiong</cp:lastModifiedBy>
  <dcterms:modified xsi:type="dcterms:W3CDTF">2019-11-15T19:58:11Z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2052-1.7.0.2619</vt:lpwstr>
  </property>
  <property fmtid="{D5CDD505-2E9C-101B-9397-08002B2CF9AE}" pid="4" name="LinksUpToDate">
    <vt:bool>0</vt:bool>
  </property>
  <property fmtid="{D5CDD505-2E9C-101B-9397-08002B2CF9AE}" pid="5" name="ScaleCrop">
    <vt:bool>0</vt:bool>
  </property>
</Properties>
</file>