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Service Bulletin SB-966-2026-04: Cat 966 Wheel Loader transmission harsh shifting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DEMO DOCUMENT - fictional bulletin created for the Cat Track hackathon.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Affected products: Cat 966 Wheel Loader units built 2020 to 2022.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Symptom: harsh or delayed shifts between 2nd and 3rd gear, occasional slipping out of gear on grades, sometimes after rain.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Cause: transmission clutch calibration drifts after 6000 hours; wet conditions make it more noticeable.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Fix: check transmission oil level hot, sample the oil for contamination, then run the transmission clutch calibration with Cat ET. Replace the transmission oil filter if the sample shows debris.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Technicians must record the calibration result in the machine's service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Interval: repeat the clutch calibration every 2000 hours on affected units.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Related fault code: E0721 Transmission clutch fill time out of range.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