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109" w:rsidRDefault="00EF758F">
      <w:pPr>
        <w:spacing w:after="80"/>
      </w:pPr>
      <w:r>
        <w:rPr>
          <w:rFonts w:ascii="Noto Sans TC" w:eastAsia="Noto Sans TC" w:hAnsi="Noto Sans TC" w:cs="Noto Sans TC"/>
          <w:b/>
          <w:bCs/>
          <w:color w:val="1A1A18"/>
          <w:sz w:val="48"/>
          <w:szCs w:val="48"/>
        </w:rPr>
        <w:t>設計學院 AI 工具應用工作坊</w:t>
      </w:r>
    </w:p>
    <w:p w:rsidR="002F4109" w:rsidRDefault="00EF758F">
      <w:pPr>
        <w:spacing w:after="40"/>
      </w:pPr>
      <w:r>
        <w:rPr>
          <w:rFonts w:ascii="Noto Sans TC" w:eastAsia="Noto Sans TC" w:hAnsi="Noto Sans TC" w:cs="Noto Sans TC"/>
          <w:color w:val="5F5E5A"/>
          <w:sz w:val="28"/>
          <w:szCs w:val="28"/>
        </w:rPr>
        <w:t>課程規劃提案</w:t>
      </w:r>
    </w:p>
    <w:p w:rsidR="002F4109" w:rsidRDefault="00EF758F">
      <w:pPr>
        <w:spacing w:after="320"/>
      </w:pPr>
      <w:r>
        <w:rPr>
          <w:rFonts w:ascii="Noto Sans TC" w:eastAsia="Noto Sans TC" w:hAnsi="Noto Sans TC" w:cs="Noto Sans TC"/>
          <w:color w:val="5F5E5A"/>
        </w:rPr>
        <w:t>供凱文老師討論參考　2026 年 7 月</w:t>
      </w:r>
    </w:p>
    <w:p w:rsidR="002F4109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2"/>
        <w:spacing w:before="320" w:after="120"/>
      </w:pPr>
      <w:r>
        <w:rPr>
          <w:rFonts w:ascii="Noto Sans TC" w:eastAsia="Noto Sans TC" w:hAnsi="Noto Sans TC" w:cs="Noto Sans TC"/>
          <w:b/>
          <w:bCs/>
          <w:color w:val="1A1A18"/>
          <w:sz w:val="28"/>
          <w:szCs w:val="28"/>
        </w:rPr>
        <w:t>工作坊定位與目標</w:t>
      </w:r>
    </w:p>
    <w:p w:rsidR="002F4109" w:rsidRDefault="00EF758F">
      <w:pPr>
        <w:spacing w:before="60" w:after="60"/>
      </w:pPr>
      <w:r>
        <w:rPr>
          <w:rFonts w:ascii="Noto Sans TC" w:eastAsia="Noto Sans TC" w:hAnsi="Noto Sans TC" w:cs="Noto Sans TC"/>
          <w:color w:val="5F5E5A"/>
          <w:sz w:val="22"/>
          <w:szCs w:val="22"/>
        </w:rPr>
        <w:t>本工作坊針對設計時尚學院 10 位無資訊背景的教師規劃，以「下</w:t>
      </w:r>
      <w:r>
        <w:rPr>
          <w:rFonts w:ascii="Noto Sans TC" w:eastAsia="Noto Sans TC" w:hAnsi="Noto Sans TC" w:cs="Noto Sans TC" w:hint="eastAsia"/>
          <w:color w:val="5F5E5A"/>
          <w:sz w:val="22"/>
          <w:szCs w:val="22"/>
        </w:rPr>
        <w:t>學期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回到課堂就能用」為設計原則，避免技術展示型課程，聚焦在老師真實的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備課痛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點。</w:t>
      </w:r>
    </w:p>
    <w:p w:rsidR="002F4109" w:rsidRDefault="00EF758F">
      <w:pPr>
        <w:spacing w:before="120" w:after="60"/>
      </w:pPr>
      <w:r>
        <w:rPr>
          <w:rFonts w:ascii="Noto Sans TC" w:eastAsia="Noto Sans TC" w:hAnsi="Noto Sans TC" w:cs="Noto Sans TC"/>
          <w:b/>
          <w:bCs/>
          <w:color w:val="1A1A18"/>
          <w:sz w:val="22"/>
          <w:szCs w:val="22"/>
        </w:rPr>
        <w:t>四個核心</w:t>
      </w:r>
      <w:proofErr w:type="gramStart"/>
      <w:r>
        <w:rPr>
          <w:rFonts w:ascii="Noto Sans TC" w:eastAsia="Noto Sans TC" w:hAnsi="Noto Sans TC" w:cs="Noto Sans TC"/>
          <w:b/>
          <w:bCs/>
          <w:color w:val="1A1A18"/>
          <w:sz w:val="22"/>
          <w:szCs w:val="22"/>
        </w:rPr>
        <w:t>備課痛</w:t>
      </w:r>
      <w:proofErr w:type="gramEnd"/>
      <w:r>
        <w:rPr>
          <w:rFonts w:ascii="Noto Sans TC" w:eastAsia="Noto Sans TC" w:hAnsi="Noto Sans TC" w:cs="Noto Sans TC"/>
          <w:b/>
          <w:bCs/>
          <w:color w:val="1A1A18"/>
          <w:sz w:val="22"/>
          <w:szCs w:val="22"/>
        </w:rPr>
        <w:t>點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找設計趨勢資料和參考案例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出作業說明或 Project Brief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給學生個別回饋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準備上課的視覺素材與簡報</w:t>
      </w:r>
    </w:p>
    <w:p w:rsidR="002F4109" w:rsidRDefault="00EF758F">
      <w:pPr>
        <w:spacing w:before="160" w:after="60"/>
      </w:pPr>
      <w:r>
        <w:rPr>
          <w:rFonts w:ascii="Noto Sans TC" w:eastAsia="Noto Sans TC" w:hAnsi="Noto Sans TC" w:cs="Noto Sans TC"/>
          <w:b/>
          <w:bCs/>
          <w:color w:val="1A1A18"/>
          <w:sz w:val="22"/>
          <w:szCs w:val="22"/>
        </w:rPr>
        <w:t>成功指標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每位老師工作坊結束時帶走一份自己科系的課程簡報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每位老師完成個人知識庫設定，理解與共用庫的差異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至少一個「學生自助 AI 初審」工作流完成示範</w:t>
      </w:r>
    </w:p>
    <w:p w:rsidR="00EF758F" w:rsidRDefault="00EF758F" w:rsidP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老師能說出下</w:t>
      </w:r>
      <w:r>
        <w:rPr>
          <w:rFonts w:ascii="Noto Sans TC" w:eastAsia="Noto Sans TC" w:hAnsi="Noto Sans TC" w:cs="Noto Sans TC" w:hint="eastAsia"/>
          <w:color w:val="5F5E5A"/>
          <w:sz w:val="22"/>
          <w:szCs w:val="22"/>
        </w:rPr>
        <w:t>學期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回到課堂後要怎麼用這些工具</w:t>
      </w:r>
      <w:r>
        <w:rPr>
          <w:rFonts w:ascii="Noto Sans TC" w:eastAsia="Noto Sans TC" w:hAnsi="Noto Sans TC" w:cs="Noto Sans TC" w:hint="eastAsia"/>
          <w:color w:val="5F5E5A"/>
          <w:sz w:val="22"/>
          <w:szCs w:val="22"/>
        </w:rPr>
        <w:t xml:space="preserve"> (填寫反思回饋) </w:t>
      </w:r>
    </w:p>
    <w:p w:rsidR="002F4109" w:rsidRPr="00EF758F" w:rsidRDefault="002F4109">
      <w:pPr>
        <w:spacing w:before="60" w:after="60"/>
        <w:ind w:left="360"/>
      </w:pPr>
    </w:p>
    <w:p w:rsidR="002F4109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2"/>
        <w:spacing w:before="320" w:after="120"/>
      </w:pPr>
      <w:r>
        <w:rPr>
          <w:rFonts w:ascii="Noto Sans TC" w:eastAsia="Noto Sans TC" w:hAnsi="Noto Sans TC" w:cs="Noto Sans TC"/>
          <w:b/>
          <w:bCs/>
          <w:color w:val="1A1A18"/>
          <w:sz w:val="28"/>
          <w:szCs w:val="28"/>
        </w:rPr>
        <w:t>三個工具各司其職</w:t>
      </w:r>
    </w:p>
    <w:p w:rsidR="002F4109" w:rsidRDefault="00EF758F">
      <w:pPr>
        <w:spacing w:before="60" w:after="60"/>
      </w:pPr>
      <w:r>
        <w:rPr>
          <w:rFonts w:ascii="Noto Sans TC" w:eastAsia="Noto Sans TC" w:hAnsi="Noto Sans TC" w:cs="Noto Sans TC"/>
          <w:color w:val="5F5E5A"/>
          <w:sz w:val="22"/>
          <w:szCs w:val="22"/>
        </w:rPr>
        <w:t>本工作坊使用三個工具，分別扮演不同角色，不重疊、不替代：</w:t>
      </w:r>
    </w:p>
    <w:p w:rsidR="002F4109" w:rsidRDefault="002F4109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2160"/>
        <w:gridCol w:w="1800"/>
      </w:tblGrid>
      <w:tr w:rsidR="002F4109">
        <w:tc>
          <w:tcPr>
            <w:tcW w:w="1800" w:type="dxa"/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0C447C"/>
              </w:rPr>
              <w:t>工具</w:t>
            </w:r>
          </w:p>
        </w:tc>
        <w:tc>
          <w:tcPr>
            <w:tcW w:w="3600" w:type="dxa"/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0C447C"/>
              </w:rPr>
              <w:t>定位</w:t>
            </w:r>
          </w:p>
        </w:tc>
        <w:tc>
          <w:tcPr>
            <w:tcW w:w="2160" w:type="dxa"/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0C447C"/>
              </w:rPr>
              <w:t>使用對象</w:t>
            </w:r>
          </w:p>
        </w:tc>
        <w:tc>
          <w:tcPr>
            <w:tcW w:w="1800" w:type="dxa"/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0C447C"/>
              </w:rPr>
              <w:t>費用來源</w:t>
            </w:r>
          </w:p>
        </w:tc>
      </w:tr>
      <w:tr w:rsidR="002F4109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185FA5"/>
              </w:rPr>
              <w:t>Claude Team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>日常備課、教案生成、課程簡報</w:t>
            </w:r>
            <w:r>
              <w:rPr>
                <w:rFonts w:ascii="Noto Sans TC" w:eastAsia="Noto Sans TC" w:hAnsi="Noto Sans TC" w:cs="Noto Sans TC"/>
                <w:color w:val="5F5E5A"/>
              </w:rPr>
              <w:lastRenderedPageBreak/>
              <w:t>（Artifacts）、MCP 擴充工具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lastRenderedPageBreak/>
              <w:t>老師個人使用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>Team 授權費</w:t>
            </w:r>
          </w:p>
        </w:tc>
      </w:tr>
      <w:tr w:rsidR="002F4109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proofErr w:type="spellStart"/>
            <w:r>
              <w:rPr>
                <w:rFonts w:ascii="Noto Sans TC" w:eastAsia="Noto Sans TC" w:hAnsi="Noto Sans TC" w:cs="Noto Sans TC"/>
                <w:b/>
                <w:bCs/>
                <w:color w:val="0F6E56"/>
              </w:rPr>
              <w:t>Dify</w:t>
            </w:r>
            <w:proofErr w:type="spellEnd"/>
            <w:r>
              <w:rPr>
                <w:rFonts w:ascii="Noto Sans TC" w:eastAsia="Noto Sans TC" w:hAnsi="Noto Sans TC" w:cs="Noto Sans TC"/>
                <w:b/>
                <w:bCs/>
                <w:color w:val="0F6E56"/>
              </w:rPr>
              <w:t xml:space="preserve"> Team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>科系共用知識庫、多步驟工作流、部署學生自助工具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>科系團隊共用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proofErr w:type="spellStart"/>
            <w:r>
              <w:rPr>
                <w:rFonts w:ascii="Noto Sans TC" w:eastAsia="Noto Sans TC" w:hAnsi="Noto Sans TC" w:cs="Noto Sans TC"/>
                <w:color w:val="5F5E5A"/>
              </w:rPr>
              <w:t>Dify</w:t>
            </w:r>
            <w:proofErr w:type="spellEnd"/>
            <w:r>
              <w:rPr>
                <w:rFonts w:ascii="Noto Sans TC" w:eastAsia="Noto Sans TC" w:hAnsi="Noto Sans TC" w:cs="Noto Sans TC"/>
                <w:color w:val="5F5E5A"/>
              </w:rPr>
              <w:t xml:space="preserve"> 訂閱費</w:t>
            </w:r>
          </w:p>
        </w:tc>
      </w:tr>
      <w:tr w:rsidR="002F4109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b/>
                <w:bCs/>
                <w:color w:val="854F0B"/>
              </w:rPr>
              <w:t>Claude API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 xml:space="preserve">驅動 </w:t>
            </w:r>
            <w:proofErr w:type="spellStart"/>
            <w:r>
              <w:rPr>
                <w:rFonts w:ascii="Noto Sans TC" w:eastAsia="Noto Sans TC" w:hAnsi="Noto Sans TC" w:cs="Noto Sans TC"/>
                <w:color w:val="5F5E5A"/>
              </w:rPr>
              <w:t>Dify</w:t>
            </w:r>
            <w:proofErr w:type="spellEnd"/>
            <w:r>
              <w:rPr>
                <w:rFonts w:ascii="Noto Sans TC" w:eastAsia="Noto Sans TC" w:hAnsi="Noto Sans TC" w:cs="Noto Sans TC"/>
                <w:color w:val="5F5E5A"/>
              </w:rPr>
              <w:t xml:space="preserve"> 裡的 AI 推理，老師不直接操作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>後台支撐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F4109" w:rsidRDefault="00EF758F">
            <w:r>
              <w:rPr>
                <w:rFonts w:ascii="Noto Sans TC" w:eastAsia="Noto Sans TC" w:hAnsi="Noto Sans TC" w:cs="Noto Sans TC"/>
                <w:color w:val="5F5E5A"/>
              </w:rPr>
              <w:t xml:space="preserve">API </w:t>
            </w:r>
            <w:proofErr w:type="gramStart"/>
            <w:r>
              <w:rPr>
                <w:rFonts w:ascii="Noto Sans TC" w:eastAsia="Noto Sans TC" w:hAnsi="Noto Sans TC" w:cs="Noto Sans TC"/>
                <w:color w:val="5F5E5A"/>
              </w:rPr>
              <w:t>儲值金</w:t>
            </w:r>
            <w:proofErr w:type="gramEnd"/>
          </w:p>
        </w:tc>
      </w:tr>
    </w:tbl>
    <w:p w:rsidR="002F4109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2"/>
        <w:spacing w:before="320" w:after="120"/>
      </w:pPr>
      <w:r>
        <w:rPr>
          <w:rFonts w:ascii="Noto Sans TC" w:eastAsia="Noto Sans TC" w:hAnsi="Noto Sans TC" w:cs="Noto Sans TC"/>
          <w:b/>
          <w:bCs/>
          <w:color w:val="1A1A18"/>
          <w:sz w:val="28"/>
          <w:szCs w:val="28"/>
        </w:rPr>
        <w:t>四小時課程時程</w:t>
      </w:r>
    </w:p>
    <w:p w:rsidR="002F4109" w:rsidRDefault="00EF758F">
      <w:pPr>
        <w:pStyle w:val="3"/>
        <w:spacing w:before="240" w:after="80"/>
      </w:pPr>
      <w:r>
        <w:rPr>
          <w:rFonts w:ascii="Noto Sans TC" w:eastAsia="Noto Sans TC" w:hAnsi="Noto Sans TC" w:cs="Noto Sans TC"/>
          <w:b/>
          <w:bCs/>
          <w:color w:val="185FA5"/>
        </w:rPr>
        <w:t>第一小時　13:00–14:00</w:t>
      </w:r>
    </w:p>
    <w:p w:rsidR="002F4109" w:rsidRDefault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185FA5"/>
        </w:rPr>
        <w:t>13:00</w:t>
      </w:r>
      <w:proofErr w:type="gramStart"/>
      <w:r>
        <w:rPr>
          <w:rFonts w:ascii="Noto Sans TC" w:eastAsia="Noto Sans TC" w:hAnsi="Noto Sans TC" w:cs="Noto Sans TC"/>
          <w:b/>
          <w:bCs/>
          <w:color w:val="185FA5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185FA5"/>
        </w:rPr>
        <w:t>13:45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為什麼 AI 能幫你備課</w:t>
      </w:r>
    </w:p>
    <w:p w:rsidR="002F4109" w:rsidRDefault="00EF758F">
      <w:pPr>
        <w:spacing w:after="100"/>
      </w:pPr>
      <w:r>
        <w:rPr>
          <w:rFonts w:ascii="Noto Sans TC" w:eastAsia="Noto Sans TC" w:hAnsi="Noto Sans TC" w:cs="Noto Sans TC"/>
          <w:i/>
          <w:iCs/>
          <w:color w:val="5F5E5A"/>
        </w:rPr>
        <w:t>破冰 + Claude Team 實作體驗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破冰：每位老師說出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備課最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花時間的一件事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示範：輸入下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週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課程主題 → Claude 產出教案草稿、討論題、評分說明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自由實作：每位老師親手跑一次，用自己真實的課程內容</w:t>
      </w:r>
    </w:p>
    <w:p w:rsidR="002F4109" w:rsidRDefault="00EF758F">
      <w:pPr>
        <w:spacing w:before="120" w:after="120"/>
        <w:ind w:left="360"/>
      </w:pPr>
      <w:r>
        <w:rPr>
          <w:rFonts w:ascii="Noto Sans TC" w:eastAsia="Noto Sans TC" w:hAnsi="Noto Sans TC" w:cs="Noto Sans TC"/>
          <w:b/>
          <w:bCs/>
          <w:color w:val="185FA5"/>
        </w:rPr>
        <w:t>【重點】</w:t>
      </w:r>
      <w:r>
        <w:rPr>
          <w:rFonts w:ascii="Noto Sans TC" w:eastAsia="Noto Sans TC" w:hAnsi="Noto Sans TC" w:cs="Noto Sans TC"/>
          <w:color w:val="5F5E5A"/>
        </w:rPr>
        <w:t xml:space="preserve"> 此階段不需要 Agent，目的是建立信心。</w:t>
      </w:r>
    </w:p>
    <w:p w:rsidR="002F4109" w:rsidRDefault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534AB7"/>
        </w:rPr>
        <w:t>13:45</w:t>
      </w:r>
      <w:proofErr w:type="gramStart"/>
      <w:r>
        <w:rPr>
          <w:rFonts w:ascii="Noto Sans TC" w:eastAsia="Noto Sans TC" w:hAnsi="Noto Sans TC" w:cs="Noto Sans TC"/>
          <w:b/>
          <w:bCs/>
          <w:color w:val="534AB7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534AB7"/>
        </w:rPr>
        <w:t>14:00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什麼是 MCP？</w:t>
      </w:r>
    </w:p>
    <w:p w:rsidR="002F4109" w:rsidRDefault="00EF758F">
      <w:pPr>
        <w:spacing w:after="100"/>
      </w:pPr>
      <w:r>
        <w:rPr>
          <w:rFonts w:ascii="Noto Sans TC" w:eastAsia="Noto Sans TC" w:hAnsi="Noto Sans TC" w:cs="Noto Sans TC"/>
          <w:i/>
          <w:iCs/>
          <w:color w:val="5F5E5A"/>
        </w:rPr>
        <w:t>概念說明 10 分鐘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MCP = Model Context Protocol，讓 Claude 能跟外部工具「說話」的標準介面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比喻：Claude 是一個很聰明的人，MCP 是幫他裝上不同的手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—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—可以操作 Canva、查 Google Drive、發 Slack 訊息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示範：在 Claude 設定頁面開啟 Canva 連接，讓老師看到操作有多簡單</w:t>
      </w:r>
    </w:p>
    <w:p w:rsidR="002F4109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3"/>
        <w:spacing w:before="240" w:after="80"/>
      </w:pPr>
      <w:r>
        <w:rPr>
          <w:rFonts w:ascii="Noto Sans TC" w:eastAsia="Noto Sans TC" w:hAnsi="Noto Sans TC" w:cs="Noto Sans TC"/>
          <w:b/>
          <w:bCs/>
          <w:color w:val="185FA5"/>
        </w:rPr>
        <w:t>第二小時　14:00–15:00</w:t>
      </w:r>
    </w:p>
    <w:p w:rsidR="002F4109" w:rsidRDefault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534AB7"/>
        </w:rPr>
        <w:t>14:00</w:t>
      </w:r>
      <w:proofErr w:type="gramStart"/>
      <w:r>
        <w:rPr>
          <w:rFonts w:ascii="Noto Sans TC" w:eastAsia="Noto Sans TC" w:hAnsi="Noto Sans TC" w:cs="Noto Sans TC"/>
          <w:b/>
          <w:bCs/>
          <w:color w:val="534AB7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534AB7"/>
        </w:rPr>
        <w:t>14:45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用 AI 生成課程簡報</w:t>
      </w:r>
    </w:p>
    <w:p w:rsidR="002F4109" w:rsidRDefault="00EF758F">
      <w:pPr>
        <w:spacing w:after="100"/>
      </w:pPr>
      <w:r>
        <w:rPr>
          <w:rFonts w:ascii="Noto Sans TC" w:eastAsia="Noto Sans TC" w:hAnsi="Noto Sans TC" w:cs="Noto Sans TC"/>
          <w:i/>
          <w:iCs/>
          <w:color w:val="5F5E5A"/>
        </w:rPr>
        <w:lastRenderedPageBreak/>
        <w:t>Claude Artifacts + Canva MCP 實作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示範 Claude Artifacts：輸入課程主題 → 產出互動式 HTML 課程網頁，可直接在瀏覽器投影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說明限制：Artifacts 沒有圖片，離線使用需下載固定色版本（現場示範下載流程）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進階：透過 Canva MCP，請 Claude 直接在 Canva 建立簡報，套用模板後可編輯、加圖、匯出 PPTX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實作：每位老師選擇一種方式，產出自己科系的課程簡報帶走</w:t>
      </w:r>
    </w:p>
    <w:p w:rsidR="002F4109" w:rsidRDefault="00EF758F">
      <w:pPr>
        <w:spacing w:before="120" w:after="120"/>
        <w:ind w:left="360"/>
      </w:pPr>
      <w:r>
        <w:rPr>
          <w:rFonts w:ascii="Noto Sans TC" w:eastAsia="Noto Sans TC" w:hAnsi="Noto Sans TC" w:cs="Noto Sans TC"/>
          <w:b/>
          <w:bCs/>
          <w:color w:val="185FA5"/>
        </w:rPr>
        <w:t>【兩種路徑】</w:t>
      </w:r>
      <w:r>
        <w:rPr>
          <w:rFonts w:ascii="Noto Sans TC" w:eastAsia="Noto Sans TC" w:hAnsi="Noto Sans TC" w:cs="Noto Sans TC"/>
          <w:color w:val="5F5E5A"/>
        </w:rPr>
        <w:t xml:space="preserve"> Artifacts → 快速、互動、可離線，但無圖片。Canva MCP → 圖文精美、可編輯，但需連線。讓老師依需求選擇。</w:t>
      </w:r>
    </w:p>
    <w:p w:rsidR="002F4109" w:rsidRDefault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854F0B"/>
        </w:rPr>
        <w:t>14:45</w:t>
      </w:r>
      <w:proofErr w:type="gramStart"/>
      <w:r>
        <w:rPr>
          <w:rFonts w:ascii="Noto Sans TC" w:eastAsia="Noto Sans TC" w:hAnsi="Noto Sans TC" w:cs="Noto Sans TC"/>
          <w:b/>
          <w:bCs/>
          <w:color w:val="854F0B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854F0B"/>
        </w:rPr>
        <w:t>15:00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休息 + 自由提問</w:t>
      </w:r>
    </w:p>
    <w:p w:rsidR="002F4109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3"/>
        <w:spacing w:before="240" w:after="80"/>
      </w:pPr>
      <w:r>
        <w:rPr>
          <w:rFonts w:ascii="Noto Sans TC" w:eastAsia="Noto Sans TC" w:hAnsi="Noto Sans TC" w:cs="Noto Sans TC"/>
          <w:b/>
          <w:bCs/>
          <w:color w:val="185FA5"/>
        </w:rPr>
        <w:t>第三小時　15:00–16:00</w:t>
      </w:r>
    </w:p>
    <w:p w:rsidR="00315746" w:rsidRDefault="00315746" w:rsidP="00315746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0F6E56"/>
        </w:rPr>
        <w:t>15:00</w:t>
      </w:r>
      <w:proofErr w:type="gramStart"/>
      <w:r>
        <w:rPr>
          <w:rFonts w:ascii="Noto Sans TC" w:eastAsia="Noto Sans TC" w:hAnsi="Noto Sans TC" w:cs="Noto Sans TC"/>
          <w:b/>
          <w:bCs/>
          <w:color w:val="0F6E56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0F6E56"/>
        </w:rPr>
        <w:t>15:20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建立個人知識庫</w:t>
      </w:r>
    </w:p>
    <w:p w:rsidR="00315746" w:rsidRDefault="00315746" w:rsidP="00315746">
      <w:pPr>
        <w:spacing w:after="100"/>
      </w:pPr>
      <w:proofErr w:type="spellStart"/>
      <w:r>
        <w:rPr>
          <w:rFonts w:ascii="Noto Sans TC" w:eastAsia="Noto Sans TC" w:hAnsi="Noto Sans TC" w:cs="Noto Sans TC"/>
          <w:i/>
          <w:iCs/>
          <w:color w:val="5F5E5A"/>
        </w:rPr>
        <w:t>Dify</w:t>
      </w:r>
      <w:proofErr w:type="spellEnd"/>
      <w:r>
        <w:rPr>
          <w:rFonts w:ascii="Noto Sans TC" w:eastAsia="Noto Sans TC" w:hAnsi="Noto Sans TC" w:cs="Noto Sans TC"/>
          <w:i/>
          <w:iCs/>
          <w:color w:val="5F5E5A"/>
        </w:rPr>
        <w:t xml:space="preserve"> 知識庫設定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說明兩層知識庫架構：共用庫（設計趨勢、業界參考資料，全科系共用）+ 個人庫（自己的教案與課程資料，各科系不同）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凱文老師工作流已預先串接知識庫檢索節點，AI 產出時會同時參照共用庫與個人庫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實作：每位老師上傳至少一份自己科系的課程資料到個人知識庫</w:t>
      </w:r>
    </w:p>
    <w:p w:rsidR="00315746" w:rsidRDefault="00315746" w:rsidP="00315746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993C1D"/>
        </w:rPr>
        <w:t>15:20</w:t>
      </w:r>
      <w:proofErr w:type="gramStart"/>
      <w:r>
        <w:rPr>
          <w:rFonts w:ascii="Noto Sans TC" w:eastAsia="Noto Sans TC" w:hAnsi="Noto Sans TC" w:cs="Noto Sans TC"/>
          <w:b/>
          <w:bCs/>
          <w:color w:val="993C1D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993C1D"/>
        </w:rPr>
        <w:t>16:00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體驗設計思考輔助 AI Agent</w:t>
      </w:r>
    </w:p>
    <w:p w:rsidR="00315746" w:rsidRDefault="00315746" w:rsidP="00315746">
      <w:pPr>
        <w:spacing w:after="100"/>
      </w:pPr>
      <w:proofErr w:type="spellStart"/>
      <w:r>
        <w:rPr>
          <w:rFonts w:ascii="Noto Sans TC" w:eastAsia="Noto Sans TC" w:hAnsi="Noto Sans TC" w:cs="Noto Sans TC"/>
          <w:i/>
          <w:iCs/>
          <w:color w:val="5F5E5A"/>
        </w:rPr>
        <w:t>Dify</w:t>
      </w:r>
      <w:proofErr w:type="spellEnd"/>
      <w:r>
        <w:rPr>
          <w:rFonts w:ascii="Noto Sans TC" w:eastAsia="Noto Sans TC" w:hAnsi="Noto Sans TC" w:cs="Noto Sans TC"/>
          <w:i/>
          <w:iCs/>
          <w:color w:val="5F5E5A"/>
        </w:rPr>
        <w:t xml:space="preserve"> </w:t>
      </w:r>
      <w:proofErr w:type="gramStart"/>
      <w:r>
        <w:rPr>
          <w:rFonts w:ascii="Noto Sans TC" w:eastAsia="Noto Sans TC" w:hAnsi="Noto Sans TC" w:cs="Noto Sans TC"/>
          <w:i/>
          <w:iCs/>
          <w:color w:val="5F5E5A"/>
        </w:rPr>
        <w:t>工作流實作</w:t>
      </w:r>
      <w:proofErr w:type="gramEnd"/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 xml:space="preserve">【凱文老師開場 10 分鐘】打開 </w:t>
      </w:r>
      <w:proofErr w:type="spellStart"/>
      <w:r>
        <w:rPr>
          <w:rFonts w:ascii="Noto Sans TC" w:eastAsia="Noto Sans TC" w:hAnsi="Noto Sans TC" w:cs="Noto Sans TC"/>
          <w:color w:val="5F5E5A"/>
          <w:sz w:val="22"/>
          <w:szCs w:val="22"/>
        </w:rPr>
        <w:t>Dify</w:t>
      </w:r>
      <w:proofErr w:type="spellEnd"/>
      <w:r>
        <w:rPr>
          <w:rFonts w:ascii="Noto Sans TC" w:eastAsia="Noto Sans TC" w:hAnsi="Noto Sans TC" w:cs="Noto Sans TC"/>
          <w:color w:val="5F5E5A"/>
          <w:sz w:val="22"/>
          <w:szCs w:val="22"/>
        </w:rPr>
        <w:t xml:space="preserve"> 後台說明工作流設計邏輯：三個節點如何對應同理、定義、發想，以及知識庫檢索如何影響產出，</w:t>
      </w:r>
      <w:bookmarkStart w:id="0" w:name="_GoBack"/>
      <w:bookmarkEnd w:id="0"/>
      <w:r>
        <w:rPr>
          <w:rFonts w:ascii="Noto Sans TC" w:eastAsia="Noto Sans TC" w:hAnsi="Noto Sans TC" w:cs="Noto Sans TC"/>
          <w:color w:val="5F5E5A"/>
          <w:sz w:val="22"/>
          <w:szCs w:val="22"/>
        </w:rPr>
        <w:t>老師理解即可，不需要跟著操作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同理階段：輸入課程主題 → AI 參照個人知識庫，產出學習者痛點、訪談問題建議、同理心地圖框架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定義階段：AI 協助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彙整同理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資料 → 產出 HMW（How Might We）問題框架與教學目標定義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lastRenderedPageBreak/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 xml:space="preserve">發想階段：AI 快速產出 20+ 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個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教學活動點子 → 老師從中篩選、修改、加入個人教學判斷</w:t>
      </w:r>
    </w:p>
    <w:p w:rsidR="00315746" w:rsidRDefault="00315746" w:rsidP="00315746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實作：每位老師輸入自己科系的課程主題，跑一次完整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三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階段，感受串接個人知識庫後的產出差異</w:t>
      </w:r>
    </w:p>
    <w:p w:rsidR="00315746" w:rsidRDefault="00315746" w:rsidP="00315746">
      <w:pPr>
        <w:spacing w:before="120" w:after="120"/>
        <w:ind w:left="360"/>
      </w:pPr>
      <w:r>
        <w:rPr>
          <w:rFonts w:ascii="Noto Sans TC" w:eastAsia="Noto Sans TC" w:hAnsi="Noto Sans TC" w:cs="Noto Sans TC"/>
          <w:b/>
          <w:bCs/>
          <w:color w:val="185FA5"/>
        </w:rPr>
        <w:t>【關鍵提醒】</w:t>
      </w:r>
      <w:r>
        <w:rPr>
          <w:rFonts w:ascii="Noto Sans TC" w:eastAsia="Noto Sans TC" w:hAnsi="Noto Sans TC" w:cs="Noto Sans TC"/>
          <w:color w:val="5F5E5A"/>
        </w:rPr>
        <w:t xml:space="preserve"> AI 產出的是原料，不是成品。老師的專業判斷是不可取代的最後一關</w:t>
      </w:r>
      <w:proofErr w:type="gramStart"/>
      <w:r>
        <w:rPr>
          <w:rFonts w:ascii="Noto Sans TC" w:eastAsia="Noto Sans TC" w:hAnsi="Noto Sans TC" w:cs="Noto Sans TC"/>
          <w:color w:val="5F5E5A"/>
        </w:rPr>
        <w:t>——</w:t>
      </w:r>
      <w:proofErr w:type="gramEnd"/>
      <w:r>
        <w:rPr>
          <w:rFonts w:ascii="Noto Sans TC" w:eastAsia="Noto Sans TC" w:hAnsi="Noto Sans TC" w:cs="Noto Sans TC"/>
          <w:color w:val="5F5E5A"/>
        </w:rPr>
        <w:t>這正是研究要記錄的認知轉變歷程。</w:t>
      </w:r>
    </w:p>
    <w:p w:rsidR="002F4109" w:rsidRPr="00315746" w:rsidRDefault="002F4109">
      <w:pPr>
        <w:pBdr>
          <w:bottom w:val="single" w:sz="4" w:space="0" w:color="E4E4E0"/>
        </w:pBdr>
        <w:spacing w:before="200" w:after="200"/>
      </w:pPr>
    </w:p>
    <w:p w:rsidR="002F4109" w:rsidRDefault="00EF758F">
      <w:pPr>
        <w:pStyle w:val="3"/>
        <w:spacing w:before="240" w:after="80"/>
      </w:pPr>
      <w:r>
        <w:rPr>
          <w:rFonts w:ascii="Noto Sans TC" w:eastAsia="Noto Sans TC" w:hAnsi="Noto Sans TC" w:cs="Noto Sans TC"/>
          <w:b/>
          <w:bCs/>
          <w:color w:val="185FA5"/>
        </w:rPr>
        <w:t>第四小時　16:00–17:00</w:t>
      </w:r>
    </w:p>
    <w:p w:rsidR="002F4109" w:rsidRDefault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534AB7"/>
        </w:rPr>
        <w:t>16:00</w:t>
      </w:r>
      <w:proofErr w:type="gramStart"/>
      <w:r>
        <w:rPr>
          <w:rFonts w:ascii="Noto Sans TC" w:eastAsia="Noto Sans TC" w:hAnsi="Noto Sans TC" w:cs="Noto Sans TC"/>
          <w:b/>
          <w:bCs/>
          <w:color w:val="534AB7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534AB7"/>
        </w:rPr>
        <w:t>16:40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教案草稿實作</w:t>
      </w:r>
    </w:p>
    <w:p w:rsidR="002F4109" w:rsidRDefault="00EF758F">
      <w:pPr>
        <w:spacing w:after="100"/>
      </w:pPr>
      <w:r>
        <w:rPr>
          <w:rFonts w:ascii="Noto Sans TC" w:eastAsia="Noto Sans TC" w:hAnsi="Noto Sans TC" w:cs="Noto Sans TC"/>
          <w:i/>
          <w:iCs/>
          <w:color w:val="5F5E5A"/>
        </w:rPr>
        <w:t>各科系套用設計思考</w:t>
      </w:r>
      <w:proofErr w:type="gramStart"/>
      <w:r>
        <w:rPr>
          <w:rFonts w:ascii="Noto Sans TC" w:eastAsia="Noto Sans TC" w:hAnsi="Noto Sans TC" w:cs="Noto Sans TC"/>
          <w:i/>
          <w:iCs/>
          <w:color w:val="5F5E5A"/>
        </w:rPr>
        <w:t>三</w:t>
      </w:r>
      <w:proofErr w:type="gramEnd"/>
      <w:r>
        <w:rPr>
          <w:rFonts w:ascii="Noto Sans TC" w:eastAsia="Noto Sans TC" w:hAnsi="Noto Sans TC" w:cs="Noto Sans TC"/>
          <w:i/>
          <w:iCs/>
          <w:color w:val="5F5E5A"/>
        </w:rPr>
        <w:t>階段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 xml:space="preserve">每位老師選定一個下學期課程主題，用 </w:t>
      </w:r>
      <w:proofErr w:type="spellStart"/>
      <w:r>
        <w:rPr>
          <w:rFonts w:ascii="Noto Sans TC" w:eastAsia="Noto Sans TC" w:hAnsi="Noto Sans TC" w:cs="Noto Sans TC"/>
          <w:color w:val="5F5E5A"/>
          <w:sz w:val="22"/>
          <w:szCs w:val="22"/>
        </w:rPr>
        <w:t>Dify</w:t>
      </w:r>
      <w:proofErr w:type="spellEnd"/>
      <w:r>
        <w:rPr>
          <w:rFonts w:ascii="Noto Sans TC" w:eastAsia="Noto Sans TC" w:hAnsi="Noto Sans TC" w:cs="Noto Sans TC"/>
          <w:color w:val="5F5E5A"/>
          <w:sz w:val="22"/>
          <w:szCs w:val="22"/>
        </w:rPr>
        <w:t xml:space="preserve"> 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工作流跑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完三階段，產出初步教學活動建議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對照自己原本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的備課方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式，記錄「AI 幫到你的地方」與「你覺得 AI 還不夠的地方」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凱文老師和協辦人員在旁邊協助個別操作問題</w:t>
      </w:r>
    </w:p>
    <w:p w:rsidR="00EF758F" w:rsidRDefault="00EF758F" w:rsidP="00EF758F">
      <w:pPr>
        <w:spacing w:before="280" w:after="60"/>
      </w:pPr>
      <w:r>
        <w:rPr>
          <w:rFonts w:ascii="Noto Sans TC" w:eastAsia="Noto Sans TC" w:hAnsi="Noto Sans TC" w:cs="Noto Sans TC"/>
          <w:b/>
          <w:bCs/>
          <w:color w:val="185FA5"/>
        </w:rPr>
        <w:t>16:40</w:t>
      </w:r>
      <w:proofErr w:type="gramStart"/>
      <w:r>
        <w:rPr>
          <w:rFonts w:ascii="Noto Sans TC" w:eastAsia="Noto Sans TC" w:hAnsi="Noto Sans TC" w:cs="Noto Sans TC"/>
          <w:b/>
          <w:bCs/>
          <w:color w:val="185FA5"/>
        </w:rPr>
        <w:t>–</w:t>
      </w:r>
      <w:proofErr w:type="gramEnd"/>
      <w:r>
        <w:rPr>
          <w:rFonts w:ascii="Noto Sans TC" w:eastAsia="Noto Sans TC" w:hAnsi="Noto Sans TC" w:cs="Noto Sans TC"/>
          <w:b/>
          <w:bCs/>
          <w:color w:val="185FA5"/>
        </w:rPr>
        <w:t>17:00</w:t>
      </w:r>
      <w:r>
        <w:t xml:space="preserve">　</w:t>
      </w:r>
      <w:r>
        <w:rPr>
          <w:rFonts w:ascii="Noto Sans TC" w:eastAsia="Noto Sans TC" w:hAnsi="Noto Sans TC" w:cs="Noto Sans TC"/>
          <w:b/>
          <w:bCs/>
          <w:color w:val="1A1A18"/>
          <w:sz w:val="26"/>
          <w:szCs w:val="26"/>
        </w:rPr>
        <w:t>分享與</w:t>
      </w:r>
      <w:r>
        <w:rPr>
          <w:rFonts w:ascii="Noto Sans TC" w:eastAsia="Noto Sans TC" w:hAnsi="Noto Sans TC" w:cs="Noto Sans TC" w:hint="eastAsia"/>
          <w:b/>
          <w:bCs/>
          <w:color w:val="1A1A18"/>
          <w:sz w:val="26"/>
          <w:szCs w:val="26"/>
        </w:rPr>
        <w:t>填寫反思回饋(計畫執行老師提供表單)</w:t>
      </w:r>
    </w:p>
    <w:p w:rsidR="002F4109" w:rsidRPr="00EF758F" w:rsidRDefault="002F4109">
      <w:pPr>
        <w:spacing w:before="280" w:after="60"/>
      </w:pPr>
    </w:p>
    <w:p w:rsidR="002F4109" w:rsidRDefault="00EF758F">
      <w:pPr>
        <w:spacing w:after="100"/>
      </w:pPr>
      <w:r>
        <w:rPr>
          <w:rFonts w:ascii="Noto Sans TC" w:eastAsia="Noto Sans TC" w:hAnsi="Noto Sans TC" w:cs="Noto Sans TC"/>
          <w:i/>
          <w:iCs/>
          <w:color w:val="5F5E5A"/>
        </w:rPr>
        <w:t>三分鐘每人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每位老師分享：我的科系用設計思考 × AI 可以做什麼？哪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個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階段最有幫助？哪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個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地方還需要自己判斷？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研究團隊同步記錄操作行為日誌與即時反應，作為質性分析素材</w:t>
      </w:r>
    </w:p>
    <w:p w:rsidR="002F4109" w:rsidRDefault="00EF758F">
      <w:pPr>
        <w:spacing w:before="60" w:after="60"/>
        <w:ind w:left="360"/>
      </w:pPr>
      <w:proofErr w:type="gramStart"/>
      <w:r>
        <w:rPr>
          <w:rFonts w:ascii="Noto Sans TC" w:eastAsia="Noto Sans TC" w:hAnsi="Noto Sans TC" w:cs="Noto Sans TC"/>
          <w:color w:val="185FA5"/>
          <w:sz w:val="22"/>
          <w:szCs w:val="22"/>
        </w:rPr>
        <w:t>•</w:t>
      </w:r>
      <w:proofErr w:type="gramEnd"/>
      <w:r>
        <w:rPr>
          <w:rFonts w:ascii="Noto Sans TC" w:eastAsia="Noto Sans TC" w:hAnsi="Noto Sans TC" w:cs="Noto Sans TC"/>
          <w:color w:val="185FA5"/>
          <w:sz w:val="22"/>
          <w:szCs w:val="22"/>
        </w:rPr>
        <w:t xml:space="preserve"> </w:t>
      </w:r>
      <w:r>
        <w:rPr>
          <w:rFonts w:ascii="Noto Sans TC" w:eastAsia="Noto Sans TC" w:hAnsi="Noto Sans TC" w:cs="Noto Sans TC"/>
          <w:color w:val="5F5E5A"/>
          <w:sz w:val="22"/>
          <w:szCs w:val="22"/>
        </w:rPr>
        <w:t>說明下一步：工作坊後兩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週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內</w:t>
      </w:r>
      <w:proofErr w:type="gramStart"/>
      <w:r>
        <w:rPr>
          <w:rFonts w:ascii="Noto Sans TC" w:eastAsia="Noto Sans TC" w:hAnsi="Noto Sans TC" w:cs="Noto Sans TC"/>
          <w:color w:val="5F5E5A"/>
          <w:sz w:val="22"/>
          <w:szCs w:val="22"/>
        </w:rPr>
        <w:t>完成後測問</w:t>
      </w:r>
      <w:proofErr w:type="gramEnd"/>
      <w:r>
        <w:rPr>
          <w:rFonts w:ascii="Noto Sans TC" w:eastAsia="Noto Sans TC" w:hAnsi="Noto Sans TC" w:cs="Noto Sans TC"/>
          <w:color w:val="5F5E5A"/>
          <w:sz w:val="22"/>
          <w:szCs w:val="22"/>
        </w:rPr>
        <w:t>卷與反思紀錄，並繳交修訂後的教案</w:t>
      </w:r>
    </w:p>
    <w:p w:rsidR="002F4109" w:rsidRDefault="002F4109">
      <w:pPr>
        <w:pBdr>
          <w:bottom w:val="single" w:sz="4" w:space="0" w:color="E4E4E0"/>
        </w:pBdr>
        <w:spacing w:before="200" w:after="200"/>
      </w:pPr>
    </w:p>
    <w:sectPr w:rsidR="002F41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91832"/>
    <w:multiLevelType w:val="hybridMultilevel"/>
    <w:tmpl w:val="F3F82514"/>
    <w:lvl w:ilvl="0" w:tplc="EEB2CDA2">
      <w:start w:val="1"/>
      <w:numFmt w:val="bullet"/>
      <w:lvlText w:val="●"/>
      <w:lvlJc w:val="left"/>
      <w:pPr>
        <w:ind w:left="720" w:hanging="360"/>
      </w:pPr>
    </w:lvl>
    <w:lvl w:ilvl="1" w:tplc="79D691D2">
      <w:start w:val="1"/>
      <w:numFmt w:val="bullet"/>
      <w:lvlText w:val="○"/>
      <w:lvlJc w:val="left"/>
      <w:pPr>
        <w:ind w:left="1440" w:hanging="360"/>
      </w:pPr>
    </w:lvl>
    <w:lvl w:ilvl="2" w:tplc="8F1EEED0">
      <w:start w:val="1"/>
      <w:numFmt w:val="bullet"/>
      <w:lvlText w:val="■"/>
      <w:lvlJc w:val="left"/>
      <w:pPr>
        <w:ind w:left="2160" w:hanging="360"/>
      </w:pPr>
    </w:lvl>
    <w:lvl w:ilvl="3" w:tplc="4746A926">
      <w:start w:val="1"/>
      <w:numFmt w:val="bullet"/>
      <w:lvlText w:val="●"/>
      <w:lvlJc w:val="left"/>
      <w:pPr>
        <w:ind w:left="2880" w:hanging="360"/>
      </w:pPr>
    </w:lvl>
    <w:lvl w:ilvl="4" w:tplc="A02AE91E">
      <w:start w:val="1"/>
      <w:numFmt w:val="bullet"/>
      <w:lvlText w:val="○"/>
      <w:lvlJc w:val="left"/>
      <w:pPr>
        <w:ind w:left="3600" w:hanging="360"/>
      </w:pPr>
    </w:lvl>
    <w:lvl w:ilvl="5" w:tplc="B566B646">
      <w:start w:val="1"/>
      <w:numFmt w:val="bullet"/>
      <w:lvlText w:val="■"/>
      <w:lvlJc w:val="left"/>
      <w:pPr>
        <w:ind w:left="4320" w:hanging="360"/>
      </w:pPr>
    </w:lvl>
    <w:lvl w:ilvl="6" w:tplc="3DD0CC28">
      <w:start w:val="1"/>
      <w:numFmt w:val="bullet"/>
      <w:lvlText w:val="●"/>
      <w:lvlJc w:val="left"/>
      <w:pPr>
        <w:ind w:left="5040" w:hanging="360"/>
      </w:pPr>
    </w:lvl>
    <w:lvl w:ilvl="7" w:tplc="C15C5A86">
      <w:start w:val="1"/>
      <w:numFmt w:val="bullet"/>
      <w:lvlText w:val="●"/>
      <w:lvlJc w:val="left"/>
      <w:pPr>
        <w:ind w:left="5760" w:hanging="360"/>
      </w:pPr>
    </w:lvl>
    <w:lvl w:ilvl="8" w:tplc="595A30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109"/>
    <w:rsid w:val="002F4109"/>
    <w:rsid w:val="00315746"/>
    <w:rsid w:val="00AA4C0C"/>
    <w:rsid w:val="00E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04A4"/>
  <w15:docId w15:val="{C3B97502-DF09-4177-A68A-23A06D1A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?玉慧</cp:lastModifiedBy>
  <cp:revision>3</cp:revision>
  <dcterms:created xsi:type="dcterms:W3CDTF">2026-07-02T07:34:00Z</dcterms:created>
  <dcterms:modified xsi:type="dcterms:W3CDTF">2026-07-02T08:19:00Z</dcterms:modified>
</cp:coreProperties>
</file>