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B62AD" w14:textId="77777777" w:rsidR="00E21815" w:rsidRDefault="00E21815" w:rsidP="00006474">
      <w:pPr>
        <w:rPr>
          <w:color w:val="4472C4"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436248" w14:textId="77777777" w:rsidR="00810A93" w:rsidRDefault="00810A93" w:rsidP="00006474">
      <w:pPr>
        <w:rPr>
          <w:color w:val="4472C4"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EC39C5D" w14:textId="77777777" w:rsidR="00810A93" w:rsidRDefault="00810A93" w:rsidP="00006474">
      <w:pPr>
        <w:rPr>
          <w:color w:val="4472C4"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3FB86DA" w14:textId="77777777" w:rsidR="00810A93" w:rsidRDefault="00810A93" w:rsidP="00006474">
      <w:pPr>
        <w:rPr>
          <w:color w:val="4472C4"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344F10E" w14:textId="77777777" w:rsidR="00810A93" w:rsidRPr="00142160" w:rsidRDefault="00810A93" w:rsidP="00006474">
      <w:pPr>
        <w:rPr>
          <w:color w:val="4472C4" w:themeColor="accen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345FD3" w14:textId="2F709880" w:rsidR="00810A93" w:rsidRPr="00810A93" w:rsidRDefault="00A70545" w:rsidP="00006474">
      <w:pPr>
        <w:rPr>
          <w:color w:val="4472C4"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472C4"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MITCH-</w:t>
      </w:r>
      <w:proofErr w:type="spellStart"/>
      <w:r>
        <w:rPr>
          <w:color w:val="4472C4"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Clim</w:t>
      </w:r>
      <w:proofErr w:type="spellEnd"/>
      <w:r w:rsidR="00196C12" w:rsidRPr="00810A93">
        <w:rPr>
          <w:color w:val="4472C4"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v0.1</w:t>
      </w:r>
      <w:r w:rsidR="0051559F" w:rsidRPr="00810A93">
        <w:rPr>
          <w:color w:val="4472C4"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A405B9" w14:textId="06E0694D" w:rsidR="00196C12" w:rsidRPr="00810A93" w:rsidRDefault="0051559F" w:rsidP="00006474">
      <w:pPr>
        <w:rPr>
          <w:i/>
          <w:iCs/>
          <w:color w:val="4472C4"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10A93">
        <w:rPr>
          <w:color w:val="4472C4"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 Guide</w:t>
      </w:r>
    </w:p>
    <w:p w14:paraId="097C3EA9" w14:textId="60E84025" w:rsidR="00196C12" w:rsidRPr="00196C12" w:rsidRDefault="00196C12" w:rsidP="00196C12">
      <w:pPr>
        <w:shd w:val="clear" w:color="auto" w:fill="FFFFFF"/>
        <w:spacing w:before="150" w:after="150" w:line="240" w:lineRule="auto"/>
        <w:outlineLvl w:val="3"/>
        <w:rPr>
          <w:rFonts w:ascii="inherit" w:eastAsia="Times New Roman" w:hAnsi="inherit" w:cs="Helvetica"/>
          <w:i/>
          <w:iCs/>
          <w:color w:val="333333"/>
          <w:sz w:val="27"/>
          <w:szCs w:val="27"/>
        </w:rPr>
      </w:pPr>
      <w:r w:rsidRPr="00196C12">
        <w:rPr>
          <w:rFonts w:ascii="inherit" w:eastAsia="Times New Roman" w:hAnsi="inherit" w:cs="Helvetica"/>
          <w:i/>
          <w:iCs/>
          <w:color w:val="333333"/>
          <w:sz w:val="27"/>
          <w:szCs w:val="27"/>
        </w:rPr>
        <w:t>Model-based Insights into Tort</w:t>
      </w:r>
      <w:r w:rsidR="00E92803">
        <w:rPr>
          <w:rFonts w:ascii="inherit" w:eastAsia="Times New Roman" w:hAnsi="inherit" w:cs="Helvetica"/>
          <w:i/>
          <w:iCs/>
          <w:color w:val="333333"/>
          <w:sz w:val="27"/>
          <w:szCs w:val="27"/>
        </w:rPr>
        <w:t>oise Critical Habitat under Climate C</w:t>
      </w:r>
      <w:r w:rsidRPr="00196C12">
        <w:rPr>
          <w:rFonts w:ascii="inherit" w:eastAsia="Times New Roman" w:hAnsi="inherit" w:cs="Helvetica"/>
          <w:i/>
          <w:iCs/>
          <w:color w:val="333333"/>
          <w:sz w:val="27"/>
          <w:szCs w:val="27"/>
        </w:rPr>
        <w:t>hange</w:t>
      </w:r>
    </w:p>
    <w:p w14:paraId="697EA3A6" w14:textId="7E7C9290" w:rsidR="00BA150F" w:rsidRDefault="00BA150F"/>
    <w:p w14:paraId="59DC9AC3" w14:textId="77777777" w:rsidR="00E21815" w:rsidRDefault="00E21815"/>
    <w:p w14:paraId="054886E2" w14:textId="77777777" w:rsidR="00142160" w:rsidRDefault="00142160"/>
    <w:p w14:paraId="54C615E4" w14:textId="77777777" w:rsidR="0051559F" w:rsidRDefault="0051559F"/>
    <w:p w14:paraId="4B5A9E0E" w14:textId="77777777" w:rsidR="00810A93" w:rsidRDefault="00810A93"/>
    <w:p w14:paraId="1B3C436D" w14:textId="77777777" w:rsidR="00810A93" w:rsidRDefault="00810A93"/>
    <w:p w14:paraId="2303F032" w14:textId="77777777" w:rsidR="00810A93" w:rsidRDefault="00810A93"/>
    <w:p w14:paraId="677B9D13" w14:textId="77777777" w:rsidR="00810A93" w:rsidRDefault="00810A93"/>
    <w:p w14:paraId="6E39CBE9" w14:textId="77777777" w:rsidR="00810A93" w:rsidRDefault="00810A93"/>
    <w:p w14:paraId="43573E2A" w14:textId="77777777" w:rsidR="00810A93" w:rsidRDefault="00810A93"/>
    <w:p w14:paraId="65DC6793" w14:textId="2FF282CE" w:rsidR="00810A93" w:rsidRDefault="00F57A2F" w:rsidP="00810A93">
      <w:r>
        <w:t xml:space="preserve">Authors: </w:t>
      </w:r>
      <w:r w:rsidR="00810A93">
        <w:t>Kevin Shoemaker</w:t>
      </w:r>
      <w:r>
        <w:t>, Elizabeth Hunter, Kevin Loope,</w:t>
      </w:r>
      <w:r w:rsidR="00810A93">
        <w:t xml:space="preserve"> Michael Lam </w:t>
      </w:r>
    </w:p>
    <w:p w14:paraId="549D3AAC" w14:textId="56281D11" w:rsidR="00810A93" w:rsidRDefault="00F21DC6">
      <w:r>
        <w:t xml:space="preserve">Last Modified </w:t>
      </w:r>
      <w:proofErr w:type="gramStart"/>
      <w:r>
        <w:t>7/3</w:t>
      </w:r>
      <w:r w:rsidR="00810A93">
        <w:t>/2023</w:t>
      </w:r>
      <w:proofErr w:type="gramEnd"/>
      <w:r w:rsidR="00810A93">
        <w:t xml:space="preserve"> </w:t>
      </w:r>
    </w:p>
    <w:p w14:paraId="5253510C" w14:textId="77777777" w:rsidR="00810A93" w:rsidRDefault="00810A93"/>
    <w:p w14:paraId="0BF61FB7" w14:textId="77777777" w:rsidR="00810A93" w:rsidRDefault="00810A93"/>
    <w:p w14:paraId="28F69329" w14:textId="4E42BB8C" w:rsidR="00006474" w:rsidRDefault="00006474" w:rsidP="0051559F">
      <w:pPr>
        <w:jc w:val="center"/>
        <w:rPr>
          <w:rFonts w:cstheme="minorHAnsi"/>
          <w:b/>
          <w:bCs/>
          <w:i/>
          <w:iCs/>
          <w:sz w:val="40"/>
          <w:szCs w:val="40"/>
        </w:rPr>
      </w:pPr>
      <w:r w:rsidRPr="00142160">
        <w:rPr>
          <w:rFonts w:cstheme="minorHAnsi"/>
          <w:b/>
          <w:bCs/>
          <w:i/>
          <w:iCs/>
          <w:sz w:val="40"/>
          <w:szCs w:val="40"/>
        </w:rPr>
        <w:t>Table of Contents</w:t>
      </w:r>
    </w:p>
    <w:p w14:paraId="342ADBB4" w14:textId="77777777" w:rsidR="00810A93" w:rsidRDefault="00810A93" w:rsidP="0051559F">
      <w:pPr>
        <w:jc w:val="center"/>
        <w:rPr>
          <w:rFonts w:cstheme="minorHAnsi"/>
          <w:b/>
          <w:bCs/>
          <w:i/>
          <w:iCs/>
          <w:sz w:val="20"/>
          <w:szCs w:val="20"/>
        </w:rPr>
      </w:pPr>
    </w:p>
    <w:p w14:paraId="66857780" w14:textId="77777777" w:rsidR="00810A93" w:rsidRPr="00810A93" w:rsidRDefault="00810A93" w:rsidP="0051559F">
      <w:pPr>
        <w:jc w:val="center"/>
        <w:rPr>
          <w:rFonts w:cstheme="minorHAnsi"/>
          <w:b/>
          <w:bCs/>
          <w:i/>
          <w:iCs/>
          <w:sz w:val="20"/>
          <w:szCs w:val="20"/>
        </w:rPr>
      </w:pPr>
    </w:p>
    <w:p w14:paraId="610CCA3B" w14:textId="6FFA6C4E" w:rsidR="0059296B" w:rsidRPr="0059296B" w:rsidRDefault="00006474">
      <w:pPr>
        <w:pStyle w:val="TOC1"/>
        <w:tabs>
          <w:tab w:val="right" w:leader="dot" w:pos="9350"/>
        </w:tabs>
        <w:rPr>
          <w:rFonts w:cstheme="minorBidi"/>
          <w:noProof/>
          <w:kern w:val="2"/>
          <w:sz w:val="24"/>
          <w:szCs w:val="24"/>
          <w14:ligatures w14:val="standardContextual"/>
        </w:rPr>
      </w:pPr>
      <w:r w:rsidRPr="0059296B">
        <w:rPr>
          <w:sz w:val="24"/>
          <w:szCs w:val="24"/>
        </w:rPr>
        <w:fldChar w:fldCharType="begin"/>
      </w:r>
      <w:r w:rsidRPr="0059296B">
        <w:rPr>
          <w:sz w:val="24"/>
          <w:szCs w:val="24"/>
        </w:rPr>
        <w:instrText xml:space="preserve"> TOC \o "1-3" \h \z \u </w:instrText>
      </w:r>
      <w:r w:rsidRPr="0059296B">
        <w:rPr>
          <w:sz w:val="24"/>
          <w:szCs w:val="24"/>
        </w:rPr>
        <w:fldChar w:fldCharType="separate"/>
      </w:r>
      <w:hyperlink w:anchor="_Toc139313146" w:history="1">
        <w:r w:rsidR="0059296B" w:rsidRPr="0059296B">
          <w:rPr>
            <w:rStyle w:val="Hyperlink"/>
            <w:noProof/>
            <w:sz w:val="24"/>
            <w:szCs w:val="24"/>
          </w:rPr>
          <w:t>Preface</w:t>
        </w:r>
        <w:r w:rsidR="0059296B" w:rsidRPr="0059296B">
          <w:rPr>
            <w:noProof/>
            <w:webHidden/>
            <w:sz w:val="24"/>
            <w:szCs w:val="24"/>
          </w:rPr>
          <w:tab/>
        </w:r>
        <w:r w:rsidR="0059296B" w:rsidRPr="0059296B">
          <w:rPr>
            <w:noProof/>
            <w:webHidden/>
            <w:sz w:val="24"/>
            <w:szCs w:val="24"/>
          </w:rPr>
          <w:fldChar w:fldCharType="begin"/>
        </w:r>
        <w:r w:rsidR="0059296B" w:rsidRPr="0059296B">
          <w:rPr>
            <w:noProof/>
            <w:webHidden/>
            <w:sz w:val="24"/>
            <w:szCs w:val="24"/>
          </w:rPr>
          <w:instrText xml:space="preserve"> PAGEREF _Toc139313146 \h </w:instrText>
        </w:r>
        <w:r w:rsidR="0059296B" w:rsidRPr="0059296B">
          <w:rPr>
            <w:noProof/>
            <w:webHidden/>
            <w:sz w:val="24"/>
            <w:szCs w:val="24"/>
          </w:rPr>
        </w:r>
        <w:r w:rsidR="0059296B" w:rsidRPr="0059296B">
          <w:rPr>
            <w:noProof/>
            <w:webHidden/>
            <w:sz w:val="24"/>
            <w:szCs w:val="24"/>
          </w:rPr>
          <w:fldChar w:fldCharType="separate"/>
        </w:r>
        <w:r w:rsidR="00AD63A6">
          <w:rPr>
            <w:noProof/>
            <w:webHidden/>
            <w:sz w:val="24"/>
            <w:szCs w:val="24"/>
          </w:rPr>
          <w:t>3</w:t>
        </w:r>
        <w:r w:rsidR="0059296B" w:rsidRPr="0059296B">
          <w:rPr>
            <w:noProof/>
            <w:webHidden/>
            <w:sz w:val="24"/>
            <w:szCs w:val="24"/>
          </w:rPr>
          <w:fldChar w:fldCharType="end"/>
        </w:r>
      </w:hyperlink>
    </w:p>
    <w:p w14:paraId="42B73032" w14:textId="7B52A161" w:rsidR="0059296B" w:rsidRPr="0059296B" w:rsidRDefault="0059296B">
      <w:pPr>
        <w:pStyle w:val="TOC2"/>
        <w:tabs>
          <w:tab w:val="right" w:leader="dot" w:pos="9350"/>
        </w:tabs>
        <w:rPr>
          <w:rFonts w:cstheme="minorBidi"/>
          <w:noProof/>
          <w:kern w:val="2"/>
          <w:sz w:val="24"/>
          <w:szCs w:val="24"/>
          <w14:ligatures w14:val="standardContextual"/>
        </w:rPr>
      </w:pPr>
      <w:hyperlink w:anchor="_Toc139313147" w:history="1">
        <w:r w:rsidRPr="0059296B">
          <w:rPr>
            <w:rStyle w:val="Hyperlink"/>
            <w:noProof/>
            <w:sz w:val="24"/>
            <w:szCs w:val="24"/>
          </w:rPr>
          <w:t>Introduction</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_Toc139313147 \h </w:instrText>
        </w:r>
        <w:r w:rsidRPr="0059296B">
          <w:rPr>
            <w:noProof/>
            <w:webHidden/>
            <w:sz w:val="24"/>
            <w:szCs w:val="24"/>
          </w:rPr>
        </w:r>
        <w:r w:rsidRPr="0059296B">
          <w:rPr>
            <w:noProof/>
            <w:webHidden/>
            <w:sz w:val="24"/>
            <w:szCs w:val="24"/>
          </w:rPr>
          <w:fldChar w:fldCharType="separate"/>
        </w:r>
        <w:r w:rsidR="00AD63A6">
          <w:rPr>
            <w:noProof/>
            <w:webHidden/>
            <w:sz w:val="24"/>
            <w:szCs w:val="24"/>
          </w:rPr>
          <w:t>3</w:t>
        </w:r>
        <w:r w:rsidRPr="0059296B">
          <w:rPr>
            <w:noProof/>
            <w:webHidden/>
            <w:sz w:val="24"/>
            <w:szCs w:val="24"/>
          </w:rPr>
          <w:fldChar w:fldCharType="end"/>
        </w:r>
      </w:hyperlink>
    </w:p>
    <w:p w14:paraId="08C0C42F" w14:textId="000F1955" w:rsidR="0059296B" w:rsidRPr="0059296B" w:rsidRDefault="0059296B">
      <w:pPr>
        <w:pStyle w:val="TOC2"/>
        <w:tabs>
          <w:tab w:val="right" w:leader="dot" w:pos="9350"/>
        </w:tabs>
        <w:rPr>
          <w:rFonts w:cstheme="minorBidi"/>
          <w:noProof/>
          <w:kern w:val="2"/>
          <w:sz w:val="24"/>
          <w:szCs w:val="24"/>
          <w14:ligatures w14:val="standardContextual"/>
        </w:rPr>
      </w:pPr>
      <w:hyperlink w:anchor="_Toc139313148" w:history="1">
        <w:r w:rsidRPr="0059296B">
          <w:rPr>
            <w:rStyle w:val="Hyperlink"/>
            <w:noProof/>
            <w:sz w:val="24"/>
            <w:szCs w:val="24"/>
          </w:rPr>
          <w:t>Purpose</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_Toc139313148 \h </w:instrText>
        </w:r>
        <w:r w:rsidRPr="0059296B">
          <w:rPr>
            <w:noProof/>
            <w:webHidden/>
            <w:sz w:val="24"/>
            <w:szCs w:val="24"/>
          </w:rPr>
        </w:r>
        <w:r w:rsidRPr="0059296B">
          <w:rPr>
            <w:noProof/>
            <w:webHidden/>
            <w:sz w:val="24"/>
            <w:szCs w:val="24"/>
          </w:rPr>
          <w:fldChar w:fldCharType="separate"/>
        </w:r>
        <w:r w:rsidR="00AD63A6">
          <w:rPr>
            <w:noProof/>
            <w:webHidden/>
            <w:sz w:val="24"/>
            <w:szCs w:val="24"/>
          </w:rPr>
          <w:t>3</w:t>
        </w:r>
        <w:r w:rsidRPr="0059296B">
          <w:rPr>
            <w:noProof/>
            <w:webHidden/>
            <w:sz w:val="24"/>
            <w:szCs w:val="24"/>
          </w:rPr>
          <w:fldChar w:fldCharType="end"/>
        </w:r>
      </w:hyperlink>
    </w:p>
    <w:p w14:paraId="663306A1" w14:textId="14390F5D" w:rsidR="0059296B" w:rsidRPr="0059296B" w:rsidRDefault="0059296B">
      <w:pPr>
        <w:pStyle w:val="TOC1"/>
        <w:tabs>
          <w:tab w:val="right" w:leader="dot" w:pos="9350"/>
        </w:tabs>
        <w:rPr>
          <w:rFonts w:cstheme="minorBidi"/>
          <w:noProof/>
          <w:kern w:val="2"/>
          <w:sz w:val="24"/>
          <w:szCs w:val="24"/>
          <w14:ligatures w14:val="standardContextual"/>
        </w:rPr>
      </w:pPr>
      <w:hyperlink w:anchor="_Toc139313149" w:history="1">
        <w:r w:rsidRPr="0059296B">
          <w:rPr>
            <w:rStyle w:val="Hyperlink"/>
            <w:rFonts w:eastAsia="Times New Roman"/>
            <w:noProof/>
            <w:sz w:val="24"/>
            <w:szCs w:val="24"/>
          </w:rPr>
          <w:t>Accessibility</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_Toc139313149 \h </w:instrText>
        </w:r>
        <w:r w:rsidRPr="0059296B">
          <w:rPr>
            <w:noProof/>
            <w:webHidden/>
            <w:sz w:val="24"/>
            <w:szCs w:val="24"/>
          </w:rPr>
        </w:r>
        <w:r w:rsidRPr="0059296B">
          <w:rPr>
            <w:noProof/>
            <w:webHidden/>
            <w:sz w:val="24"/>
            <w:szCs w:val="24"/>
          </w:rPr>
          <w:fldChar w:fldCharType="separate"/>
        </w:r>
        <w:r w:rsidR="00AD63A6">
          <w:rPr>
            <w:noProof/>
            <w:webHidden/>
            <w:sz w:val="24"/>
            <w:szCs w:val="24"/>
          </w:rPr>
          <w:t>4</w:t>
        </w:r>
        <w:r w:rsidRPr="0059296B">
          <w:rPr>
            <w:noProof/>
            <w:webHidden/>
            <w:sz w:val="24"/>
            <w:szCs w:val="24"/>
          </w:rPr>
          <w:fldChar w:fldCharType="end"/>
        </w:r>
      </w:hyperlink>
    </w:p>
    <w:p w14:paraId="4E923A3C" w14:textId="187449EC" w:rsidR="0059296B" w:rsidRPr="0059296B" w:rsidRDefault="0059296B">
      <w:pPr>
        <w:pStyle w:val="TOC1"/>
        <w:tabs>
          <w:tab w:val="right" w:leader="dot" w:pos="9350"/>
        </w:tabs>
        <w:rPr>
          <w:rFonts w:cstheme="minorBidi"/>
          <w:noProof/>
          <w:kern w:val="2"/>
          <w:sz w:val="24"/>
          <w:szCs w:val="24"/>
          <w14:ligatures w14:val="standardContextual"/>
        </w:rPr>
      </w:pPr>
      <w:hyperlink w:anchor="_Toc139313150" w:history="1">
        <w:r w:rsidRPr="0059296B">
          <w:rPr>
            <w:rStyle w:val="Hyperlink"/>
            <w:rFonts w:eastAsia="Times New Roman"/>
            <w:noProof/>
            <w:sz w:val="24"/>
            <w:szCs w:val="24"/>
          </w:rPr>
          <w:t>Application</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_Toc139313150 \h </w:instrText>
        </w:r>
        <w:r w:rsidRPr="0059296B">
          <w:rPr>
            <w:noProof/>
            <w:webHidden/>
            <w:sz w:val="24"/>
            <w:szCs w:val="24"/>
          </w:rPr>
        </w:r>
        <w:r w:rsidRPr="0059296B">
          <w:rPr>
            <w:noProof/>
            <w:webHidden/>
            <w:sz w:val="24"/>
            <w:szCs w:val="24"/>
          </w:rPr>
          <w:fldChar w:fldCharType="separate"/>
        </w:r>
        <w:r w:rsidR="00AD63A6">
          <w:rPr>
            <w:noProof/>
            <w:webHidden/>
            <w:sz w:val="24"/>
            <w:szCs w:val="24"/>
          </w:rPr>
          <w:t>4</w:t>
        </w:r>
        <w:r w:rsidRPr="0059296B">
          <w:rPr>
            <w:noProof/>
            <w:webHidden/>
            <w:sz w:val="24"/>
            <w:szCs w:val="24"/>
          </w:rPr>
          <w:fldChar w:fldCharType="end"/>
        </w:r>
      </w:hyperlink>
    </w:p>
    <w:p w14:paraId="5AD0F147" w14:textId="236E59D7" w:rsidR="0059296B" w:rsidRPr="0059296B" w:rsidRDefault="0059296B">
      <w:pPr>
        <w:pStyle w:val="TOC2"/>
        <w:tabs>
          <w:tab w:val="right" w:leader="dot" w:pos="9350"/>
        </w:tabs>
        <w:rPr>
          <w:rFonts w:cstheme="minorBidi"/>
          <w:noProof/>
          <w:kern w:val="2"/>
          <w:sz w:val="24"/>
          <w:szCs w:val="24"/>
          <w14:ligatures w14:val="standardContextual"/>
        </w:rPr>
      </w:pPr>
      <w:hyperlink w:anchor="_Toc139313151" w:history="1">
        <w:r w:rsidRPr="0059296B">
          <w:rPr>
            <w:rStyle w:val="Hyperlink"/>
            <w:noProof/>
            <w:sz w:val="24"/>
            <w:szCs w:val="24"/>
          </w:rPr>
          <w:t>Quick Start Guide</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_Toc139313151 \h </w:instrText>
        </w:r>
        <w:r w:rsidRPr="0059296B">
          <w:rPr>
            <w:noProof/>
            <w:webHidden/>
            <w:sz w:val="24"/>
            <w:szCs w:val="24"/>
          </w:rPr>
        </w:r>
        <w:r w:rsidRPr="0059296B">
          <w:rPr>
            <w:noProof/>
            <w:webHidden/>
            <w:sz w:val="24"/>
            <w:szCs w:val="24"/>
          </w:rPr>
          <w:fldChar w:fldCharType="separate"/>
        </w:r>
        <w:r w:rsidR="00AD63A6">
          <w:rPr>
            <w:noProof/>
            <w:webHidden/>
            <w:sz w:val="24"/>
            <w:szCs w:val="24"/>
          </w:rPr>
          <w:t>5</w:t>
        </w:r>
        <w:r w:rsidRPr="0059296B">
          <w:rPr>
            <w:noProof/>
            <w:webHidden/>
            <w:sz w:val="24"/>
            <w:szCs w:val="24"/>
          </w:rPr>
          <w:fldChar w:fldCharType="end"/>
        </w:r>
      </w:hyperlink>
    </w:p>
    <w:p w14:paraId="1CC516B3" w14:textId="5A60EFBE" w:rsidR="0059296B" w:rsidRPr="0059296B" w:rsidRDefault="0059296B">
      <w:pPr>
        <w:pStyle w:val="TOC2"/>
        <w:tabs>
          <w:tab w:val="right" w:leader="dot" w:pos="9350"/>
        </w:tabs>
        <w:rPr>
          <w:rFonts w:cstheme="minorBidi"/>
          <w:noProof/>
          <w:kern w:val="2"/>
          <w:sz w:val="24"/>
          <w:szCs w:val="24"/>
          <w14:ligatures w14:val="standardContextual"/>
        </w:rPr>
      </w:pPr>
      <w:hyperlink w:anchor="_Toc139313152" w:history="1">
        <w:r w:rsidRPr="0059296B">
          <w:rPr>
            <w:rStyle w:val="Hyperlink"/>
            <w:noProof/>
            <w:sz w:val="24"/>
            <w:szCs w:val="24"/>
          </w:rPr>
          <w:t>Loading Scenarios (Step 1)</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_Toc139313152 \h </w:instrText>
        </w:r>
        <w:r w:rsidRPr="0059296B">
          <w:rPr>
            <w:noProof/>
            <w:webHidden/>
            <w:sz w:val="24"/>
            <w:szCs w:val="24"/>
          </w:rPr>
        </w:r>
        <w:r w:rsidRPr="0059296B">
          <w:rPr>
            <w:noProof/>
            <w:webHidden/>
            <w:sz w:val="24"/>
            <w:szCs w:val="24"/>
          </w:rPr>
          <w:fldChar w:fldCharType="separate"/>
        </w:r>
        <w:r w:rsidR="00AD63A6">
          <w:rPr>
            <w:noProof/>
            <w:webHidden/>
            <w:sz w:val="24"/>
            <w:szCs w:val="24"/>
          </w:rPr>
          <w:t>6</w:t>
        </w:r>
        <w:r w:rsidRPr="0059296B">
          <w:rPr>
            <w:noProof/>
            <w:webHidden/>
            <w:sz w:val="24"/>
            <w:szCs w:val="24"/>
          </w:rPr>
          <w:fldChar w:fldCharType="end"/>
        </w:r>
      </w:hyperlink>
    </w:p>
    <w:p w14:paraId="500485B4" w14:textId="7369DB44" w:rsidR="0059296B" w:rsidRPr="0059296B" w:rsidRDefault="0059296B">
      <w:pPr>
        <w:pStyle w:val="TOC3"/>
        <w:tabs>
          <w:tab w:val="right" w:leader="dot" w:pos="9350"/>
        </w:tabs>
        <w:rPr>
          <w:rFonts w:cstheme="minorBidi"/>
          <w:noProof/>
          <w:kern w:val="2"/>
          <w:sz w:val="24"/>
          <w:szCs w:val="24"/>
          <w14:ligatures w14:val="standardContextual"/>
        </w:rPr>
      </w:pPr>
      <w:hyperlink w:anchor="_Toc139313153" w:history="1">
        <w:r w:rsidRPr="0059296B">
          <w:rPr>
            <w:rStyle w:val="Hyperlink"/>
            <w:noProof/>
            <w:sz w:val="24"/>
            <w:szCs w:val="24"/>
          </w:rPr>
          <w:t>Selecting Inputs</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_Toc139313153 \h </w:instrText>
        </w:r>
        <w:r w:rsidRPr="0059296B">
          <w:rPr>
            <w:noProof/>
            <w:webHidden/>
            <w:sz w:val="24"/>
            <w:szCs w:val="24"/>
          </w:rPr>
        </w:r>
        <w:r w:rsidRPr="0059296B">
          <w:rPr>
            <w:noProof/>
            <w:webHidden/>
            <w:sz w:val="24"/>
            <w:szCs w:val="24"/>
          </w:rPr>
          <w:fldChar w:fldCharType="separate"/>
        </w:r>
        <w:r w:rsidR="00AD63A6">
          <w:rPr>
            <w:noProof/>
            <w:webHidden/>
            <w:sz w:val="24"/>
            <w:szCs w:val="24"/>
          </w:rPr>
          <w:t>6</w:t>
        </w:r>
        <w:r w:rsidRPr="0059296B">
          <w:rPr>
            <w:noProof/>
            <w:webHidden/>
            <w:sz w:val="24"/>
            <w:szCs w:val="24"/>
          </w:rPr>
          <w:fldChar w:fldCharType="end"/>
        </w:r>
      </w:hyperlink>
    </w:p>
    <w:p w14:paraId="588A1877" w14:textId="094969EB" w:rsidR="0059296B" w:rsidRPr="0059296B" w:rsidRDefault="0059296B">
      <w:pPr>
        <w:pStyle w:val="TOC3"/>
        <w:tabs>
          <w:tab w:val="right" w:leader="dot" w:pos="9350"/>
        </w:tabs>
        <w:rPr>
          <w:rFonts w:cstheme="minorBidi"/>
          <w:noProof/>
          <w:kern w:val="2"/>
          <w:sz w:val="24"/>
          <w:szCs w:val="24"/>
          <w14:ligatures w14:val="standardContextual"/>
        </w:rPr>
      </w:pPr>
      <w:hyperlink w:anchor="_Toc139313154" w:history="1">
        <w:r w:rsidRPr="0059296B">
          <w:rPr>
            <w:rStyle w:val="Hyperlink"/>
            <w:noProof/>
            <w:sz w:val="24"/>
            <w:szCs w:val="24"/>
          </w:rPr>
          <w:t>Activate Climate Effects on Tortoise Vital Rates:</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_Toc139313154 \h </w:instrText>
        </w:r>
        <w:r w:rsidRPr="0059296B">
          <w:rPr>
            <w:noProof/>
            <w:webHidden/>
            <w:sz w:val="24"/>
            <w:szCs w:val="24"/>
          </w:rPr>
        </w:r>
        <w:r w:rsidRPr="0059296B">
          <w:rPr>
            <w:noProof/>
            <w:webHidden/>
            <w:sz w:val="24"/>
            <w:szCs w:val="24"/>
          </w:rPr>
          <w:fldChar w:fldCharType="separate"/>
        </w:r>
        <w:r w:rsidR="00AD63A6">
          <w:rPr>
            <w:noProof/>
            <w:webHidden/>
            <w:sz w:val="24"/>
            <w:szCs w:val="24"/>
          </w:rPr>
          <w:t>7</w:t>
        </w:r>
        <w:r w:rsidRPr="0059296B">
          <w:rPr>
            <w:noProof/>
            <w:webHidden/>
            <w:sz w:val="24"/>
            <w:szCs w:val="24"/>
          </w:rPr>
          <w:fldChar w:fldCharType="end"/>
        </w:r>
      </w:hyperlink>
    </w:p>
    <w:p w14:paraId="44D97169" w14:textId="6B2F3860" w:rsidR="0059296B" w:rsidRPr="0059296B" w:rsidRDefault="0059296B">
      <w:pPr>
        <w:pStyle w:val="TOC3"/>
        <w:tabs>
          <w:tab w:val="right" w:leader="dot" w:pos="9350"/>
        </w:tabs>
        <w:rPr>
          <w:rFonts w:cstheme="minorBidi"/>
          <w:noProof/>
          <w:kern w:val="2"/>
          <w:sz w:val="24"/>
          <w:szCs w:val="24"/>
          <w14:ligatures w14:val="standardContextual"/>
        </w:rPr>
      </w:pPr>
      <w:hyperlink w:anchor="_Toc139313155" w:history="1">
        <w:r w:rsidRPr="0059296B">
          <w:rPr>
            <w:rStyle w:val="Hyperlink"/>
            <w:noProof/>
            <w:sz w:val="24"/>
            <w:szCs w:val="24"/>
          </w:rPr>
          <w:t>Climate Scenarios:</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_Toc139313155 \h </w:instrText>
        </w:r>
        <w:r w:rsidRPr="0059296B">
          <w:rPr>
            <w:noProof/>
            <w:webHidden/>
            <w:sz w:val="24"/>
            <w:szCs w:val="24"/>
          </w:rPr>
        </w:r>
        <w:r w:rsidRPr="0059296B">
          <w:rPr>
            <w:noProof/>
            <w:webHidden/>
            <w:sz w:val="24"/>
            <w:szCs w:val="24"/>
          </w:rPr>
          <w:fldChar w:fldCharType="separate"/>
        </w:r>
        <w:r w:rsidR="00AD63A6">
          <w:rPr>
            <w:noProof/>
            <w:webHidden/>
            <w:sz w:val="24"/>
            <w:szCs w:val="24"/>
          </w:rPr>
          <w:t>7</w:t>
        </w:r>
        <w:r w:rsidRPr="0059296B">
          <w:rPr>
            <w:noProof/>
            <w:webHidden/>
            <w:sz w:val="24"/>
            <w:szCs w:val="24"/>
          </w:rPr>
          <w:fldChar w:fldCharType="end"/>
        </w:r>
      </w:hyperlink>
    </w:p>
    <w:p w14:paraId="64E09D5D" w14:textId="4D570BAB" w:rsidR="0059296B" w:rsidRPr="0059296B" w:rsidRDefault="0059296B">
      <w:pPr>
        <w:pStyle w:val="TOC2"/>
        <w:tabs>
          <w:tab w:val="right" w:leader="dot" w:pos="9350"/>
        </w:tabs>
        <w:rPr>
          <w:rFonts w:cstheme="minorBidi"/>
          <w:noProof/>
          <w:kern w:val="2"/>
          <w:sz w:val="24"/>
          <w:szCs w:val="24"/>
          <w14:ligatures w14:val="standardContextual"/>
        </w:rPr>
      </w:pPr>
      <w:hyperlink w:anchor="_Toc139313156" w:history="1">
        <w:r w:rsidRPr="0059296B">
          <w:rPr>
            <w:rStyle w:val="Hyperlink"/>
            <w:noProof/>
            <w:sz w:val="24"/>
            <w:szCs w:val="24"/>
          </w:rPr>
          <w:t>Choosing a Region of Interest (Step 2)</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_Toc139313156 \h </w:instrText>
        </w:r>
        <w:r w:rsidRPr="0059296B">
          <w:rPr>
            <w:noProof/>
            <w:webHidden/>
            <w:sz w:val="24"/>
            <w:szCs w:val="24"/>
          </w:rPr>
        </w:r>
        <w:r w:rsidRPr="0059296B">
          <w:rPr>
            <w:noProof/>
            <w:webHidden/>
            <w:sz w:val="24"/>
            <w:szCs w:val="24"/>
          </w:rPr>
          <w:fldChar w:fldCharType="separate"/>
        </w:r>
        <w:r w:rsidR="00AD63A6">
          <w:rPr>
            <w:noProof/>
            <w:webHidden/>
            <w:sz w:val="24"/>
            <w:szCs w:val="24"/>
          </w:rPr>
          <w:t>8</w:t>
        </w:r>
        <w:r w:rsidRPr="0059296B">
          <w:rPr>
            <w:noProof/>
            <w:webHidden/>
            <w:sz w:val="24"/>
            <w:szCs w:val="24"/>
          </w:rPr>
          <w:fldChar w:fldCharType="end"/>
        </w:r>
      </w:hyperlink>
    </w:p>
    <w:p w14:paraId="1801D8EC" w14:textId="62C5C270" w:rsidR="0059296B" w:rsidRPr="0059296B" w:rsidRDefault="0059296B">
      <w:pPr>
        <w:pStyle w:val="TOC3"/>
        <w:tabs>
          <w:tab w:val="right" w:leader="dot" w:pos="9350"/>
        </w:tabs>
        <w:rPr>
          <w:rFonts w:cstheme="minorBidi"/>
          <w:noProof/>
          <w:kern w:val="2"/>
          <w:sz w:val="24"/>
          <w:szCs w:val="24"/>
          <w14:ligatures w14:val="standardContextual"/>
        </w:rPr>
      </w:pPr>
      <w:hyperlink w:anchor="_Toc139313157" w:history="1">
        <w:r w:rsidRPr="0059296B">
          <w:rPr>
            <w:rStyle w:val="Hyperlink"/>
            <w:noProof/>
            <w:sz w:val="24"/>
            <w:szCs w:val="24"/>
          </w:rPr>
          <w:t>Method 1 - Drawing a polygon</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_Toc139313157 \h </w:instrText>
        </w:r>
        <w:r w:rsidRPr="0059296B">
          <w:rPr>
            <w:noProof/>
            <w:webHidden/>
            <w:sz w:val="24"/>
            <w:szCs w:val="24"/>
          </w:rPr>
        </w:r>
        <w:r w:rsidRPr="0059296B">
          <w:rPr>
            <w:noProof/>
            <w:webHidden/>
            <w:sz w:val="24"/>
            <w:szCs w:val="24"/>
          </w:rPr>
          <w:fldChar w:fldCharType="separate"/>
        </w:r>
        <w:r w:rsidR="00AD63A6">
          <w:rPr>
            <w:noProof/>
            <w:webHidden/>
            <w:sz w:val="24"/>
            <w:szCs w:val="24"/>
          </w:rPr>
          <w:t>8</w:t>
        </w:r>
        <w:r w:rsidRPr="0059296B">
          <w:rPr>
            <w:noProof/>
            <w:webHidden/>
            <w:sz w:val="24"/>
            <w:szCs w:val="24"/>
          </w:rPr>
          <w:fldChar w:fldCharType="end"/>
        </w:r>
      </w:hyperlink>
    </w:p>
    <w:p w14:paraId="19EB8AF0" w14:textId="29D171CA" w:rsidR="0059296B" w:rsidRPr="0059296B" w:rsidRDefault="0059296B">
      <w:pPr>
        <w:pStyle w:val="TOC3"/>
        <w:tabs>
          <w:tab w:val="right" w:leader="dot" w:pos="9350"/>
        </w:tabs>
        <w:rPr>
          <w:rFonts w:cstheme="minorBidi"/>
          <w:noProof/>
          <w:kern w:val="2"/>
          <w:sz w:val="24"/>
          <w:szCs w:val="24"/>
          <w14:ligatures w14:val="standardContextual"/>
        </w:rPr>
      </w:pPr>
      <w:hyperlink w:anchor="_Toc139313158" w:history="1">
        <w:r w:rsidRPr="0059296B">
          <w:rPr>
            <w:rStyle w:val="Hyperlink"/>
            <w:noProof/>
            <w:sz w:val="24"/>
            <w:szCs w:val="24"/>
          </w:rPr>
          <w:t>Method 2 - Selecting a polygon from dropdown menu</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_Toc139313158 \h </w:instrText>
        </w:r>
        <w:r w:rsidRPr="0059296B">
          <w:rPr>
            <w:noProof/>
            <w:webHidden/>
            <w:sz w:val="24"/>
            <w:szCs w:val="24"/>
          </w:rPr>
        </w:r>
        <w:r w:rsidRPr="0059296B">
          <w:rPr>
            <w:noProof/>
            <w:webHidden/>
            <w:sz w:val="24"/>
            <w:szCs w:val="24"/>
          </w:rPr>
          <w:fldChar w:fldCharType="separate"/>
        </w:r>
        <w:r w:rsidR="00AD63A6">
          <w:rPr>
            <w:noProof/>
            <w:webHidden/>
            <w:sz w:val="24"/>
            <w:szCs w:val="24"/>
          </w:rPr>
          <w:t>10</w:t>
        </w:r>
        <w:r w:rsidRPr="0059296B">
          <w:rPr>
            <w:noProof/>
            <w:webHidden/>
            <w:sz w:val="24"/>
            <w:szCs w:val="24"/>
          </w:rPr>
          <w:fldChar w:fldCharType="end"/>
        </w:r>
      </w:hyperlink>
    </w:p>
    <w:p w14:paraId="7C3DCB50" w14:textId="233B8F46" w:rsidR="0059296B" w:rsidRPr="0059296B" w:rsidRDefault="0059296B">
      <w:pPr>
        <w:pStyle w:val="TOC3"/>
        <w:tabs>
          <w:tab w:val="right" w:leader="dot" w:pos="9350"/>
        </w:tabs>
        <w:rPr>
          <w:rFonts w:cstheme="minorBidi"/>
          <w:noProof/>
          <w:kern w:val="2"/>
          <w:sz w:val="24"/>
          <w:szCs w:val="24"/>
          <w14:ligatures w14:val="standardContextual"/>
        </w:rPr>
      </w:pPr>
      <w:hyperlink w:anchor="_Toc139313159" w:history="1">
        <w:r w:rsidRPr="0059296B">
          <w:rPr>
            <w:rStyle w:val="Hyperlink"/>
            <w:noProof/>
            <w:sz w:val="24"/>
            <w:szCs w:val="24"/>
          </w:rPr>
          <w:t>Method 3 - Uploading a polygon from file</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_Toc139313159 \h </w:instrText>
        </w:r>
        <w:r w:rsidRPr="0059296B">
          <w:rPr>
            <w:noProof/>
            <w:webHidden/>
            <w:sz w:val="24"/>
            <w:szCs w:val="24"/>
          </w:rPr>
        </w:r>
        <w:r w:rsidRPr="0059296B">
          <w:rPr>
            <w:noProof/>
            <w:webHidden/>
            <w:sz w:val="24"/>
            <w:szCs w:val="24"/>
          </w:rPr>
          <w:fldChar w:fldCharType="separate"/>
        </w:r>
        <w:r w:rsidR="00AD63A6">
          <w:rPr>
            <w:noProof/>
            <w:webHidden/>
            <w:sz w:val="24"/>
            <w:szCs w:val="24"/>
          </w:rPr>
          <w:t>10</w:t>
        </w:r>
        <w:r w:rsidRPr="0059296B">
          <w:rPr>
            <w:noProof/>
            <w:webHidden/>
            <w:sz w:val="24"/>
            <w:szCs w:val="24"/>
          </w:rPr>
          <w:fldChar w:fldCharType="end"/>
        </w:r>
      </w:hyperlink>
    </w:p>
    <w:p w14:paraId="69ADA9C1" w14:textId="37152CD3" w:rsidR="0059296B" w:rsidRPr="0059296B" w:rsidRDefault="0059296B">
      <w:pPr>
        <w:pStyle w:val="TOC2"/>
        <w:tabs>
          <w:tab w:val="right" w:leader="dot" w:pos="9350"/>
        </w:tabs>
        <w:rPr>
          <w:rFonts w:cstheme="minorBidi"/>
          <w:noProof/>
          <w:kern w:val="2"/>
          <w:sz w:val="24"/>
          <w:szCs w:val="24"/>
          <w14:ligatures w14:val="standardContextual"/>
        </w:rPr>
      </w:pPr>
      <w:hyperlink w:anchor="_Toc139313160" w:history="1">
        <w:r w:rsidRPr="0059296B">
          <w:rPr>
            <w:rStyle w:val="Hyperlink"/>
            <w:noProof/>
            <w:sz w:val="24"/>
            <w:szCs w:val="24"/>
          </w:rPr>
          <w:t>Analysis (Step 3)</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_Toc139313160 \h </w:instrText>
        </w:r>
        <w:r w:rsidRPr="0059296B">
          <w:rPr>
            <w:noProof/>
            <w:webHidden/>
            <w:sz w:val="24"/>
            <w:szCs w:val="24"/>
          </w:rPr>
        </w:r>
        <w:r w:rsidRPr="0059296B">
          <w:rPr>
            <w:noProof/>
            <w:webHidden/>
            <w:sz w:val="24"/>
            <w:szCs w:val="24"/>
          </w:rPr>
          <w:fldChar w:fldCharType="separate"/>
        </w:r>
        <w:r w:rsidR="00AD63A6">
          <w:rPr>
            <w:noProof/>
            <w:webHidden/>
            <w:sz w:val="24"/>
            <w:szCs w:val="24"/>
          </w:rPr>
          <w:t>11</w:t>
        </w:r>
        <w:r w:rsidRPr="0059296B">
          <w:rPr>
            <w:noProof/>
            <w:webHidden/>
            <w:sz w:val="24"/>
            <w:szCs w:val="24"/>
          </w:rPr>
          <w:fldChar w:fldCharType="end"/>
        </w:r>
      </w:hyperlink>
    </w:p>
    <w:p w14:paraId="46564E52" w14:textId="48837F55" w:rsidR="0059296B" w:rsidRPr="0059296B" w:rsidRDefault="0059296B">
      <w:pPr>
        <w:pStyle w:val="TOC2"/>
        <w:tabs>
          <w:tab w:val="right" w:leader="dot" w:pos="9350"/>
        </w:tabs>
        <w:rPr>
          <w:rFonts w:cstheme="minorBidi"/>
          <w:noProof/>
          <w:kern w:val="2"/>
          <w:sz w:val="24"/>
          <w:szCs w:val="24"/>
          <w14:ligatures w14:val="standardContextual"/>
        </w:rPr>
      </w:pPr>
      <w:hyperlink w:anchor="_Toc139313161" w:history="1">
        <w:r w:rsidRPr="0059296B">
          <w:rPr>
            <w:rStyle w:val="Hyperlink"/>
            <w:noProof/>
            <w:sz w:val="24"/>
            <w:szCs w:val="24"/>
          </w:rPr>
          <w:t>Understanding the Outputs</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_Toc139313161 \h </w:instrText>
        </w:r>
        <w:r w:rsidRPr="0059296B">
          <w:rPr>
            <w:noProof/>
            <w:webHidden/>
            <w:sz w:val="24"/>
            <w:szCs w:val="24"/>
          </w:rPr>
        </w:r>
        <w:r w:rsidRPr="0059296B">
          <w:rPr>
            <w:noProof/>
            <w:webHidden/>
            <w:sz w:val="24"/>
            <w:szCs w:val="24"/>
          </w:rPr>
          <w:fldChar w:fldCharType="separate"/>
        </w:r>
        <w:r w:rsidR="00AD63A6">
          <w:rPr>
            <w:noProof/>
            <w:webHidden/>
            <w:sz w:val="24"/>
            <w:szCs w:val="24"/>
          </w:rPr>
          <w:t>12</w:t>
        </w:r>
        <w:r w:rsidRPr="0059296B">
          <w:rPr>
            <w:noProof/>
            <w:webHidden/>
            <w:sz w:val="24"/>
            <w:szCs w:val="24"/>
          </w:rPr>
          <w:fldChar w:fldCharType="end"/>
        </w:r>
      </w:hyperlink>
    </w:p>
    <w:p w14:paraId="78076744" w14:textId="07D5D5B2" w:rsidR="0059296B" w:rsidRPr="0059296B" w:rsidRDefault="0059296B">
      <w:pPr>
        <w:pStyle w:val="TOC3"/>
        <w:tabs>
          <w:tab w:val="right" w:leader="dot" w:pos="9350"/>
        </w:tabs>
        <w:rPr>
          <w:rFonts w:cstheme="minorBidi"/>
          <w:noProof/>
          <w:kern w:val="2"/>
          <w:sz w:val="24"/>
          <w:szCs w:val="24"/>
          <w14:ligatures w14:val="standardContextual"/>
        </w:rPr>
      </w:pPr>
      <w:hyperlink w:anchor="_Toc139313162" w:history="1">
        <w:r w:rsidRPr="0059296B">
          <w:rPr>
            <w:rStyle w:val="Hyperlink"/>
            <w:noProof/>
            <w:sz w:val="24"/>
            <w:szCs w:val="24"/>
          </w:rPr>
          <w:t>Abundance over Time (Current Run)</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_Toc139313162 \h </w:instrText>
        </w:r>
        <w:r w:rsidRPr="0059296B">
          <w:rPr>
            <w:noProof/>
            <w:webHidden/>
            <w:sz w:val="24"/>
            <w:szCs w:val="24"/>
          </w:rPr>
        </w:r>
        <w:r w:rsidRPr="0059296B">
          <w:rPr>
            <w:noProof/>
            <w:webHidden/>
            <w:sz w:val="24"/>
            <w:szCs w:val="24"/>
          </w:rPr>
          <w:fldChar w:fldCharType="separate"/>
        </w:r>
        <w:r w:rsidR="00AD63A6">
          <w:rPr>
            <w:noProof/>
            <w:webHidden/>
            <w:sz w:val="24"/>
            <w:szCs w:val="24"/>
          </w:rPr>
          <w:t>12</w:t>
        </w:r>
        <w:r w:rsidRPr="0059296B">
          <w:rPr>
            <w:noProof/>
            <w:webHidden/>
            <w:sz w:val="24"/>
            <w:szCs w:val="24"/>
          </w:rPr>
          <w:fldChar w:fldCharType="end"/>
        </w:r>
      </w:hyperlink>
    </w:p>
    <w:p w14:paraId="4F11A6D8" w14:textId="421E443B" w:rsidR="0059296B" w:rsidRPr="0059296B" w:rsidRDefault="0059296B">
      <w:pPr>
        <w:pStyle w:val="TOC3"/>
        <w:tabs>
          <w:tab w:val="right" w:leader="dot" w:pos="9350"/>
        </w:tabs>
        <w:rPr>
          <w:rFonts w:cstheme="minorBidi"/>
          <w:noProof/>
          <w:kern w:val="2"/>
          <w:sz w:val="24"/>
          <w:szCs w:val="24"/>
          <w14:ligatures w14:val="standardContextual"/>
        </w:rPr>
      </w:pPr>
      <w:hyperlink w:anchor="_Toc139313163" w:history="1">
        <w:r w:rsidRPr="0059296B">
          <w:rPr>
            <w:rStyle w:val="Hyperlink"/>
            <w:noProof/>
            <w:sz w:val="24"/>
            <w:szCs w:val="24"/>
          </w:rPr>
          <w:t>Abundance over Time by Age Structure</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_Toc139313163 \h </w:instrText>
        </w:r>
        <w:r w:rsidRPr="0059296B">
          <w:rPr>
            <w:noProof/>
            <w:webHidden/>
            <w:sz w:val="24"/>
            <w:szCs w:val="24"/>
          </w:rPr>
        </w:r>
        <w:r w:rsidRPr="0059296B">
          <w:rPr>
            <w:noProof/>
            <w:webHidden/>
            <w:sz w:val="24"/>
            <w:szCs w:val="24"/>
          </w:rPr>
          <w:fldChar w:fldCharType="separate"/>
        </w:r>
        <w:r w:rsidR="00AD63A6">
          <w:rPr>
            <w:noProof/>
            <w:webHidden/>
            <w:sz w:val="24"/>
            <w:szCs w:val="24"/>
          </w:rPr>
          <w:t>13</w:t>
        </w:r>
        <w:r w:rsidRPr="0059296B">
          <w:rPr>
            <w:noProof/>
            <w:webHidden/>
            <w:sz w:val="24"/>
            <w:szCs w:val="24"/>
          </w:rPr>
          <w:fldChar w:fldCharType="end"/>
        </w:r>
      </w:hyperlink>
    </w:p>
    <w:p w14:paraId="733A9225" w14:textId="28C5B9A3" w:rsidR="0059296B" w:rsidRPr="0059296B" w:rsidRDefault="0059296B">
      <w:pPr>
        <w:pStyle w:val="TOC3"/>
        <w:tabs>
          <w:tab w:val="right" w:leader="dot" w:pos="9350"/>
        </w:tabs>
        <w:rPr>
          <w:rFonts w:cstheme="minorBidi"/>
          <w:noProof/>
          <w:kern w:val="2"/>
          <w:sz w:val="24"/>
          <w:szCs w:val="24"/>
          <w14:ligatures w14:val="standardContextual"/>
        </w:rPr>
      </w:pPr>
      <w:hyperlink w:anchor="_Toc139313164" w:history="1">
        <w:r w:rsidRPr="0059296B">
          <w:rPr>
            <w:rStyle w:val="Hyperlink"/>
            <w:noProof/>
            <w:sz w:val="24"/>
            <w:szCs w:val="24"/>
          </w:rPr>
          <w:t>Abundance over Time (Scenario Comparison)</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_Toc139313164 \h </w:instrText>
        </w:r>
        <w:r w:rsidRPr="0059296B">
          <w:rPr>
            <w:noProof/>
            <w:webHidden/>
            <w:sz w:val="24"/>
            <w:szCs w:val="24"/>
          </w:rPr>
        </w:r>
        <w:r w:rsidRPr="0059296B">
          <w:rPr>
            <w:noProof/>
            <w:webHidden/>
            <w:sz w:val="24"/>
            <w:szCs w:val="24"/>
          </w:rPr>
          <w:fldChar w:fldCharType="separate"/>
        </w:r>
        <w:r w:rsidR="00AD63A6">
          <w:rPr>
            <w:noProof/>
            <w:webHidden/>
            <w:sz w:val="24"/>
            <w:szCs w:val="24"/>
          </w:rPr>
          <w:t>13</w:t>
        </w:r>
        <w:r w:rsidRPr="0059296B">
          <w:rPr>
            <w:noProof/>
            <w:webHidden/>
            <w:sz w:val="24"/>
            <w:szCs w:val="24"/>
          </w:rPr>
          <w:fldChar w:fldCharType="end"/>
        </w:r>
      </w:hyperlink>
    </w:p>
    <w:p w14:paraId="290581F0" w14:textId="01C3901C" w:rsidR="0059296B" w:rsidRPr="0059296B" w:rsidRDefault="0059296B">
      <w:pPr>
        <w:pStyle w:val="TOC3"/>
        <w:tabs>
          <w:tab w:val="right" w:leader="dot" w:pos="9350"/>
        </w:tabs>
        <w:rPr>
          <w:rFonts w:cstheme="minorBidi"/>
          <w:noProof/>
          <w:kern w:val="2"/>
          <w:sz w:val="24"/>
          <w:szCs w:val="24"/>
          <w14:ligatures w14:val="standardContextual"/>
        </w:rPr>
      </w:pPr>
      <w:hyperlink w:anchor="_Toc139313165" w:history="1">
        <w:r w:rsidRPr="0059296B">
          <w:rPr>
            <w:rStyle w:val="Hyperlink"/>
            <w:noProof/>
            <w:sz w:val="24"/>
            <w:szCs w:val="24"/>
          </w:rPr>
          <w:t>Abundance Map</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_Toc139313165 \h </w:instrText>
        </w:r>
        <w:r w:rsidRPr="0059296B">
          <w:rPr>
            <w:noProof/>
            <w:webHidden/>
            <w:sz w:val="24"/>
            <w:szCs w:val="24"/>
          </w:rPr>
        </w:r>
        <w:r w:rsidRPr="0059296B">
          <w:rPr>
            <w:noProof/>
            <w:webHidden/>
            <w:sz w:val="24"/>
            <w:szCs w:val="24"/>
          </w:rPr>
          <w:fldChar w:fldCharType="separate"/>
        </w:r>
        <w:r w:rsidR="00AD63A6">
          <w:rPr>
            <w:noProof/>
            <w:webHidden/>
            <w:sz w:val="24"/>
            <w:szCs w:val="24"/>
          </w:rPr>
          <w:t>14</w:t>
        </w:r>
        <w:r w:rsidRPr="0059296B">
          <w:rPr>
            <w:noProof/>
            <w:webHidden/>
            <w:sz w:val="24"/>
            <w:szCs w:val="24"/>
          </w:rPr>
          <w:fldChar w:fldCharType="end"/>
        </w:r>
      </w:hyperlink>
    </w:p>
    <w:p w14:paraId="5356AEA0" w14:textId="26623023" w:rsidR="0059296B" w:rsidRPr="0059296B" w:rsidRDefault="0059296B">
      <w:pPr>
        <w:pStyle w:val="TOC2"/>
        <w:tabs>
          <w:tab w:val="right" w:leader="dot" w:pos="9350"/>
        </w:tabs>
        <w:rPr>
          <w:rFonts w:cstheme="minorBidi"/>
          <w:noProof/>
          <w:kern w:val="2"/>
          <w:sz w:val="24"/>
          <w:szCs w:val="24"/>
          <w14:ligatures w14:val="standardContextual"/>
        </w:rPr>
      </w:pPr>
      <w:hyperlink w:anchor="_Toc139313166" w:history="1">
        <w:r w:rsidRPr="0059296B">
          <w:rPr>
            <w:rStyle w:val="Hyperlink"/>
            <w:noProof/>
            <w:sz w:val="24"/>
            <w:szCs w:val="24"/>
          </w:rPr>
          <w:t>Downloading Results</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_Toc139313166 \h </w:instrText>
        </w:r>
        <w:r w:rsidRPr="0059296B">
          <w:rPr>
            <w:noProof/>
            <w:webHidden/>
            <w:sz w:val="24"/>
            <w:szCs w:val="24"/>
          </w:rPr>
        </w:r>
        <w:r w:rsidRPr="0059296B">
          <w:rPr>
            <w:noProof/>
            <w:webHidden/>
            <w:sz w:val="24"/>
            <w:szCs w:val="24"/>
          </w:rPr>
          <w:fldChar w:fldCharType="separate"/>
        </w:r>
        <w:r w:rsidR="00AD63A6">
          <w:rPr>
            <w:noProof/>
            <w:webHidden/>
            <w:sz w:val="24"/>
            <w:szCs w:val="24"/>
          </w:rPr>
          <w:t>15</w:t>
        </w:r>
        <w:r w:rsidRPr="0059296B">
          <w:rPr>
            <w:noProof/>
            <w:webHidden/>
            <w:sz w:val="24"/>
            <w:szCs w:val="24"/>
          </w:rPr>
          <w:fldChar w:fldCharType="end"/>
        </w:r>
      </w:hyperlink>
    </w:p>
    <w:p w14:paraId="3F76132E" w14:textId="0C57549B" w:rsidR="0059296B" w:rsidRPr="0059296B" w:rsidRDefault="0059296B">
      <w:pPr>
        <w:pStyle w:val="TOC2"/>
        <w:tabs>
          <w:tab w:val="right" w:leader="dot" w:pos="9350"/>
        </w:tabs>
        <w:rPr>
          <w:rFonts w:cstheme="minorBidi"/>
          <w:noProof/>
          <w:kern w:val="2"/>
          <w:sz w:val="24"/>
          <w:szCs w:val="24"/>
          <w14:ligatures w14:val="standardContextual"/>
        </w:rPr>
      </w:pPr>
      <w:hyperlink w:anchor="_Toc139313167" w:history="1">
        <w:r w:rsidRPr="0059296B">
          <w:rPr>
            <w:rStyle w:val="Hyperlink"/>
            <w:noProof/>
            <w:sz w:val="24"/>
            <w:szCs w:val="24"/>
          </w:rPr>
          <w:t>Starting New Analyses</w:t>
        </w:r>
        <w:r w:rsidRPr="0059296B">
          <w:rPr>
            <w:noProof/>
            <w:webHidden/>
            <w:sz w:val="24"/>
            <w:szCs w:val="24"/>
          </w:rPr>
          <w:tab/>
        </w:r>
        <w:r w:rsidRPr="0059296B">
          <w:rPr>
            <w:noProof/>
            <w:webHidden/>
            <w:sz w:val="24"/>
            <w:szCs w:val="24"/>
          </w:rPr>
          <w:fldChar w:fldCharType="begin"/>
        </w:r>
        <w:r w:rsidRPr="0059296B">
          <w:rPr>
            <w:noProof/>
            <w:webHidden/>
            <w:sz w:val="24"/>
            <w:szCs w:val="24"/>
          </w:rPr>
          <w:instrText xml:space="preserve"> PAGEREF _Toc139313167 \h </w:instrText>
        </w:r>
        <w:r w:rsidRPr="0059296B">
          <w:rPr>
            <w:noProof/>
            <w:webHidden/>
            <w:sz w:val="24"/>
            <w:szCs w:val="24"/>
          </w:rPr>
        </w:r>
        <w:r w:rsidRPr="0059296B">
          <w:rPr>
            <w:noProof/>
            <w:webHidden/>
            <w:sz w:val="24"/>
            <w:szCs w:val="24"/>
          </w:rPr>
          <w:fldChar w:fldCharType="separate"/>
        </w:r>
        <w:r w:rsidR="00AD63A6">
          <w:rPr>
            <w:noProof/>
            <w:webHidden/>
            <w:sz w:val="24"/>
            <w:szCs w:val="24"/>
          </w:rPr>
          <w:t>15</w:t>
        </w:r>
        <w:r w:rsidRPr="0059296B">
          <w:rPr>
            <w:noProof/>
            <w:webHidden/>
            <w:sz w:val="24"/>
            <w:szCs w:val="24"/>
          </w:rPr>
          <w:fldChar w:fldCharType="end"/>
        </w:r>
      </w:hyperlink>
    </w:p>
    <w:p w14:paraId="1D3A1CCA" w14:textId="2FCAAA7F" w:rsidR="00006474" w:rsidRPr="00142160" w:rsidRDefault="00006474">
      <w:pPr>
        <w:rPr>
          <w:rFonts w:eastAsiaTheme="minorEastAsia" w:cs="Times New Roman"/>
        </w:rPr>
      </w:pPr>
      <w:r w:rsidRPr="0059296B">
        <w:rPr>
          <w:rFonts w:eastAsiaTheme="minorEastAsia" w:cs="Times New Roman"/>
          <w:sz w:val="24"/>
          <w:szCs w:val="24"/>
        </w:rPr>
        <w:fldChar w:fldCharType="end"/>
      </w:r>
    </w:p>
    <w:p w14:paraId="77E3BE8A" w14:textId="77777777" w:rsidR="004D20B8" w:rsidRDefault="004D20B8"/>
    <w:p w14:paraId="39D5096F" w14:textId="77777777" w:rsidR="00810A93" w:rsidRDefault="00810A93"/>
    <w:p w14:paraId="3D732A69" w14:textId="77777777" w:rsidR="00810A93" w:rsidRDefault="00810A93"/>
    <w:p w14:paraId="0836F07F" w14:textId="7E54479C" w:rsidR="00006474" w:rsidRPr="00FC1918" w:rsidRDefault="00006474" w:rsidP="00FC1918">
      <w:pPr>
        <w:pStyle w:val="Heading1"/>
      </w:pPr>
      <w:bookmarkStart w:id="0" w:name="_Toc139313146"/>
      <w:r w:rsidRPr="00FC1918">
        <w:lastRenderedPageBreak/>
        <w:t>Preface</w:t>
      </w:r>
      <w:bookmarkEnd w:id="0"/>
      <w:r w:rsidRPr="00FC1918">
        <w:t xml:space="preserve"> </w:t>
      </w:r>
    </w:p>
    <w:p w14:paraId="6C62684B" w14:textId="77777777" w:rsidR="00814527" w:rsidRDefault="00814527"/>
    <w:p w14:paraId="1B5E8AFC" w14:textId="39D548E6" w:rsidR="00196C12" w:rsidRPr="00FC1918" w:rsidRDefault="00196C12" w:rsidP="00FC1918">
      <w:pPr>
        <w:pStyle w:val="Heading2"/>
      </w:pPr>
      <w:bookmarkStart w:id="1" w:name="_Toc139313147"/>
      <w:r w:rsidRPr="00FC1918">
        <w:t>Intro</w:t>
      </w:r>
      <w:r w:rsidR="008866C2">
        <w:t>duction</w:t>
      </w:r>
      <w:bookmarkEnd w:id="1"/>
      <w:r w:rsidR="008866C2">
        <w:t xml:space="preserve"> </w:t>
      </w:r>
    </w:p>
    <w:p w14:paraId="0DB2D723" w14:textId="77777777" w:rsidR="00FC1918" w:rsidRPr="00142160" w:rsidRDefault="00FC1918" w:rsidP="00196C12">
      <w:pPr>
        <w:shd w:val="clear" w:color="auto" w:fill="FFFFFF"/>
        <w:spacing w:after="150" w:line="240" w:lineRule="auto"/>
        <w:rPr>
          <w:rFonts w:eastAsia="Times New Roman" w:cstheme="minorHAnsi"/>
          <w:color w:val="333333"/>
          <w:sz w:val="24"/>
          <w:szCs w:val="24"/>
        </w:rPr>
      </w:pPr>
    </w:p>
    <w:p w14:paraId="4868CAB5" w14:textId="77777777" w:rsidR="008866C2" w:rsidRPr="00142160" w:rsidRDefault="008866C2" w:rsidP="00196C12">
      <w:pPr>
        <w:shd w:val="clear" w:color="auto" w:fill="FFFFFF"/>
        <w:spacing w:after="150" w:line="240" w:lineRule="auto"/>
        <w:rPr>
          <w:rFonts w:eastAsia="Times New Roman" w:cstheme="minorHAnsi"/>
          <w:color w:val="333333"/>
          <w:sz w:val="24"/>
          <w:szCs w:val="24"/>
        </w:rPr>
      </w:pPr>
      <w:r w:rsidRPr="00142160">
        <w:rPr>
          <w:rFonts w:eastAsia="Times New Roman" w:cstheme="minorHAnsi"/>
          <w:color w:val="333333"/>
          <w:sz w:val="24"/>
          <w:szCs w:val="24"/>
        </w:rPr>
        <w:t>Conserving threatened and endangered species (TES) on Department of Defense (DoD) installations, without sacrificing vital military objectives, is necessarily a complex balancing act – especially given the uncertainties and risks associated with climate change.</w:t>
      </w:r>
    </w:p>
    <w:p w14:paraId="188B2262" w14:textId="6ED2F443" w:rsidR="008866C2" w:rsidRPr="00142160" w:rsidRDefault="008866C2" w:rsidP="00196C12">
      <w:pPr>
        <w:shd w:val="clear" w:color="auto" w:fill="FFFFFF"/>
        <w:spacing w:after="150" w:line="240" w:lineRule="auto"/>
        <w:rPr>
          <w:rFonts w:eastAsia="Times New Roman" w:cstheme="minorHAnsi"/>
          <w:color w:val="333333"/>
          <w:sz w:val="24"/>
          <w:szCs w:val="24"/>
        </w:rPr>
      </w:pPr>
      <w:r w:rsidRPr="00142160">
        <w:rPr>
          <w:rFonts w:eastAsia="Times New Roman" w:cstheme="minorHAnsi"/>
          <w:color w:val="333333"/>
          <w:sz w:val="24"/>
          <w:szCs w:val="24"/>
        </w:rPr>
        <w:t>This project advances the concept of critical habitat breadth as the foundation for rigorous TES conservation planning and vulnerability assessment</w:t>
      </w:r>
      <w:r w:rsidR="007C2D47">
        <w:rPr>
          <w:rFonts w:eastAsia="Times New Roman" w:cstheme="minorHAnsi"/>
          <w:color w:val="333333"/>
          <w:sz w:val="24"/>
          <w:szCs w:val="24"/>
        </w:rPr>
        <w:t xml:space="preserve"> in the face of climate change</w:t>
      </w:r>
      <w:r w:rsidRPr="00142160">
        <w:rPr>
          <w:rFonts w:eastAsia="Times New Roman" w:cstheme="minorHAnsi"/>
          <w:color w:val="333333"/>
          <w:sz w:val="24"/>
          <w:szCs w:val="24"/>
        </w:rPr>
        <w:t xml:space="preserve">. </w:t>
      </w:r>
      <w:r w:rsidR="007C2D47">
        <w:rPr>
          <w:rFonts w:eastAsia="Times New Roman" w:cstheme="minorHAnsi"/>
          <w:color w:val="333333"/>
          <w:sz w:val="24"/>
          <w:szCs w:val="24"/>
        </w:rPr>
        <w:t>In this application we apply the critical habitat breadth concept to t</w:t>
      </w:r>
      <w:r w:rsidRPr="00142160">
        <w:rPr>
          <w:rFonts w:eastAsia="Times New Roman" w:cstheme="minorHAnsi"/>
          <w:color w:val="333333"/>
          <w:sz w:val="24"/>
          <w:szCs w:val="24"/>
        </w:rPr>
        <w:t>he Desert Tortoise (</w:t>
      </w:r>
      <w:r w:rsidRPr="00761F9C">
        <w:rPr>
          <w:rFonts w:eastAsia="Times New Roman" w:cstheme="minorHAnsi"/>
          <w:i/>
          <w:color w:val="333333"/>
          <w:sz w:val="24"/>
          <w:szCs w:val="24"/>
        </w:rPr>
        <w:t xml:space="preserve">Gopherus </w:t>
      </w:r>
      <w:proofErr w:type="spellStart"/>
      <w:r w:rsidRPr="00761F9C">
        <w:rPr>
          <w:rFonts w:eastAsia="Times New Roman" w:cstheme="minorHAnsi"/>
          <w:i/>
          <w:color w:val="333333"/>
          <w:sz w:val="24"/>
          <w:szCs w:val="24"/>
        </w:rPr>
        <w:t>agassizii</w:t>
      </w:r>
      <w:proofErr w:type="spellEnd"/>
      <w:r w:rsidRPr="00142160">
        <w:rPr>
          <w:rFonts w:eastAsia="Times New Roman" w:cstheme="minorHAnsi"/>
          <w:color w:val="333333"/>
          <w:sz w:val="24"/>
          <w:szCs w:val="24"/>
        </w:rPr>
        <w:t>)</w:t>
      </w:r>
      <w:r w:rsidR="007C2D47">
        <w:rPr>
          <w:rFonts w:eastAsia="Times New Roman" w:cstheme="minorHAnsi"/>
          <w:color w:val="333333"/>
          <w:sz w:val="24"/>
          <w:szCs w:val="24"/>
        </w:rPr>
        <w:t xml:space="preserve"> </w:t>
      </w:r>
      <w:r w:rsidRPr="00142160">
        <w:rPr>
          <w:rFonts w:eastAsia="Times New Roman" w:cstheme="minorHAnsi"/>
          <w:color w:val="333333"/>
          <w:sz w:val="24"/>
          <w:szCs w:val="24"/>
        </w:rPr>
        <w:t xml:space="preserve">to understand and predict the range of </w:t>
      </w:r>
      <w:r w:rsidR="002C459D">
        <w:rPr>
          <w:rFonts w:eastAsia="Times New Roman" w:cstheme="minorHAnsi"/>
          <w:color w:val="333333"/>
          <w:sz w:val="24"/>
          <w:szCs w:val="24"/>
        </w:rPr>
        <w:t>climate</w:t>
      </w:r>
      <w:r w:rsidRPr="00142160">
        <w:rPr>
          <w:rFonts w:eastAsia="Times New Roman" w:cstheme="minorHAnsi"/>
          <w:color w:val="333333"/>
          <w:sz w:val="24"/>
          <w:szCs w:val="24"/>
        </w:rPr>
        <w:t xml:space="preserve"> conditions capable of harboring viable populations</w:t>
      </w:r>
      <w:r w:rsidR="002C459D">
        <w:rPr>
          <w:rFonts w:eastAsia="Times New Roman" w:cstheme="minorHAnsi"/>
          <w:color w:val="333333"/>
          <w:sz w:val="24"/>
          <w:szCs w:val="24"/>
        </w:rPr>
        <w:t xml:space="preserve"> of this species</w:t>
      </w:r>
      <w:r w:rsidRPr="00142160">
        <w:rPr>
          <w:rFonts w:eastAsia="Times New Roman" w:cstheme="minorHAnsi"/>
          <w:color w:val="333333"/>
          <w:sz w:val="24"/>
          <w:szCs w:val="24"/>
        </w:rPr>
        <w:t xml:space="preserve"> now and in the future. </w:t>
      </w:r>
    </w:p>
    <w:p w14:paraId="212704C3" w14:textId="3D2BA67C" w:rsidR="008866C2" w:rsidRPr="00142160" w:rsidRDefault="008866C2" w:rsidP="00196C12">
      <w:pPr>
        <w:shd w:val="clear" w:color="auto" w:fill="FFFFFF"/>
        <w:spacing w:after="150" w:line="240" w:lineRule="auto"/>
        <w:rPr>
          <w:rFonts w:eastAsia="Times New Roman" w:cstheme="minorHAnsi"/>
          <w:color w:val="333333"/>
          <w:sz w:val="24"/>
          <w:szCs w:val="24"/>
        </w:rPr>
      </w:pPr>
      <w:r w:rsidRPr="00142160">
        <w:rPr>
          <w:rFonts w:eastAsia="Times New Roman" w:cstheme="minorHAnsi"/>
          <w:color w:val="333333"/>
          <w:sz w:val="24"/>
          <w:szCs w:val="24"/>
        </w:rPr>
        <w:t xml:space="preserve">We compiled and re-analyzed previously collected data from across the range of the Desert Tortoise to assess how </w:t>
      </w:r>
      <w:r w:rsidR="0078368E">
        <w:rPr>
          <w:rFonts w:eastAsia="Times New Roman" w:cstheme="minorHAnsi"/>
          <w:color w:val="333333"/>
          <w:sz w:val="24"/>
          <w:szCs w:val="24"/>
        </w:rPr>
        <w:t xml:space="preserve">Desert Tortoise </w:t>
      </w:r>
      <w:r w:rsidRPr="00142160">
        <w:rPr>
          <w:rFonts w:eastAsia="Times New Roman" w:cstheme="minorHAnsi"/>
          <w:color w:val="333333"/>
          <w:sz w:val="24"/>
          <w:szCs w:val="24"/>
        </w:rPr>
        <w:t xml:space="preserve">demographic vital rates (e.g., survival, fecundity, age-at-maturity) respond to spatiotemporal environmental and climatic gradients. In addition, we conducted </w:t>
      </w:r>
      <w:r w:rsidR="001102BD">
        <w:rPr>
          <w:rFonts w:eastAsia="Times New Roman" w:cstheme="minorHAnsi"/>
          <w:color w:val="333333"/>
          <w:sz w:val="24"/>
          <w:szCs w:val="24"/>
        </w:rPr>
        <w:t xml:space="preserve">intensive </w:t>
      </w:r>
      <w:r w:rsidRPr="00142160">
        <w:rPr>
          <w:rFonts w:eastAsia="Times New Roman" w:cstheme="minorHAnsi"/>
          <w:color w:val="333333"/>
          <w:sz w:val="24"/>
          <w:szCs w:val="24"/>
        </w:rPr>
        <w:t>nest</w:t>
      </w:r>
      <w:r w:rsidR="001102BD">
        <w:rPr>
          <w:rFonts w:eastAsia="Times New Roman" w:cstheme="minorHAnsi"/>
          <w:color w:val="333333"/>
          <w:sz w:val="24"/>
          <w:szCs w:val="24"/>
        </w:rPr>
        <w:t xml:space="preserve"> monitoring</w:t>
      </w:r>
      <w:r w:rsidRPr="00142160">
        <w:rPr>
          <w:rFonts w:eastAsia="Times New Roman" w:cstheme="minorHAnsi"/>
          <w:color w:val="333333"/>
          <w:sz w:val="24"/>
          <w:szCs w:val="24"/>
        </w:rPr>
        <w:t xml:space="preserve"> surveys to investigate how hatching success and hatchling sex ratios respond to climate gradients. We integrated these statistical models into comprehensive, spatially explicit predictive models capable of forecasting annual range-wide population dynamics for both species. We used this simulation model to forecast and visualize population dynamics through the year 2099</w:t>
      </w:r>
      <w:r w:rsidR="001102BD">
        <w:rPr>
          <w:rFonts w:eastAsia="Times New Roman" w:cstheme="minorHAnsi"/>
          <w:color w:val="333333"/>
          <w:sz w:val="24"/>
          <w:szCs w:val="24"/>
        </w:rPr>
        <w:t xml:space="preserve"> under multiple plausible scenarios</w:t>
      </w:r>
      <w:r w:rsidRPr="00142160">
        <w:rPr>
          <w:rFonts w:eastAsia="Times New Roman" w:cstheme="minorHAnsi"/>
          <w:color w:val="333333"/>
          <w:sz w:val="24"/>
          <w:szCs w:val="24"/>
        </w:rPr>
        <w:t xml:space="preserve">, and to predict when and where populations are </w:t>
      </w:r>
      <w:r w:rsidR="001102BD">
        <w:rPr>
          <w:rFonts w:eastAsia="Times New Roman" w:cstheme="minorHAnsi"/>
          <w:color w:val="333333"/>
          <w:sz w:val="24"/>
          <w:szCs w:val="24"/>
        </w:rPr>
        <w:t xml:space="preserve">most </w:t>
      </w:r>
      <w:r w:rsidRPr="00142160">
        <w:rPr>
          <w:rFonts w:eastAsia="Times New Roman" w:cstheme="minorHAnsi"/>
          <w:color w:val="333333"/>
          <w:sz w:val="24"/>
          <w:szCs w:val="24"/>
        </w:rPr>
        <w:t xml:space="preserve">likely to be self-sustaining. </w:t>
      </w:r>
    </w:p>
    <w:p w14:paraId="11247B74" w14:textId="77777777" w:rsidR="008866C2" w:rsidRPr="00142160" w:rsidRDefault="008866C2" w:rsidP="00196C12">
      <w:pPr>
        <w:shd w:val="clear" w:color="auto" w:fill="FFFFFF"/>
        <w:spacing w:after="150" w:line="240" w:lineRule="auto"/>
        <w:rPr>
          <w:rFonts w:eastAsia="Times New Roman" w:cstheme="minorHAnsi"/>
          <w:color w:val="333333"/>
          <w:sz w:val="24"/>
          <w:szCs w:val="24"/>
        </w:rPr>
      </w:pPr>
    </w:p>
    <w:p w14:paraId="5576E2F2" w14:textId="77777777" w:rsidR="008866C2" w:rsidRPr="00FC1918" w:rsidRDefault="008866C2" w:rsidP="008866C2">
      <w:pPr>
        <w:pStyle w:val="Heading2"/>
      </w:pPr>
      <w:bookmarkStart w:id="2" w:name="_Toc139313148"/>
      <w:r w:rsidRPr="00FC1918">
        <w:t>Purpose</w:t>
      </w:r>
      <w:bookmarkEnd w:id="2"/>
    </w:p>
    <w:p w14:paraId="5FE7AA23" w14:textId="77777777" w:rsidR="008866C2" w:rsidRPr="00142160" w:rsidRDefault="008866C2" w:rsidP="00196C12">
      <w:pPr>
        <w:shd w:val="clear" w:color="auto" w:fill="FFFFFF"/>
        <w:spacing w:after="150" w:line="240" w:lineRule="auto"/>
        <w:rPr>
          <w:rFonts w:eastAsia="Times New Roman" w:cstheme="minorHAnsi"/>
          <w:color w:val="333333"/>
          <w:sz w:val="24"/>
          <w:szCs w:val="24"/>
        </w:rPr>
      </w:pPr>
    </w:p>
    <w:p w14:paraId="1506A730" w14:textId="3F02654C" w:rsidR="00196C12" w:rsidRPr="00142160" w:rsidRDefault="00196C12" w:rsidP="00196C12">
      <w:pPr>
        <w:shd w:val="clear" w:color="auto" w:fill="FFFFFF"/>
        <w:spacing w:after="150" w:line="240" w:lineRule="auto"/>
        <w:rPr>
          <w:rFonts w:eastAsia="Times New Roman" w:cstheme="minorHAnsi"/>
          <w:color w:val="333333"/>
          <w:sz w:val="24"/>
          <w:szCs w:val="24"/>
        </w:rPr>
      </w:pPr>
      <w:r w:rsidRPr="00142160">
        <w:rPr>
          <w:rFonts w:eastAsia="Times New Roman" w:cstheme="minorHAnsi"/>
          <w:color w:val="333333"/>
          <w:sz w:val="24"/>
          <w:szCs w:val="24"/>
        </w:rPr>
        <w:t xml:space="preserve">The main purpose of this application is to assist resource managers in identifying mitigation and conservation strategies capable of sustaining viable </w:t>
      </w:r>
      <w:r w:rsidR="001102BD">
        <w:rPr>
          <w:rFonts w:eastAsia="Times New Roman" w:cstheme="minorHAnsi"/>
          <w:color w:val="333333"/>
          <w:sz w:val="24"/>
          <w:szCs w:val="24"/>
        </w:rPr>
        <w:t xml:space="preserve">Desert Tortoise </w:t>
      </w:r>
      <w:r w:rsidRPr="00142160">
        <w:rPr>
          <w:rFonts w:eastAsia="Times New Roman" w:cstheme="minorHAnsi"/>
          <w:color w:val="333333"/>
          <w:sz w:val="24"/>
          <w:szCs w:val="24"/>
        </w:rPr>
        <w:t>metapopulations under changing and uncertain future</w:t>
      </w:r>
      <w:r w:rsidR="001102BD">
        <w:rPr>
          <w:rFonts w:eastAsia="Times New Roman" w:cstheme="minorHAnsi"/>
          <w:color w:val="333333"/>
          <w:sz w:val="24"/>
          <w:szCs w:val="24"/>
        </w:rPr>
        <w:t xml:space="preserve"> climate</w:t>
      </w:r>
      <w:r w:rsidRPr="00142160">
        <w:rPr>
          <w:rFonts w:eastAsia="Times New Roman" w:cstheme="minorHAnsi"/>
          <w:color w:val="333333"/>
          <w:sz w:val="24"/>
          <w:szCs w:val="24"/>
        </w:rPr>
        <w:t xml:space="preserve"> conditions. This application allows the user to </w:t>
      </w:r>
      <w:r w:rsidR="001102BD">
        <w:rPr>
          <w:rFonts w:eastAsia="Times New Roman" w:cstheme="minorHAnsi"/>
          <w:color w:val="333333"/>
          <w:sz w:val="24"/>
          <w:szCs w:val="24"/>
        </w:rPr>
        <w:t>select</w:t>
      </w:r>
      <w:r w:rsidRPr="00142160">
        <w:rPr>
          <w:rFonts w:eastAsia="Times New Roman" w:cstheme="minorHAnsi"/>
          <w:color w:val="333333"/>
          <w:sz w:val="24"/>
          <w:szCs w:val="24"/>
        </w:rPr>
        <w:t xml:space="preserve"> a</w:t>
      </w:r>
      <w:r w:rsidR="001102BD">
        <w:rPr>
          <w:rFonts w:eastAsia="Times New Roman" w:cstheme="minorHAnsi"/>
          <w:color w:val="333333"/>
          <w:sz w:val="24"/>
          <w:szCs w:val="24"/>
        </w:rPr>
        <w:t xml:space="preserve"> scenario and</w:t>
      </w:r>
      <w:r w:rsidRPr="00142160">
        <w:rPr>
          <w:rFonts w:eastAsia="Times New Roman" w:cstheme="minorHAnsi"/>
          <w:color w:val="333333"/>
          <w:sz w:val="24"/>
          <w:szCs w:val="24"/>
        </w:rPr>
        <w:t xml:space="preserve"> </w:t>
      </w:r>
      <w:r w:rsidR="001102BD">
        <w:rPr>
          <w:rFonts w:eastAsia="Times New Roman" w:cstheme="minorHAnsi"/>
          <w:color w:val="333333"/>
          <w:sz w:val="24"/>
          <w:szCs w:val="24"/>
        </w:rPr>
        <w:t xml:space="preserve">define a </w:t>
      </w:r>
      <w:r w:rsidRPr="00142160">
        <w:rPr>
          <w:rFonts w:eastAsia="Times New Roman" w:cstheme="minorHAnsi"/>
          <w:color w:val="333333"/>
          <w:sz w:val="24"/>
          <w:szCs w:val="24"/>
        </w:rPr>
        <w:t xml:space="preserve">region of interest </w:t>
      </w:r>
      <w:r w:rsidR="001102BD">
        <w:rPr>
          <w:rFonts w:eastAsia="Times New Roman" w:cstheme="minorHAnsi"/>
          <w:color w:val="333333"/>
          <w:sz w:val="24"/>
          <w:szCs w:val="24"/>
        </w:rPr>
        <w:t>within the Desert Tortoise range and the application provides detailed information on projected spatiotemporal population dynamics</w:t>
      </w:r>
      <w:r w:rsidRPr="00142160">
        <w:rPr>
          <w:rFonts w:eastAsia="Times New Roman" w:cstheme="minorHAnsi"/>
          <w:color w:val="333333"/>
          <w:sz w:val="24"/>
          <w:szCs w:val="24"/>
        </w:rPr>
        <w:t>.</w:t>
      </w:r>
      <w:r w:rsidR="001102BD">
        <w:rPr>
          <w:rFonts w:eastAsia="Times New Roman" w:cstheme="minorHAnsi"/>
          <w:color w:val="333333"/>
          <w:sz w:val="24"/>
          <w:szCs w:val="24"/>
        </w:rPr>
        <w:t xml:space="preserve"> The application also allows users to compare expected conservation outlooks under multiple scenarios. </w:t>
      </w:r>
    </w:p>
    <w:p w14:paraId="600122A6" w14:textId="77777777" w:rsidR="00142160" w:rsidRPr="00142160" w:rsidRDefault="00142160" w:rsidP="00196C12">
      <w:pPr>
        <w:shd w:val="clear" w:color="auto" w:fill="FFFFFF"/>
        <w:spacing w:after="150" w:line="240" w:lineRule="auto"/>
        <w:rPr>
          <w:rFonts w:eastAsia="Times New Roman" w:cstheme="minorHAnsi"/>
          <w:color w:val="333333"/>
          <w:sz w:val="24"/>
          <w:szCs w:val="24"/>
        </w:rPr>
      </w:pPr>
    </w:p>
    <w:p w14:paraId="6A724DEB" w14:textId="459AD599" w:rsidR="00196C12" w:rsidRPr="00142160" w:rsidRDefault="00196C12" w:rsidP="00196C12">
      <w:pPr>
        <w:shd w:val="clear" w:color="auto" w:fill="FFFFFF"/>
        <w:spacing w:after="150" w:line="240" w:lineRule="auto"/>
        <w:rPr>
          <w:rFonts w:eastAsia="Times New Roman" w:cstheme="minorHAnsi"/>
          <w:color w:val="333333"/>
          <w:sz w:val="24"/>
          <w:szCs w:val="24"/>
        </w:rPr>
      </w:pPr>
      <w:r w:rsidRPr="00142160">
        <w:rPr>
          <w:rFonts w:eastAsia="Times New Roman" w:cstheme="minorHAnsi"/>
          <w:color w:val="333333"/>
          <w:sz w:val="24"/>
          <w:szCs w:val="24"/>
        </w:rPr>
        <w:t>The sections below provide detailed instructions on how to utilize this application.</w:t>
      </w:r>
    </w:p>
    <w:p w14:paraId="2D49D070" w14:textId="77777777" w:rsidR="00460E45" w:rsidRPr="00FC1918" w:rsidRDefault="00460E45" w:rsidP="00196C12">
      <w:pPr>
        <w:shd w:val="clear" w:color="auto" w:fill="FFFFFF"/>
        <w:spacing w:after="0" w:line="240" w:lineRule="auto"/>
        <w:rPr>
          <w:rFonts w:eastAsia="Times New Roman" w:cstheme="minorHAnsi"/>
          <w:i/>
          <w:iCs/>
          <w:color w:val="333333"/>
          <w:sz w:val="24"/>
          <w:szCs w:val="24"/>
        </w:rPr>
      </w:pPr>
    </w:p>
    <w:p w14:paraId="14F3969F" w14:textId="77777777" w:rsidR="00810A93" w:rsidRDefault="00810A93" w:rsidP="00196C12">
      <w:pPr>
        <w:shd w:val="clear" w:color="auto" w:fill="FFFFFF"/>
        <w:spacing w:after="0" w:line="240" w:lineRule="auto"/>
        <w:rPr>
          <w:rFonts w:eastAsia="Times New Roman" w:cstheme="minorHAnsi"/>
          <w:i/>
          <w:iCs/>
          <w:color w:val="333333"/>
          <w:sz w:val="24"/>
          <w:szCs w:val="24"/>
        </w:rPr>
      </w:pPr>
    </w:p>
    <w:p w14:paraId="6FC73526" w14:textId="77777777" w:rsidR="001102BD" w:rsidRDefault="001102BD" w:rsidP="00196C12">
      <w:pPr>
        <w:shd w:val="clear" w:color="auto" w:fill="FFFFFF"/>
        <w:spacing w:after="0" w:line="240" w:lineRule="auto"/>
        <w:rPr>
          <w:rFonts w:eastAsia="Times New Roman" w:cstheme="minorHAnsi"/>
          <w:i/>
          <w:iCs/>
          <w:color w:val="333333"/>
          <w:sz w:val="24"/>
          <w:szCs w:val="24"/>
        </w:rPr>
      </w:pPr>
    </w:p>
    <w:p w14:paraId="15F03AF2" w14:textId="77777777" w:rsidR="001102BD" w:rsidRDefault="001102BD" w:rsidP="00196C12">
      <w:pPr>
        <w:shd w:val="clear" w:color="auto" w:fill="FFFFFF"/>
        <w:spacing w:after="0" w:line="240" w:lineRule="auto"/>
        <w:rPr>
          <w:rFonts w:eastAsia="Times New Roman" w:cstheme="minorHAnsi"/>
          <w:i/>
          <w:iCs/>
          <w:color w:val="333333"/>
          <w:sz w:val="24"/>
          <w:szCs w:val="24"/>
        </w:rPr>
      </w:pPr>
    </w:p>
    <w:p w14:paraId="29B25812" w14:textId="77D5CA67" w:rsidR="0051559F" w:rsidRDefault="00D1212B" w:rsidP="00FC1918">
      <w:pPr>
        <w:pStyle w:val="Heading1"/>
        <w:rPr>
          <w:rFonts w:eastAsia="Times New Roman"/>
        </w:rPr>
      </w:pPr>
      <w:bookmarkStart w:id="3" w:name="_Toc139313149"/>
      <w:r>
        <w:rPr>
          <w:rFonts w:eastAsia="Times New Roman"/>
        </w:rPr>
        <w:lastRenderedPageBreak/>
        <w:t>Accessibility</w:t>
      </w:r>
      <w:bookmarkEnd w:id="3"/>
      <w:r>
        <w:rPr>
          <w:rFonts w:eastAsia="Times New Roman"/>
        </w:rPr>
        <w:t xml:space="preserve"> </w:t>
      </w:r>
    </w:p>
    <w:p w14:paraId="3935F953" w14:textId="77777777" w:rsidR="00D1212B" w:rsidRPr="00FC1918" w:rsidRDefault="00D1212B" w:rsidP="00D1212B">
      <w:pPr>
        <w:rPr>
          <w:sz w:val="24"/>
          <w:szCs w:val="24"/>
        </w:rPr>
      </w:pPr>
    </w:p>
    <w:p w14:paraId="2A0DC5BB" w14:textId="038F675F" w:rsidR="00D1212B" w:rsidRPr="00FC1918" w:rsidRDefault="00A37240" w:rsidP="00D1212B">
      <w:pPr>
        <w:rPr>
          <w:sz w:val="24"/>
          <w:szCs w:val="24"/>
        </w:rPr>
      </w:pPr>
      <w:r>
        <w:rPr>
          <w:sz w:val="24"/>
          <w:szCs w:val="24"/>
        </w:rPr>
        <w:t>The MITCH-</w:t>
      </w:r>
      <w:proofErr w:type="spellStart"/>
      <w:r>
        <w:rPr>
          <w:sz w:val="24"/>
          <w:szCs w:val="24"/>
        </w:rPr>
        <w:t>Clim</w:t>
      </w:r>
      <w:proofErr w:type="spellEnd"/>
      <w:r w:rsidR="00D1212B" w:rsidRPr="00FC1918">
        <w:rPr>
          <w:sz w:val="24"/>
          <w:szCs w:val="24"/>
        </w:rPr>
        <w:t xml:space="preserve"> v0.1 application is hosted on </w:t>
      </w:r>
      <w:r w:rsidR="00D959AE">
        <w:rPr>
          <w:sz w:val="24"/>
          <w:szCs w:val="24"/>
        </w:rPr>
        <w:t xml:space="preserve">shinyapps.io: </w:t>
      </w:r>
      <w:hyperlink r:id="rId8" w:history="1">
        <w:r w:rsidR="00006FE3" w:rsidRPr="00FD6B6F">
          <w:rPr>
            <w:rStyle w:val="Hyperlink"/>
            <w:sz w:val="24"/>
            <w:szCs w:val="24"/>
          </w:rPr>
          <w:t>https://kevintshoemaker.shinyapps.io/Mitch-clim_v01/</w:t>
        </w:r>
      </w:hyperlink>
      <w:r w:rsidR="00D1212B" w:rsidRPr="00FC1918">
        <w:rPr>
          <w:sz w:val="24"/>
          <w:szCs w:val="24"/>
        </w:rPr>
        <w:t>,</w:t>
      </w:r>
      <w:r w:rsidR="00006FE3">
        <w:rPr>
          <w:sz w:val="24"/>
          <w:szCs w:val="24"/>
        </w:rPr>
        <w:t xml:space="preserve"> </w:t>
      </w:r>
      <w:r w:rsidR="00D1212B" w:rsidRPr="00FC1918">
        <w:rPr>
          <w:sz w:val="24"/>
          <w:szCs w:val="24"/>
        </w:rPr>
        <w:t xml:space="preserve">and also available for download through </w:t>
      </w:r>
      <w:hyperlink r:id="rId9" w:history="1">
        <w:r w:rsidR="00D1212B" w:rsidRPr="00142160">
          <w:rPr>
            <w:rStyle w:val="Hyperlink"/>
            <w:sz w:val="24"/>
            <w:szCs w:val="24"/>
          </w:rPr>
          <w:t>GitHub</w:t>
        </w:r>
      </w:hyperlink>
      <w:r w:rsidR="00D1212B" w:rsidRPr="00FC1918">
        <w:rPr>
          <w:sz w:val="24"/>
          <w:szCs w:val="24"/>
        </w:rPr>
        <w:t xml:space="preserve">. </w:t>
      </w:r>
    </w:p>
    <w:p w14:paraId="6D67508D" w14:textId="0A0EB2C6" w:rsidR="00D1212B" w:rsidRPr="00FC1918" w:rsidRDefault="00D1212B" w:rsidP="00D1212B">
      <w:pPr>
        <w:rPr>
          <w:sz w:val="24"/>
          <w:szCs w:val="24"/>
        </w:rPr>
      </w:pPr>
      <w:r w:rsidRPr="00FC1918">
        <w:rPr>
          <w:sz w:val="24"/>
          <w:szCs w:val="24"/>
        </w:rPr>
        <w:t>If using the PC version downloaded from GitHub, user must also have R and RStudio downloaded to run the application</w:t>
      </w:r>
      <w:r w:rsidR="00D87E34">
        <w:rPr>
          <w:sz w:val="24"/>
          <w:szCs w:val="24"/>
        </w:rPr>
        <w:t>:</w:t>
      </w:r>
      <w:r w:rsidRPr="00FC1918">
        <w:rPr>
          <w:sz w:val="24"/>
          <w:szCs w:val="24"/>
        </w:rPr>
        <w:t xml:space="preserve"> </w:t>
      </w:r>
    </w:p>
    <w:p w14:paraId="2F8A2537" w14:textId="13FBADA8" w:rsidR="00D1212B" w:rsidRPr="00FC1918" w:rsidRDefault="00D1212B" w:rsidP="00D1212B">
      <w:pPr>
        <w:pStyle w:val="ListParagraph"/>
        <w:numPr>
          <w:ilvl w:val="0"/>
          <w:numId w:val="3"/>
        </w:numPr>
        <w:rPr>
          <w:sz w:val="24"/>
          <w:szCs w:val="24"/>
        </w:rPr>
      </w:pPr>
      <w:r w:rsidRPr="00FC1918">
        <w:rPr>
          <w:sz w:val="24"/>
          <w:szCs w:val="24"/>
        </w:rPr>
        <w:t xml:space="preserve">Open the </w:t>
      </w:r>
      <w:proofErr w:type="spellStart"/>
      <w:r w:rsidRPr="00FC1918">
        <w:rPr>
          <w:sz w:val="24"/>
          <w:szCs w:val="24"/>
        </w:rPr>
        <w:t>App.R</w:t>
      </w:r>
      <w:proofErr w:type="spellEnd"/>
      <w:r w:rsidRPr="00FC1918">
        <w:rPr>
          <w:sz w:val="24"/>
          <w:szCs w:val="24"/>
        </w:rPr>
        <w:t xml:space="preserve"> file in </w:t>
      </w:r>
      <w:r w:rsidR="00D87E34">
        <w:rPr>
          <w:sz w:val="24"/>
          <w:szCs w:val="24"/>
        </w:rPr>
        <w:t xml:space="preserve">the </w:t>
      </w:r>
      <w:r w:rsidRPr="00FC1918">
        <w:rPr>
          <w:sz w:val="24"/>
          <w:szCs w:val="24"/>
        </w:rPr>
        <w:t xml:space="preserve">RStudio </w:t>
      </w:r>
      <w:r w:rsidR="00D87E34">
        <w:rPr>
          <w:sz w:val="24"/>
          <w:szCs w:val="24"/>
        </w:rPr>
        <w:t xml:space="preserve">integrated development </w:t>
      </w:r>
      <w:r w:rsidRPr="00FC1918">
        <w:rPr>
          <w:sz w:val="24"/>
          <w:szCs w:val="24"/>
        </w:rPr>
        <w:t>environment</w:t>
      </w:r>
      <w:r w:rsidR="00D87E34">
        <w:rPr>
          <w:sz w:val="24"/>
          <w:szCs w:val="24"/>
        </w:rPr>
        <w:t xml:space="preserve"> (IDE)</w:t>
      </w:r>
      <w:r w:rsidRPr="00FC1918">
        <w:rPr>
          <w:sz w:val="24"/>
          <w:szCs w:val="24"/>
        </w:rPr>
        <w:t xml:space="preserve">. </w:t>
      </w:r>
      <w:proofErr w:type="spellStart"/>
      <w:r w:rsidRPr="00FC1918">
        <w:rPr>
          <w:sz w:val="24"/>
          <w:szCs w:val="24"/>
        </w:rPr>
        <w:t>App.R</w:t>
      </w:r>
      <w:proofErr w:type="spellEnd"/>
      <w:r w:rsidRPr="00FC1918">
        <w:rPr>
          <w:sz w:val="24"/>
          <w:szCs w:val="24"/>
        </w:rPr>
        <w:t xml:space="preserve"> is located in the </w:t>
      </w:r>
      <w:proofErr w:type="spellStart"/>
      <w:r w:rsidRPr="00FC1918">
        <w:rPr>
          <w:sz w:val="24"/>
          <w:szCs w:val="24"/>
        </w:rPr>
        <w:t>DTApp</w:t>
      </w:r>
      <w:proofErr w:type="spellEnd"/>
      <w:r w:rsidRPr="00FC1918">
        <w:rPr>
          <w:sz w:val="24"/>
          <w:szCs w:val="24"/>
        </w:rPr>
        <w:t xml:space="preserve"> folder</w:t>
      </w:r>
      <w:r w:rsidR="00D87E34">
        <w:rPr>
          <w:sz w:val="24"/>
          <w:szCs w:val="24"/>
        </w:rPr>
        <w:t xml:space="preserve"> within the MitchClim_v01 folder in GitHub</w:t>
      </w:r>
      <w:r w:rsidRPr="00FC1918">
        <w:rPr>
          <w:sz w:val="24"/>
          <w:szCs w:val="24"/>
        </w:rPr>
        <w:t xml:space="preserve">. </w:t>
      </w:r>
    </w:p>
    <w:p w14:paraId="61C26959" w14:textId="285B2990" w:rsidR="00D1212B" w:rsidRPr="00FC1918" w:rsidRDefault="00D1212B" w:rsidP="00D1212B">
      <w:pPr>
        <w:pStyle w:val="ListParagraph"/>
        <w:numPr>
          <w:ilvl w:val="0"/>
          <w:numId w:val="3"/>
        </w:numPr>
        <w:rPr>
          <w:sz w:val="24"/>
          <w:szCs w:val="24"/>
        </w:rPr>
      </w:pPr>
      <w:r w:rsidRPr="00FC1918">
        <w:rPr>
          <w:sz w:val="24"/>
          <w:szCs w:val="24"/>
        </w:rPr>
        <w:t xml:space="preserve">RStudio should automatically search for and ask the user to download any package dependencies upon opening of </w:t>
      </w:r>
      <w:proofErr w:type="spellStart"/>
      <w:r w:rsidRPr="00FC1918">
        <w:rPr>
          <w:sz w:val="24"/>
          <w:szCs w:val="24"/>
        </w:rPr>
        <w:t>App.R</w:t>
      </w:r>
      <w:proofErr w:type="spellEnd"/>
      <w:r w:rsidR="00F833EC">
        <w:rPr>
          <w:sz w:val="24"/>
          <w:szCs w:val="24"/>
        </w:rPr>
        <w:t>. Make sure all required packages are installed prior to running the application.</w:t>
      </w:r>
    </w:p>
    <w:p w14:paraId="45A19A30" w14:textId="59B6AB4C" w:rsidR="00810A93" w:rsidRDefault="00D1212B" w:rsidP="00161D98">
      <w:pPr>
        <w:pStyle w:val="ListParagraph"/>
        <w:numPr>
          <w:ilvl w:val="0"/>
          <w:numId w:val="3"/>
        </w:numPr>
        <w:rPr>
          <w:sz w:val="24"/>
          <w:szCs w:val="24"/>
        </w:rPr>
      </w:pPr>
      <w:r w:rsidRPr="00FC1918">
        <w:rPr>
          <w:sz w:val="24"/>
          <w:szCs w:val="24"/>
        </w:rPr>
        <w:t xml:space="preserve">Click on ‘Run App’ on the top right of the RStudio environment. </w:t>
      </w:r>
    </w:p>
    <w:p w14:paraId="0FAC211F" w14:textId="77777777" w:rsidR="0059296B" w:rsidRDefault="0059296B" w:rsidP="0059296B">
      <w:pPr>
        <w:pStyle w:val="ListParagraph"/>
        <w:rPr>
          <w:sz w:val="24"/>
          <w:szCs w:val="24"/>
        </w:rPr>
      </w:pPr>
    </w:p>
    <w:p w14:paraId="05E37B82" w14:textId="77777777" w:rsidR="0059296B" w:rsidRPr="00161D98" w:rsidRDefault="0059296B" w:rsidP="0059296B">
      <w:pPr>
        <w:pStyle w:val="ListParagraph"/>
        <w:rPr>
          <w:sz w:val="24"/>
          <w:szCs w:val="24"/>
        </w:rPr>
      </w:pPr>
    </w:p>
    <w:p w14:paraId="6254C3CB" w14:textId="0A6C6B11" w:rsidR="0051559F" w:rsidRDefault="0051559F" w:rsidP="00FC1918">
      <w:pPr>
        <w:pStyle w:val="Heading1"/>
        <w:rPr>
          <w:rFonts w:eastAsia="Times New Roman"/>
        </w:rPr>
      </w:pPr>
      <w:bookmarkStart w:id="4" w:name="_Toc139313150"/>
      <w:r>
        <w:rPr>
          <w:rFonts w:eastAsia="Times New Roman"/>
        </w:rPr>
        <w:t>Application</w:t>
      </w:r>
      <w:bookmarkEnd w:id="4"/>
    </w:p>
    <w:p w14:paraId="2F970A62" w14:textId="77777777" w:rsidR="0051559F" w:rsidRDefault="0051559F" w:rsidP="00196C12">
      <w:pPr>
        <w:shd w:val="clear" w:color="auto" w:fill="FFFFFF"/>
        <w:spacing w:after="0" w:line="240" w:lineRule="auto"/>
        <w:rPr>
          <w:rFonts w:ascii="Helvetica" w:eastAsia="Times New Roman" w:hAnsi="Helvetica" w:cs="Helvetica"/>
          <w:color w:val="333333"/>
          <w:sz w:val="21"/>
          <w:szCs w:val="21"/>
        </w:rPr>
      </w:pPr>
    </w:p>
    <w:p w14:paraId="7E7426A0" w14:textId="77777777" w:rsidR="00D1212B" w:rsidRPr="00FC1918" w:rsidRDefault="00D1212B" w:rsidP="00D1212B">
      <w:pPr>
        <w:rPr>
          <w:sz w:val="24"/>
          <w:szCs w:val="24"/>
        </w:rPr>
      </w:pPr>
      <w:r w:rsidRPr="00FC1918">
        <w:rPr>
          <w:sz w:val="24"/>
          <w:szCs w:val="24"/>
        </w:rPr>
        <w:t xml:space="preserve">Instructions on how to use the application can also be found in the default ‘Overview’ tab of the application itself. </w:t>
      </w:r>
    </w:p>
    <w:p w14:paraId="48FAD0F2" w14:textId="77777777" w:rsidR="00D1212B" w:rsidRPr="00FC1918" w:rsidRDefault="00D1212B" w:rsidP="00DD54C8">
      <w:pPr>
        <w:jc w:val="center"/>
        <w:rPr>
          <w:sz w:val="24"/>
          <w:szCs w:val="24"/>
        </w:rPr>
      </w:pPr>
      <w:r w:rsidRPr="00FC1918">
        <w:rPr>
          <w:noProof/>
          <w:sz w:val="24"/>
          <w:szCs w:val="24"/>
        </w:rPr>
        <w:drawing>
          <wp:inline distT="0" distB="0" distL="0" distR="0" wp14:anchorId="592EA177" wp14:editId="19FEC5ED">
            <wp:extent cx="5937885" cy="3036570"/>
            <wp:effectExtent l="0" t="0" r="5715" b="0"/>
            <wp:docPr id="18861623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62355"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036570"/>
                    </a:xfrm>
                    <a:prstGeom prst="rect">
                      <a:avLst/>
                    </a:prstGeom>
                    <a:noFill/>
                    <a:ln>
                      <a:noFill/>
                    </a:ln>
                  </pic:spPr>
                </pic:pic>
              </a:graphicData>
            </a:graphic>
          </wp:inline>
        </w:drawing>
      </w:r>
    </w:p>
    <w:p w14:paraId="72BD6178" w14:textId="2EE474C1" w:rsidR="007B6CE3" w:rsidRDefault="007B6CE3" w:rsidP="00196C12">
      <w:pPr>
        <w:shd w:val="clear" w:color="auto" w:fill="FFFFFF"/>
        <w:spacing w:after="0" w:line="240" w:lineRule="auto"/>
        <w:rPr>
          <w:rFonts w:ascii="Helvetica" w:eastAsia="Times New Roman" w:hAnsi="Helvetica" w:cs="Helvetica"/>
          <w:color w:val="333333"/>
          <w:sz w:val="21"/>
          <w:szCs w:val="21"/>
        </w:rPr>
      </w:pPr>
    </w:p>
    <w:p w14:paraId="542245AF" w14:textId="77777777" w:rsidR="007B6CE3" w:rsidRDefault="007B6CE3" w:rsidP="00196C12">
      <w:pPr>
        <w:shd w:val="clear" w:color="auto" w:fill="FFFFFF"/>
        <w:spacing w:after="0" w:line="240" w:lineRule="auto"/>
        <w:rPr>
          <w:rFonts w:ascii="Helvetica" w:eastAsia="Times New Roman" w:hAnsi="Helvetica" w:cs="Helvetica"/>
          <w:color w:val="333333"/>
          <w:sz w:val="21"/>
          <w:szCs w:val="21"/>
        </w:rPr>
      </w:pPr>
    </w:p>
    <w:p w14:paraId="0ED149EF" w14:textId="45C63F3A" w:rsidR="00460E45" w:rsidRPr="00D1212B" w:rsidRDefault="009938F0" w:rsidP="00FC1918">
      <w:pPr>
        <w:pStyle w:val="Heading2"/>
      </w:pPr>
      <w:bookmarkStart w:id="5" w:name="_Toc139313151"/>
      <w:r>
        <w:lastRenderedPageBreak/>
        <w:t>Quick Start Guide</w:t>
      </w:r>
      <w:bookmarkEnd w:id="5"/>
    </w:p>
    <w:p w14:paraId="2EE4E5DF" w14:textId="77777777" w:rsidR="00D1212B" w:rsidRDefault="00D1212B" w:rsidP="00460E45">
      <w:pPr>
        <w:shd w:val="clear" w:color="auto" w:fill="FFFFFF"/>
        <w:spacing w:after="0" w:line="240" w:lineRule="auto"/>
        <w:rPr>
          <w:rFonts w:ascii="Helvetica" w:eastAsia="Times New Roman" w:hAnsi="Helvetica" w:cs="Helvetica"/>
          <w:color w:val="333333"/>
          <w:sz w:val="21"/>
          <w:szCs w:val="21"/>
        </w:rPr>
      </w:pPr>
    </w:p>
    <w:p w14:paraId="30458CF0" w14:textId="216B74D1" w:rsidR="005A4D62" w:rsidRPr="0034389C" w:rsidRDefault="00460E45" w:rsidP="0034389C">
      <w:pPr>
        <w:pStyle w:val="ListParagraph"/>
        <w:numPr>
          <w:ilvl w:val="0"/>
          <w:numId w:val="5"/>
        </w:numPr>
        <w:shd w:val="clear" w:color="auto" w:fill="FFFFFF"/>
        <w:spacing w:after="0" w:line="240" w:lineRule="auto"/>
        <w:rPr>
          <w:rFonts w:eastAsia="Times New Roman" w:cstheme="minorHAnsi"/>
          <w:color w:val="333333"/>
          <w:sz w:val="24"/>
          <w:szCs w:val="24"/>
        </w:rPr>
      </w:pPr>
      <w:r w:rsidRPr="0034389C">
        <w:rPr>
          <w:rFonts w:eastAsia="Times New Roman" w:cstheme="minorHAnsi"/>
          <w:color w:val="333333"/>
          <w:sz w:val="24"/>
          <w:szCs w:val="24"/>
        </w:rPr>
        <w:t xml:space="preserve">At top of navigation panel, click on the 'Application' </w:t>
      </w:r>
      <w:proofErr w:type="gramStart"/>
      <w:r w:rsidRPr="0034389C">
        <w:rPr>
          <w:rFonts w:eastAsia="Times New Roman" w:cstheme="minorHAnsi"/>
          <w:color w:val="333333"/>
          <w:sz w:val="24"/>
          <w:szCs w:val="24"/>
        </w:rPr>
        <w:t>tab</w:t>
      </w:r>
      <w:proofErr w:type="gramEnd"/>
      <w:r w:rsidR="005A4D62" w:rsidRPr="0034389C">
        <w:rPr>
          <w:rFonts w:eastAsia="Times New Roman" w:cstheme="minorHAnsi"/>
          <w:color w:val="333333"/>
          <w:sz w:val="24"/>
          <w:szCs w:val="24"/>
        </w:rPr>
        <w:t xml:space="preserve"> </w:t>
      </w:r>
    </w:p>
    <w:p w14:paraId="01F9E817" w14:textId="77777777" w:rsidR="00D1212B" w:rsidRPr="00FC1918" w:rsidRDefault="00D1212B" w:rsidP="00460E45">
      <w:pPr>
        <w:shd w:val="clear" w:color="auto" w:fill="FFFFFF"/>
        <w:spacing w:after="0" w:line="240" w:lineRule="auto"/>
        <w:rPr>
          <w:rFonts w:eastAsia="Times New Roman" w:cstheme="minorHAnsi"/>
          <w:color w:val="333333"/>
          <w:sz w:val="24"/>
          <w:szCs w:val="24"/>
        </w:rPr>
      </w:pPr>
    </w:p>
    <w:p w14:paraId="780218D7" w14:textId="77777777" w:rsidR="00D1212B" w:rsidRPr="00FC1918" w:rsidRDefault="005A4D62" w:rsidP="00DD54C8">
      <w:pPr>
        <w:shd w:val="clear" w:color="auto" w:fill="FFFFFF"/>
        <w:spacing w:after="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1F279542" wp14:editId="5F4A0A3D">
            <wp:extent cx="6005830" cy="2776855"/>
            <wp:effectExtent l="0" t="0" r="0" b="4445"/>
            <wp:docPr id="17950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5830" cy="2776855"/>
                    </a:xfrm>
                    <a:prstGeom prst="rect">
                      <a:avLst/>
                    </a:prstGeom>
                    <a:noFill/>
                    <a:ln>
                      <a:noFill/>
                    </a:ln>
                  </pic:spPr>
                </pic:pic>
              </a:graphicData>
            </a:graphic>
          </wp:inline>
        </w:drawing>
      </w:r>
      <w:r w:rsidR="00460E45" w:rsidRPr="00FC1918">
        <w:rPr>
          <w:rFonts w:eastAsia="Times New Roman" w:cstheme="minorHAnsi"/>
          <w:color w:val="333333"/>
          <w:sz w:val="24"/>
          <w:szCs w:val="24"/>
        </w:rPr>
        <w:br/>
      </w:r>
    </w:p>
    <w:p w14:paraId="2CD612D9" w14:textId="610B7194" w:rsidR="008E40F8" w:rsidRDefault="0034389C" w:rsidP="008E40F8">
      <w:pPr>
        <w:pStyle w:val="ListParagraph"/>
        <w:numPr>
          <w:ilvl w:val="0"/>
          <w:numId w:val="5"/>
        </w:numPr>
        <w:shd w:val="clear" w:color="auto" w:fill="FFFFFF"/>
        <w:spacing w:after="0" w:line="240" w:lineRule="auto"/>
        <w:rPr>
          <w:rFonts w:eastAsia="Times New Roman" w:cstheme="minorHAnsi"/>
          <w:color w:val="333333"/>
          <w:sz w:val="24"/>
          <w:szCs w:val="24"/>
        </w:rPr>
      </w:pPr>
      <w:r w:rsidRPr="008E40F8">
        <w:rPr>
          <w:rFonts w:eastAsia="Times New Roman" w:cstheme="minorHAnsi"/>
          <w:color w:val="333333"/>
          <w:sz w:val="24"/>
          <w:szCs w:val="24"/>
        </w:rPr>
        <w:t>Select</w:t>
      </w:r>
      <w:r w:rsidR="00460E45" w:rsidRPr="008E40F8">
        <w:rPr>
          <w:rFonts w:eastAsia="Times New Roman" w:cstheme="minorHAnsi"/>
          <w:color w:val="333333"/>
          <w:sz w:val="24"/>
          <w:szCs w:val="24"/>
        </w:rPr>
        <w:t xml:space="preserve"> vital rates to activate</w:t>
      </w:r>
      <w:r w:rsidR="002B3DE5" w:rsidRPr="008E40F8">
        <w:rPr>
          <w:rFonts w:eastAsia="Times New Roman" w:cstheme="minorHAnsi"/>
          <w:color w:val="333333"/>
          <w:sz w:val="24"/>
          <w:szCs w:val="24"/>
        </w:rPr>
        <w:t xml:space="preserve"> (</w:t>
      </w:r>
      <w:r w:rsidR="003566B2">
        <w:rPr>
          <w:rFonts w:eastAsia="Times New Roman" w:cstheme="minorHAnsi"/>
          <w:color w:val="333333"/>
          <w:sz w:val="24"/>
          <w:szCs w:val="24"/>
        </w:rPr>
        <w:t>a</w:t>
      </w:r>
      <w:r w:rsidR="002B3DE5" w:rsidRPr="008E40F8">
        <w:rPr>
          <w:rFonts w:eastAsia="Times New Roman" w:cstheme="minorHAnsi"/>
          <w:color w:val="333333"/>
          <w:sz w:val="24"/>
          <w:szCs w:val="24"/>
        </w:rPr>
        <w:t xml:space="preserve">ll </w:t>
      </w:r>
      <w:r w:rsidRPr="008E40F8">
        <w:rPr>
          <w:rFonts w:eastAsia="Times New Roman" w:cstheme="minorHAnsi"/>
          <w:color w:val="333333"/>
          <w:sz w:val="24"/>
          <w:szCs w:val="24"/>
        </w:rPr>
        <w:t xml:space="preserve">boxes </w:t>
      </w:r>
      <w:r w:rsidR="002B3DE5" w:rsidRPr="008E40F8">
        <w:rPr>
          <w:rFonts w:eastAsia="Times New Roman" w:cstheme="minorHAnsi"/>
          <w:color w:val="333333"/>
          <w:sz w:val="24"/>
          <w:szCs w:val="24"/>
        </w:rPr>
        <w:t xml:space="preserve">checked means that each of the six </w:t>
      </w:r>
      <w:r w:rsidR="000A20F0">
        <w:rPr>
          <w:rFonts w:eastAsia="Times New Roman" w:cstheme="minorHAnsi"/>
          <w:color w:val="333333"/>
          <w:sz w:val="24"/>
          <w:szCs w:val="24"/>
        </w:rPr>
        <w:t>vital rates</w:t>
      </w:r>
      <w:r w:rsidR="002B3DE5" w:rsidRPr="008E40F8">
        <w:rPr>
          <w:rFonts w:eastAsia="Times New Roman" w:cstheme="minorHAnsi"/>
          <w:color w:val="333333"/>
          <w:sz w:val="24"/>
          <w:szCs w:val="24"/>
        </w:rPr>
        <w:t xml:space="preserve"> </w:t>
      </w:r>
      <w:r w:rsidR="000A20F0">
        <w:rPr>
          <w:rFonts w:eastAsia="Times New Roman" w:cstheme="minorHAnsi"/>
          <w:color w:val="333333"/>
          <w:sz w:val="24"/>
          <w:szCs w:val="24"/>
        </w:rPr>
        <w:t>are allowed to change across space and time as a function of climate</w:t>
      </w:r>
      <w:r w:rsidR="00AB18C4" w:rsidRPr="008E40F8">
        <w:rPr>
          <w:rFonts w:eastAsia="Times New Roman" w:cstheme="minorHAnsi"/>
          <w:color w:val="333333"/>
          <w:sz w:val="24"/>
          <w:szCs w:val="24"/>
        </w:rPr>
        <w:t xml:space="preserve">, </w:t>
      </w:r>
      <w:r w:rsidR="000A20F0">
        <w:rPr>
          <w:rFonts w:eastAsia="Times New Roman" w:cstheme="minorHAnsi"/>
          <w:color w:val="333333"/>
          <w:sz w:val="24"/>
          <w:szCs w:val="24"/>
        </w:rPr>
        <w:t>in turn driving</w:t>
      </w:r>
      <w:r w:rsidR="00AB18C4" w:rsidRPr="008E40F8">
        <w:rPr>
          <w:rFonts w:eastAsia="Times New Roman" w:cstheme="minorHAnsi"/>
          <w:color w:val="333333"/>
          <w:sz w:val="24"/>
          <w:szCs w:val="24"/>
        </w:rPr>
        <w:t xml:space="preserve"> </w:t>
      </w:r>
      <w:r w:rsidR="000A20F0">
        <w:rPr>
          <w:rFonts w:eastAsia="Times New Roman" w:cstheme="minorHAnsi"/>
          <w:color w:val="333333"/>
          <w:sz w:val="24"/>
          <w:szCs w:val="24"/>
        </w:rPr>
        <w:t>D</w:t>
      </w:r>
      <w:r w:rsidR="005754D3" w:rsidRPr="008E40F8">
        <w:rPr>
          <w:rFonts w:eastAsia="Times New Roman" w:cstheme="minorHAnsi"/>
          <w:color w:val="333333"/>
          <w:sz w:val="24"/>
          <w:szCs w:val="24"/>
        </w:rPr>
        <w:t xml:space="preserve">esert </w:t>
      </w:r>
      <w:r w:rsidR="000A20F0">
        <w:rPr>
          <w:rFonts w:eastAsia="Times New Roman" w:cstheme="minorHAnsi"/>
          <w:color w:val="333333"/>
          <w:sz w:val="24"/>
          <w:szCs w:val="24"/>
        </w:rPr>
        <w:t>T</w:t>
      </w:r>
      <w:r w:rsidR="005754D3" w:rsidRPr="008E40F8">
        <w:rPr>
          <w:rFonts w:eastAsia="Times New Roman" w:cstheme="minorHAnsi"/>
          <w:color w:val="333333"/>
          <w:sz w:val="24"/>
          <w:szCs w:val="24"/>
        </w:rPr>
        <w:t xml:space="preserve">ortoise abundance) </w:t>
      </w:r>
    </w:p>
    <w:p w14:paraId="536D4021" w14:textId="7376ACAC" w:rsidR="008E40F8" w:rsidRDefault="00460E45" w:rsidP="008E40F8">
      <w:pPr>
        <w:pStyle w:val="ListParagraph"/>
        <w:numPr>
          <w:ilvl w:val="0"/>
          <w:numId w:val="5"/>
        </w:numPr>
        <w:shd w:val="clear" w:color="auto" w:fill="FFFFFF"/>
        <w:spacing w:after="0" w:line="240" w:lineRule="auto"/>
        <w:rPr>
          <w:rFonts w:eastAsia="Times New Roman" w:cstheme="minorHAnsi"/>
          <w:color w:val="333333"/>
          <w:sz w:val="24"/>
          <w:szCs w:val="24"/>
        </w:rPr>
      </w:pPr>
      <w:r w:rsidRPr="008E40F8">
        <w:rPr>
          <w:rFonts w:eastAsia="Times New Roman" w:cstheme="minorHAnsi"/>
          <w:color w:val="333333"/>
          <w:sz w:val="24"/>
          <w:szCs w:val="24"/>
        </w:rPr>
        <w:t>Choose</w:t>
      </w:r>
      <w:r w:rsidR="00685F16" w:rsidRPr="008E40F8">
        <w:rPr>
          <w:rFonts w:eastAsia="Times New Roman" w:cstheme="minorHAnsi"/>
          <w:color w:val="333333"/>
          <w:sz w:val="24"/>
          <w:szCs w:val="24"/>
        </w:rPr>
        <w:t xml:space="preserve"> one of the four </w:t>
      </w:r>
      <w:r w:rsidRPr="008E40F8">
        <w:rPr>
          <w:rFonts w:eastAsia="Times New Roman" w:cstheme="minorHAnsi"/>
          <w:color w:val="333333"/>
          <w:sz w:val="24"/>
          <w:szCs w:val="24"/>
        </w:rPr>
        <w:t>climate scenario</w:t>
      </w:r>
      <w:r w:rsidR="00685F16" w:rsidRPr="008E40F8">
        <w:rPr>
          <w:rFonts w:eastAsia="Times New Roman" w:cstheme="minorHAnsi"/>
          <w:color w:val="333333"/>
          <w:sz w:val="24"/>
          <w:szCs w:val="24"/>
        </w:rPr>
        <w:t xml:space="preserve">s (RCP2.6, RCP4.5, RCP6.0, or RCP8.5) </w:t>
      </w:r>
    </w:p>
    <w:p w14:paraId="415CFD38" w14:textId="7398DFF3" w:rsidR="00574C69" w:rsidRPr="008E40F8" w:rsidRDefault="00460E45" w:rsidP="008E40F8">
      <w:pPr>
        <w:pStyle w:val="ListParagraph"/>
        <w:numPr>
          <w:ilvl w:val="0"/>
          <w:numId w:val="5"/>
        </w:numPr>
        <w:shd w:val="clear" w:color="auto" w:fill="FFFFFF"/>
        <w:spacing w:after="0" w:line="240" w:lineRule="auto"/>
        <w:rPr>
          <w:rFonts w:eastAsia="Times New Roman" w:cstheme="minorHAnsi"/>
          <w:color w:val="333333"/>
          <w:sz w:val="24"/>
          <w:szCs w:val="24"/>
        </w:rPr>
      </w:pPr>
      <w:r w:rsidRPr="008E40F8">
        <w:rPr>
          <w:rFonts w:eastAsia="Times New Roman" w:cstheme="minorHAnsi"/>
          <w:color w:val="333333"/>
          <w:sz w:val="24"/>
          <w:szCs w:val="24"/>
        </w:rPr>
        <w:t>Load scenario (</w:t>
      </w:r>
      <w:r w:rsidR="0034389C" w:rsidRPr="008E40F8">
        <w:rPr>
          <w:rFonts w:eastAsia="Times New Roman" w:cstheme="minorHAnsi"/>
          <w:color w:val="333333"/>
          <w:sz w:val="24"/>
          <w:szCs w:val="24"/>
        </w:rPr>
        <w:t xml:space="preserve">unique </w:t>
      </w:r>
      <w:r w:rsidRPr="008E40F8">
        <w:rPr>
          <w:rFonts w:eastAsia="Times New Roman" w:cstheme="minorHAnsi"/>
          <w:color w:val="333333"/>
          <w:sz w:val="24"/>
          <w:szCs w:val="24"/>
        </w:rPr>
        <w:t>vital rate x RCP combination)</w:t>
      </w:r>
      <w:r w:rsidR="00D959AE" w:rsidRPr="008E40F8">
        <w:rPr>
          <w:rFonts w:eastAsia="Times New Roman" w:cstheme="minorHAnsi"/>
          <w:color w:val="333333"/>
          <w:sz w:val="24"/>
          <w:szCs w:val="24"/>
        </w:rPr>
        <w:t xml:space="preserve"> by clicking</w:t>
      </w:r>
      <w:r w:rsidR="00574C69" w:rsidRPr="008E40F8">
        <w:rPr>
          <w:rFonts w:eastAsia="Times New Roman" w:cstheme="minorHAnsi"/>
          <w:color w:val="333333"/>
          <w:sz w:val="24"/>
          <w:szCs w:val="24"/>
        </w:rPr>
        <w:t xml:space="preserve"> the</w:t>
      </w:r>
      <w:r w:rsidR="00685F16" w:rsidRPr="008E40F8">
        <w:rPr>
          <w:rFonts w:eastAsia="Times New Roman" w:cstheme="minorHAnsi"/>
          <w:color w:val="333333"/>
          <w:sz w:val="24"/>
          <w:szCs w:val="24"/>
        </w:rPr>
        <w:t xml:space="preserve"> ‘Load Scenario’ </w:t>
      </w:r>
      <w:proofErr w:type="gramStart"/>
      <w:r w:rsidR="00574C69" w:rsidRPr="008E40F8">
        <w:rPr>
          <w:rFonts w:eastAsia="Times New Roman" w:cstheme="minorHAnsi"/>
          <w:color w:val="333333"/>
          <w:sz w:val="24"/>
          <w:szCs w:val="24"/>
        </w:rPr>
        <w:t>button</w:t>
      </w:r>
      <w:proofErr w:type="gramEnd"/>
    </w:p>
    <w:p w14:paraId="6EF977D2" w14:textId="773D5E16" w:rsidR="008E40F8" w:rsidRDefault="00460E45" w:rsidP="008E40F8">
      <w:pPr>
        <w:pStyle w:val="ListParagraph"/>
        <w:numPr>
          <w:ilvl w:val="0"/>
          <w:numId w:val="5"/>
        </w:numPr>
        <w:shd w:val="clear" w:color="auto" w:fill="FFFFFF"/>
        <w:spacing w:after="0" w:line="240" w:lineRule="auto"/>
        <w:rPr>
          <w:rFonts w:eastAsia="Times New Roman" w:cstheme="minorHAnsi"/>
          <w:color w:val="333333"/>
          <w:sz w:val="24"/>
          <w:szCs w:val="24"/>
        </w:rPr>
      </w:pPr>
      <w:r w:rsidRPr="008E40F8">
        <w:rPr>
          <w:rFonts w:eastAsia="Times New Roman" w:cstheme="minorHAnsi"/>
          <w:color w:val="333333"/>
          <w:sz w:val="24"/>
          <w:szCs w:val="24"/>
        </w:rPr>
        <w:t>Choose a</w:t>
      </w:r>
      <w:r w:rsidR="008D6AFF">
        <w:rPr>
          <w:rFonts w:eastAsia="Times New Roman" w:cstheme="minorHAnsi"/>
          <w:color w:val="333333"/>
          <w:sz w:val="24"/>
          <w:szCs w:val="24"/>
        </w:rPr>
        <w:t>n</w:t>
      </w:r>
      <w:r w:rsidRPr="008E40F8">
        <w:rPr>
          <w:rFonts w:eastAsia="Times New Roman" w:cstheme="minorHAnsi"/>
          <w:color w:val="333333"/>
          <w:sz w:val="24"/>
          <w:szCs w:val="24"/>
        </w:rPr>
        <w:t xml:space="preserve"> ROI (region of interest)</w:t>
      </w:r>
      <w:r w:rsidR="00D959AE" w:rsidRPr="008E40F8">
        <w:rPr>
          <w:rFonts w:eastAsia="Times New Roman" w:cstheme="minorHAnsi"/>
          <w:color w:val="333333"/>
          <w:sz w:val="24"/>
          <w:szCs w:val="24"/>
        </w:rPr>
        <w:t xml:space="preserve"> using one of three </w:t>
      </w:r>
      <w:proofErr w:type="gramStart"/>
      <w:r w:rsidR="00D959AE" w:rsidRPr="008E40F8">
        <w:rPr>
          <w:rFonts w:eastAsia="Times New Roman" w:cstheme="minorHAnsi"/>
          <w:color w:val="333333"/>
          <w:sz w:val="24"/>
          <w:szCs w:val="24"/>
        </w:rPr>
        <w:t>methods</w:t>
      </w:r>
      <w:proofErr w:type="gramEnd"/>
    </w:p>
    <w:p w14:paraId="67B7DE1F" w14:textId="6335E7E2" w:rsidR="008D6AFF" w:rsidRDefault="008D6AFF" w:rsidP="008D6AFF">
      <w:pPr>
        <w:pStyle w:val="ListParagraph"/>
        <w:numPr>
          <w:ilvl w:val="1"/>
          <w:numId w:val="5"/>
        </w:num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 xml:space="preserve">Draw polygon directly on interactive map </w:t>
      </w:r>
      <w:proofErr w:type="gramStart"/>
      <w:r>
        <w:rPr>
          <w:rFonts w:eastAsia="Times New Roman" w:cstheme="minorHAnsi"/>
          <w:color w:val="333333"/>
          <w:sz w:val="24"/>
          <w:szCs w:val="24"/>
        </w:rPr>
        <w:t>window</w:t>
      </w:r>
      <w:proofErr w:type="gramEnd"/>
    </w:p>
    <w:p w14:paraId="7E212A64" w14:textId="73B48D7B" w:rsidR="008D6AFF" w:rsidRDefault="008D6AFF" w:rsidP="008D6AFF">
      <w:pPr>
        <w:pStyle w:val="ListParagraph"/>
        <w:numPr>
          <w:ilvl w:val="1"/>
          <w:numId w:val="5"/>
        </w:num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 xml:space="preserve">Select polygon from pre-set </w:t>
      </w:r>
      <w:proofErr w:type="gramStart"/>
      <w:r>
        <w:rPr>
          <w:rFonts w:eastAsia="Times New Roman" w:cstheme="minorHAnsi"/>
          <w:color w:val="333333"/>
          <w:sz w:val="24"/>
          <w:szCs w:val="24"/>
        </w:rPr>
        <w:t>list</w:t>
      </w:r>
      <w:proofErr w:type="gramEnd"/>
    </w:p>
    <w:p w14:paraId="73D88E87" w14:textId="01698A84" w:rsidR="008D6AFF" w:rsidRDefault="008D6AFF" w:rsidP="008D6AFF">
      <w:pPr>
        <w:pStyle w:val="ListParagraph"/>
        <w:numPr>
          <w:ilvl w:val="1"/>
          <w:numId w:val="5"/>
        </w:num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Upload polygon from file (ESRI Shapefile format)</w:t>
      </w:r>
    </w:p>
    <w:p w14:paraId="52F78454" w14:textId="31855080" w:rsidR="008E40F8" w:rsidRDefault="00460E45" w:rsidP="008E40F8">
      <w:pPr>
        <w:pStyle w:val="ListParagraph"/>
        <w:numPr>
          <w:ilvl w:val="0"/>
          <w:numId w:val="5"/>
        </w:numPr>
        <w:shd w:val="clear" w:color="auto" w:fill="FFFFFF"/>
        <w:spacing w:after="0" w:line="240" w:lineRule="auto"/>
        <w:rPr>
          <w:rFonts w:eastAsia="Times New Roman" w:cstheme="minorHAnsi"/>
          <w:color w:val="333333"/>
          <w:sz w:val="24"/>
          <w:szCs w:val="24"/>
        </w:rPr>
      </w:pPr>
      <w:r w:rsidRPr="008E40F8">
        <w:rPr>
          <w:rFonts w:eastAsia="Times New Roman" w:cstheme="minorHAnsi"/>
          <w:color w:val="333333"/>
          <w:sz w:val="24"/>
          <w:szCs w:val="24"/>
        </w:rPr>
        <w:t>Click on the 'Run Analysis' button (takes two minutes</w:t>
      </w:r>
      <w:r w:rsidR="00CA15B0">
        <w:rPr>
          <w:rFonts w:eastAsia="Times New Roman" w:cstheme="minorHAnsi"/>
          <w:color w:val="333333"/>
          <w:sz w:val="24"/>
          <w:szCs w:val="24"/>
        </w:rPr>
        <w:t xml:space="preserve"> or longer</w:t>
      </w:r>
      <w:r w:rsidRPr="008E40F8">
        <w:rPr>
          <w:rFonts w:eastAsia="Times New Roman" w:cstheme="minorHAnsi"/>
          <w:color w:val="333333"/>
          <w:sz w:val="24"/>
          <w:szCs w:val="24"/>
        </w:rPr>
        <w:t xml:space="preserve"> to process)</w:t>
      </w:r>
    </w:p>
    <w:p w14:paraId="0E0E046F" w14:textId="6B706070" w:rsidR="00460E45" w:rsidRPr="008E40F8" w:rsidRDefault="00460E45" w:rsidP="008E40F8">
      <w:pPr>
        <w:pStyle w:val="ListParagraph"/>
        <w:numPr>
          <w:ilvl w:val="0"/>
          <w:numId w:val="5"/>
        </w:numPr>
        <w:shd w:val="clear" w:color="auto" w:fill="FFFFFF"/>
        <w:spacing w:after="0" w:line="240" w:lineRule="auto"/>
        <w:rPr>
          <w:rFonts w:eastAsia="Times New Roman" w:cstheme="minorHAnsi"/>
          <w:color w:val="333333"/>
          <w:sz w:val="24"/>
          <w:szCs w:val="24"/>
        </w:rPr>
      </w:pPr>
      <w:r w:rsidRPr="008E40F8">
        <w:rPr>
          <w:rFonts w:eastAsia="Times New Roman" w:cstheme="minorHAnsi"/>
          <w:color w:val="333333"/>
          <w:sz w:val="24"/>
          <w:szCs w:val="24"/>
        </w:rPr>
        <w:t xml:space="preserve">Click on the 'Output Viewer' tab to </w:t>
      </w:r>
      <w:r w:rsidR="001A6321" w:rsidRPr="008E40F8">
        <w:rPr>
          <w:rFonts w:eastAsia="Times New Roman" w:cstheme="minorHAnsi"/>
          <w:color w:val="333333"/>
          <w:sz w:val="24"/>
          <w:szCs w:val="24"/>
        </w:rPr>
        <w:t>display</w:t>
      </w:r>
      <w:r w:rsidR="00685F16" w:rsidRPr="008E40F8">
        <w:rPr>
          <w:rFonts w:eastAsia="Times New Roman" w:cstheme="minorHAnsi"/>
          <w:color w:val="333333"/>
          <w:sz w:val="24"/>
          <w:szCs w:val="24"/>
        </w:rPr>
        <w:t xml:space="preserve"> </w:t>
      </w:r>
      <w:r w:rsidRPr="008E40F8">
        <w:rPr>
          <w:rFonts w:eastAsia="Times New Roman" w:cstheme="minorHAnsi"/>
          <w:color w:val="333333"/>
          <w:sz w:val="24"/>
          <w:szCs w:val="24"/>
        </w:rPr>
        <w:t>results</w:t>
      </w:r>
      <w:r w:rsidR="00CA15B0">
        <w:rPr>
          <w:rFonts w:eastAsia="Times New Roman" w:cstheme="minorHAnsi"/>
          <w:color w:val="333333"/>
          <w:sz w:val="24"/>
          <w:szCs w:val="24"/>
        </w:rPr>
        <w:t xml:space="preserve"> (tab displays after analysis is complete)</w:t>
      </w:r>
    </w:p>
    <w:p w14:paraId="6A89169A" w14:textId="0D853587" w:rsidR="00884E2E" w:rsidRPr="008E40F8" w:rsidRDefault="00884E2E" w:rsidP="008E40F8">
      <w:pPr>
        <w:pStyle w:val="ListParagraph"/>
        <w:numPr>
          <w:ilvl w:val="0"/>
          <w:numId w:val="5"/>
        </w:numPr>
        <w:shd w:val="clear" w:color="auto" w:fill="FFFFFF"/>
        <w:spacing w:after="0" w:line="240" w:lineRule="auto"/>
        <w:rPr>
          <w:rFonts w:eastAsia="Times New Roman" w:cstheme="minorHAnsi"/>
          <w:color w:val="333333"/>
          <w:sz w:val="24"/>
          <w:szCs w:val="24"/>
        </w:rPr>
      </w:pPr>
      <w:r w:rsidRPr="008E40F8">
        <w:rPr>
          <w:rFonts w:eastAsia="Times New Roman" w:cstheme="minorHAnsi"/>
          <w:color w:val="333333"/>
          <w:sz w:val="24"/>
          <w:szCs w:val="24"/>
        </w:rPr>
        <w:t xml:space="preserve">Load </w:t>
      </w:r>
      <w:r w:rsidR="00C1538E">
        <w:rPr>
          <w:rFonts w:eastAsia="Times New Roman" w:cstheme="minorHAnsi"/>
          <w:color w:val="333333"/>
          <w:sz w:val="24"/>
          <w:szCs w:val="24"/>
        </w:rPr>
        <w:t>additional</w:t>
      </w:r>
      <w:r w:rsidRPr="008E40F8">
        <w:rPr>
          <w:rFonts w:eastAsia="Times New Roman" w:cstheme="minorHAnsi"/>
          <w:color w:val="333333"/>
          <w:sz w:val="24"/>
          <w:szCs w:val="24"/>
        </w:rPr>
        <w:t xml:space="preserve"> scenarios (Application tab) to compare by re</w:t>
      </w:r>
      <w:r w:rsidR="00C1538E">
        <w:rPr>
          <w:rFonts w:eastAsia="Times New Roman" w:cstheme="minorHAnsi"/>
          <w:color w:val="333333"/>
          <w:sz w:val="24"/>
          <w:szCs w:val="24"/>
        </w:rPr>
        <w:t>-</w:t>
      </w:r>
      <w:r w:rsidRPr="008E40F8">
        <w:rPr>
          <w:rFonts w:eastAsia="Times New Roman" w:cstheme="minorHAnsi"/>
          <w:color w:val="333333"/>
          <w:sz w:val="24"/>
          <w:szCs w:val="24"/>
        </w:rPr>
        <w:t xml:space="preserve">running </w:t>
      </w:r>
      <w:r w:rsidR="008E2711">
        <w:rPr>
          <w:rFonts w:eastAsia="Times New Roman" w:cstheme="minorHAnsi"/>
          <w:color w:val="333333"/>
          <w:sz w:val="24"/>
          <w:szCs w:val="24"/>
        </w:rPr>
        <w:t xml:space="preserve">the above </w:t>
      </w:r>
      <w:proofErr w:type="gramStart"/>
      <w:r w:rsidR="008E2711">
        <w:rPr>
          <w:rFonts w:eastAsia="Times New Roman" w:cstheme="minorHAnsi"/>
          <w:color w:val="333333"/>
          <w:sz w:val="24"/>
          <w:szCs w:val="24"/>
        </w:rPr>
        <w:t>steps</w:t>
      </w:r>
      <w:proofErr w:type="gramEnd"/>
      <w:r w:rsidRPr="008E40F8">
        <w:rPr>
          <w:rFonts w:eastAsia="Times New Roman" w:cstheme="minorHAnsi"/>
          <w:color w:val="333333"/>
          <w:sz w:val="24"/>
          <w:szCs w:val="24"/>
        </w:rPr>
        <w:t xml:space="preserve"> </w:t>
      </w:r>
    </w:p>
    <w:p w14:paraId="1DE55211" w14:textId="77777777" w:rsidR="007B6CE3" w:rsidRDefault="007B6CE3" w:rsidP="007B6CE3"/>
    <w:p w14:paraId="1211A127" w14:textId="77777777" w:rsidR="007B6CE3" w:rsidRDefault="007B6CE3" w:rsidP="007B6CE3"/>
    <w:p w14:paraId="04974F59" w14:textId="77777777" w:rsidR="007B6CE3" w:rsidRDefault="007B6CE3" w:rsidP="007B6CE3"/>
    <w:p w14:paraId="6BF1C1AB" w14:textId="77777777" w:rsidR="007B6CE3" w:rsidRDefault="007B6CE3" w:rsidP="007B6CE3"/>
    <w:p w14:paraId="6E01188D" w14:textId="77777777" w:rsidR="007B6CE3" w:rsidRDefault="007B6CE3" w:rsidP="007B6CE3"/>
    <w:p w14:paraId="0AC7A757" w14:textId="1059AD8F" w:rsidR="00196C12" w:rsidRPr="00196C12" w:rsidRDefault="00F87F8F" w:rsidP="00FC1918">
      <w:pPr>
        <w:pStyle w:val="Heading2"/>
      </w:pPr>
      <w:bookmarkStart w:id="6" w:name="_Toc139313152"/>
      <w:r>
        <w:lastRenderedPageBreak/>
        <w:t xml:space="preserve">Loading Scenarios </w:t>
      </w:r>
      <w:r w:rsidR="00685F16">
        <w:t xml:space="preserve">(Step </w:t>
      </w:r>
      <w:r w:rsidR="004A6FDA">
        <w:t>1</w:t>
      </w:r>
      <w:r w:rsidR="00685F16">
        <w:t>)</w:t>
      </w:r>
      <w:bookmarkEnd w:id="6"/>
      <w:r w:rsidR="00685F16">
        <w:t xml:space="preserve"> </w:t>
      </w:r>
    </w:p>
    <w:p w14:paraId="5F4232AC" w14:textId="77777777" w:rsidR="00ED1F4B" w:rsidRDefault="00ED1F4B" w:rsidP="00F87F8F">
      <w:pPr>
        <w:pStyle w:val="Heading3"/>
      </w:pPr>
    </w:p>
    <w:p w14:paraId="3279DE84" w14:textId="1F2B6804" w:rsidR="00F87F8F" w:rsidRDefault="00F87F8F" w:rsidP="00F87F8F">
      <w:pPr>
        <w:pStyle w:val="Heading3"/>
      </w:pPr>
      <w:bookmarkStart w:id="7" w:name="_Toc139313153"/>
      <w:r>
        <w:t>Selecting Inputs</w:t>
      </w:r>
      <w:bookmarkEnd w:id="7"/>
      <w:r>
        <w:t xml:space="preserve"> </w:t>
      </w:r>
    </w:p>
    <w:p w14:paraId="0567FBE5" w14:textId="0227FB4D" w:rsidR="00E41446" w:rsidRPr="00FC1918" w:rsidRDefault="00685F16" w:rsidP="00196C12">
      <w:pPr>
        <w:shd w:val="clear" w:color="auto" w:fill="FFFFFF"/>
        <w:spacing w:after="150" w:line="240" w:lineRule="auto"/>
        <w:rPr>
          <w:rFonts w:eastAsia="Times New Roman" w:cstheme="minorHAnsi"/>
          <w:color w:val="333333"/>
          <w:sz w:val="24"/>
          <w:szCs w:val="24"/>
        </w:rPr>
      </w:pPr>
      <w:r>
        <w:rPr>
          <w:rFonts w:eastAsia="Times New Roman" w:cstheme="minorHAnsi"/>
          <w:color w:val="333333"/>
          <w:sz w:val="24"/>
          <w:szCs w:val="24"/>
        </w:rPr>
        <w:t>First, t</w:t>
      </w:r>
      <w:r w:rsidR="000802FB">
        <w:rPr>
          <w:rFonts w:eastAsia="Times New Roman" w:cstheme="minorHAnsi"/>
          <w:color w:val="333333"/>
          <w:sz w:val="24"/>
          <w:szCs w:val="24"/>
        </w:rPr>
        <w:t>he user can use the checkbox interface (see below) to indicate</w:t>
      </w:r>
      <w:r w:rsidR="00196C12" w:rsidRPr="00FC1918">
        <w:rPr>
          <w:rFonts w:eastAsia="Times New Roman" w:cstheme="minorHAnsi"/>
          <w:color w:val="333333"/>
          <w:sz w:val="24"/>
          <w:szCs w:val="24"/>
        </w:rPr>
        <w:t xml:space="preserve"> </w:t>
      </w:r>
      <w:r w:rsidR="00196C12" w:rsidRPr="00685F16">
        <w:rPr>
          <w:rFonts w:eastAsia="Times New Roman" w:cstheme="minorHAnsi"/>
          <w:color w:val="333333"/>
          <w:sz w:val="24"/>
          <w:szCs w:val="24"/>
        </w:rPr>
        <w:t xml:space="preserve">which </w:t>
      </w:r>
      <w:r w:rsidR="000802FB">
        <w:rPr>
          <w:rFonts w:eastAsia="Times New Roman" w:cstheme="minorHAnsi"/>
          <w:color w:val="333333"/>
          <w:sz w:val="24"/>
          <w:szCs w:val="24"/>
        </w:rPr>
        <w:t xml:space="preserve">Desert Tortoise population </w:t>
      </w:r>
      <w:r w:rsidRPr="00685F16">
        <w:rPr>
          <w:rFonts w:eastAsia="Times New Roman" w:cstheme="minorHAnsi"/>
          <w:color w:val="333333"/>
          <w:sz w:val="24"/>
          <w:szCs w:val="24"/>
        </w:rPr>
        <w:t>vital rate</w:t>
      </w:r>
      <w:r w:rsidR="00196C12" w:rsidRPr="00685F16">
        <w:rPr>
          <w:rFonts w:eastAsia="Times New Roman" w:cstheme="minorHAnsi"/>
          <w:color w:val="333333"/>
          <w:sz w:val="24"/>
          <w:szCs w:val="24"/>
        </w:rPr>
        <w:t>s</w:t>
      </w:r>
      <w:r w:rsidRPr="00685F16">
        <w:rPr>
          <w:rFonts w:eastAsia="Times New Roman" w:cstheme="minorHAnsi"/>
          <w:color w:val="333333"/>
          <w:sz w:val="24"/>
          <w:szCs w:val="24"/>
        </w:rPr>
        <w:t>, if any,</w:t>
      </w:r>
      <w:r w:rsidR="000802FB">
        <w:rPr>
          <w:rFonts w:eastAsia="Times New Roman" w:cstheme="minorHAnsi"/>
          <w:color w:val="333333"/>
          <w:sz w:val="24"/>
          <w:szCs w:val="24"/>
        </w:rPr>
        <w:t xml:space="preserve"> they wish to model as a function of</w:t>
      </w:r>
      <w:r>
        <w:rPr>
          <w:rFonts w:eastAsia="Times New Roman" w:cstheme="minorHAnsi"/>
          <w:color w:val="333333"/>
          <w:sz w:val="24"/>
          <w:szCs w:val="24"/>
        </w:rPr>
        <w:t xml:space="preserve"> climate</w:t>
      </w:r>
      <w:r w:rsidR="00196C12" w:rsidRPr="00FC1918">
        <w:rPr>
          <w:rFonts w:eastAsia="Times New Roman" w:cstheme="minorHAnsi"/>
          <w:color w:val="333333"/>
          <w:sz w:val="24"/>
          <w:szCs w:val="24"/>
        </w:rPr>
        <w:t xml:space="preserve">. </w:t>
      </w:r>
      <w:r w:rsidR="000802FB">
        <w:rPr>
          <w:rFonts w:eastAsia="Times New Roman" w:cstheme="minorHAnsi"/>
          <w:color w:val="333333"/>
          <w:sz w:val="24"/>
          <w:szCs w:val="24"/>
        </w:rPr>
        <w:t>The default scenario is for a</w:t>
      </w:r>
      <w:r w:rsidR="00196C12" w:rsidRPr="00FC1918">
        <w:rPr>
          <w:rFonts w:eastAsia="Times New Roman" w:cstheme="minorHAnsi"/>
          <w:color w:val="333333"/>
          <w:sz w:val="24"/>
          <w:szCs w:val="24"/>
        </w:rPr>
        <w:t xml:space="preserve">ll </w:t>
      </w:r>
      <w:r w:rsidR="000802FB">
        <w:rPr>
          <w:rFonts w:eastAsia="Times New Roman" w:cstheme="minorHAnsi"/>
          <w:color w:val="333333"/>
          <w:sz w:val="24"/>
          <w:szCs w:val="24"/>
        </w:rPr>
        <w:t>vital rates to respond to climate: since all climate-vital rate relationships were fitted empirically, we consider this condition to be the most realistic</w:t>
      </w:r>
      <w:r w:rsidR="00196C12" w:rsidRPr="00FC1918">
        <w:rPr>
          <w:rFonts w:eastAsia="Times New Roman" w:cstheme="minorHAnsi"/>
          <w:color w:val="333333"/>
          <w:sz w:val="24"/>
          <w:szCs w:val="24"/>
        </w:rPr>
        <w:t xml:space="preserve">. </w:t>
      </w:r>
      <w:r w:rsidR="00E41446" w:rsidRPr="00FC1918">
        <w:rPr>
          <w:rFonts w:eastAsia="Times New Roman" w:cstheme="minorHAnsi"/>
          <w:color w:val="333333"/>
          <w:sz w:val="24"/>
          <w:szCs w:val="24"/>
        </w:rPr>
        <w:t xml:space="preserve">Next, use the dropdown menu to select which RCP scenario to include in the analysis. See next section below for what each variable represents.  </w:t>
      </w:r>
    </w:p>
    <w:p w14:paraId="08102292" w14:textId="3F961883" w:rsidR="00E41446" w:rsidRPr="00FC1918" w:rsidRDefault="00E41446" w:rsidP="004E14F4">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6BF960D9" wp14:editId="6BE4B239">
            <wp:extent cx="2532185" cy="2752735"/>
            <wp:effectExtent l="0" t="0" r="1905" b="0"/>
            <wp:docPr id="184794041" name="Picture 2" descr="A screenshot of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041" name="Picture 2" descr="A screenshot of a scree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117" cy="2766794"/>
                    </a:xfrm>
                    <a:prstGeom prst="rect">
                      <a:avLst/>
                    </a:prstGeom>
                    <a:noFill/>
                    <a:ln>
                      <a:noFill/>
                    </a:ln>
                  </pic:spPr>
                </pic:pic>
              </a:graphicData>
            </a:graphic>
          </wp:inline>
        </w:drawing>
      </w:r>
    </w:p>
    <w:p w14:paraId="286B6CE1" w14:textId="7B9119B6" w:rsidR="00196C12"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color w:val="333333"/>
          <w:sz w:val="24"/>
          <w:szCs w:val="24"/>
        </w:rPr>
        <w:t xml:space="preserve">Once </w:t>
      </w:r>
      <w:r w:rsidR="00D45667">
        <w:rPr>
          <w:rFonts w:eastAsia="Times New Roman" w:cstheme="minorHAnsi"/>
          <w:color w:val="333333"/>
          <w:sz w:val="24"/>
          <w:szCs w:val="24"/>
        </w:rPr>
        <w:t xml:space="preserve">all scenario </w:t>
      </w:r>
      <w:r w:rsidRPr="00FC1918">
        <w:rPr>
          <w:rFonts w:eastAsia="Times New Roman" w:cstheme="minorHAnsi"/>
          <w:color w:val="333333"/>
          <w:sz w:val="24"/>
          <w:szCs w:val="24"/>
        </w:rPr>
        <w:t xml:space="preserve">inputs are selected, click on the 'Load Scenario' button to begin </w:t>
      </w:r>
      <w:r w:rsidR="00D45667">
        <w:rPr>
          <w:rFonts w:eastAsia="Times New Roman" w:cstheme="minorHAnsi"/>
          <w:color w:val="333333"/>
          <w:sz w:val="24"/>
          <w:szCs w:val="24"/>
        </w:rPr>
        <w:t>down</w:t>
      </w:r>
      <w:r w:rsidRPr="00FC1918">
        <w:rPr>
          <w:rFonts w:eastAsia="Times New Roman" w:cstheme="minorHAnsi"/>
          <w:color w:val="333333"/>
          <w:sz w:val="24"/>
          <w:szCs w:val="24"/>
        </w:rPr>
        <w:t>loading</w:t>
      </w:r>
      <w:r w:rsidR="00D45667">
        <w:rPr>
          <w:rFonts w:eastAsia="Times New Roman" w:cstheme="minorHAnsi"/>
          <w:color w:val="333333"/>
          <w:sz w:val="24"/>
          <w:szCs w:val="24"/>
        </w:rPr>
        <w:t xml:space="preserve"> simulation results from the cloud</w:t>
      </w:r>
      <w:r w:rsidRPr="00FC1918">
        <w:rPr>
          <w:rFonts w:eastAsia="Times New Roman" w:cstheme="minorHAnsi"/>
          <w:color w:val="333333"/>
          <w:sz w:val="24"/>
          <w:szCs w:val="24"/>
        </w:rPr>
        <w:t xml:space="preserve">. The loading process takes </w:t>
      </w:r>
      <w:r w:rsidR="00685F16">
        <w:rPr>
          <w:rFonts w:eastAsia="Times New Roman" w:cstheme="minorHAnsi"/>
          <w:color w:val="333333"/>
          <w:sz w:val="24"/>
          <w:szCs w:val="24"/>
        </w:rPr>
        <w:t xml:space="preserve">about </w:t>
      </w:r>
      <w:r w:rsidRPr="00FC1918">
        <w:rPr>
          <w:rFonts w:eastAsia="Times New Roman" w:cstheme="minorHAnsi"/>
          <w:color w:val="333333"/>
          <w:sz w:val="24"/>
          <w:szCs w:val="24"/>
        </w:rPr>
        <w:t>60-90 seconds.</w:t>
      </w:r>
      <w:r w:rsidR="00685F16">
        <w:rPr>
          <w:rFonts w:eastAsia="Times New Roman" w:cstheme="minorHAnsi"/>
          <w:color w:val="333333"/>
          <w:sz w:val="24"/>
          <w:szCs w:val="24"/>
        </w:rPr>
        <w:t xml:space="preserve"> </w:t>
      </w:r>
    </w:p>
    <w:p w14:paraId="3C3CB706" w14:textId="7C373154" w:rsidR="00196C12" w:rsidRDefault="00685F16" w:rsidP="004E14F4">
      <w:pPr>
        <w:shd w:val="clear" w:color="auto" w:fill="FFFFFF"/>
        <w:spacing w:after="150" w:line="240" w:lineRule="auto"/>
        <w:rPr>
          <w:rFonts w:eastAsia="Times New Roman" w:cstheme="minorHAnsi"/>
          <w:color w:val="333333"/>
          <w:sz w:val="24"/>
          <w:szCs w:val="24"/>
        </w:rPr>
      </w:pPr>
      <w:r>
        <w:rPr>
          <w:rFonts w:eastAsia="Times New Roman" w:cstheme="minorHAnsi"/>
          <w:color w:val="333333"/>
          <w:sz w:val="24"/>
          <w:szCs w:val="24"/>
        </w:rPr>
        <w:t>A progress bar will appear in the bottom right of the screen, saying ‘Download in Progress’. Once completed, the message ‘</w:t>
      </w:r>
      <w:r w:rsidRPr="00685F16">
        <w:rPr>
          <w:rFonts w:eastAsia="Times New Roman" w:cstheme="minorHAnsi"/>
          <w:color w:val="333333"/>
          <w:sz w:val="24"/>
          <w:szCs w:val="24"/>
        </w:rPr>
        <w:t>Your selected scenario has been successfully downloaded!</w:t>
      </w:r>
      <w:r>
        <w:rPr>
          <w:rFonts w:eastAsia="Times New Roman" w:cstheme="minorHAnsi"/>
          <w:color w:val="333333"/>
          <w:sz w:val="24"/>
          <w:szCs w:val="24"/>
        </w:rPr>
        <w:t xml:space="preserve">’ will appear on the screen. </w:t>
      </w:r>
    </w:p>
    <w:p w14:paraId="13828F75" w14:textId="77777777" w:rsidR="004E14F4" w:rsidRDefault="004E14F4" w:rsidP="004E14F4">
      <w:pPr>
        <w:shd w:val="clear" w:color="auto" w:fill="FFFFFF"/>
        <w:spacing w:after="150" w:line="240" w:lineRule="auto"/>
        <w:rPr>
          <w:rFonts w:eastAsia="Times New Roman" w:cstheme="minorHAnsi"/>
          <w:color w:val="333333"/>
          <w:sz w:val="24"/>
          <w:szCs w:val="24"/>
        </w:rPr>
      </w:pPr>
    </w:p>
    <w:p w14:paraId="7D0714DE" w14:textId="77777777" w:rsidR="0059296B" w:rsidRDefault="0059296B" w:rsidP="004E14F4">
      <w:pPr>
        <w:shd w:val="clear" w:color="auto" w:fill="FFFFFF"/>
        <w:spacing w:after="150" w:line="240" w:lineRule="auto"/>
        <w:rPr>
          <w:rFonts w:eastAsia="Times New Roman" w:cstheme="minorHAnsi"/>
          <w:color w:val="333333"/>
          <w:sz w:val="24"/>
          <w:szCs w:val="24"/>
        </w:rPr>
      </w:pPr>
    </w:p>
    <w:p w14:paraId="26356460" w14:textId="77777777" w:rsidR="0059296B" w:rsidRDefault="0059296B" w:rsidP="004E14F4">
      <w:pPr>
        <w:shd w:val="clear" w:color="auto" w:fill="FFFFFF"/>
        <w:spacing w:after="150" w:line="240" w:lineRule="auto"/>
        <w:rPr>
          <w:rFonts w:eastAsia="Times New Roman" w:cstheme="minorHAnsi"/>
          <w:color w:val="333333"/>
          <w:sz w:val="24"/>
          <w:szCs w:val="24"/>
        </w:rPr>
      </w:pPr>
    </w:p>
    <w:p w14:paraId="719777BE" w14:textId="77777777" w:rsidR="0059296B" w:rsidRDefault="0059296B" w:rsidP="004E14F4">
      <w:pPr>
        <w:shd w:val="clear" w:color="auto" w:fill="FFFFFF"/>
        <w:spacing w:after="150" w:line="240" w:lineRule="auto"/>
        <w:rPr>
          <w:rFonts w:eastAsia="Times New Roman" w:cstheme="minorHAnsi"/>
          <w:color w:val="333333"/>
          <w:sz w:val="24"/>
          <w:szCs w:val="24"/>
        </w:rPr>
      </w:pPr>
    </w:p>
    <w:p w14:paraId="0ADED27D" w14:textId="77777777" w:rsidR="0059296B" w:rsidRDefault="0059296B" w:rsidP="004E14F4">
      <w:pPr>
        <w:shd w:val="clear" w:color="auto" w:fill="FFFFFF"/>
        <w:spacing w:after="150" w:line="240" w:lineRule="auto"/>
        <w:rPr>
          <w:rFonts w:eastAsia="Times New Roman" w:cstheme="minorHAnsi"/>
          <w:color w:val="333333"/>
          <w:sz w:val="24"/>
          <w:szCs w:val="24"/>
        </w:rPr>
      </w:pPr>
    </w:p>
    <w:p w14:paraId="1F52955D" w14:textId="77777777" w:rsidR="0059296B" w:rsidRDefault="0059296B" w:rsidP="004E14F4">
      <w:pPr>
        <w:shd w:val="clear" w:color="auto" w:fill="FFFFFF"/>
        <w:spacing w:after="150" w:line="240" w:lineRule="auto"/>
        <w:rPr>
          <w:rFonts w:eastAsia="Times New Roman" w:cstheme="minorHAnsi"/>
          <w:color w:val="333333"/>
          <w:sz w:val="24"/>
          <w:szCs w:val="24"/>
        </w:rPr>
      </w:pPr>
    </w:p>
    <w:p w14:paraId="09A90BCF" w14:textId="77777777" w:rsidR="0059296B" w:rsidRPr="004E14F4" w:rsidRDefault="0059296B" w:rsidP="004E14F4">
      <w:pPr>
        <w:shd w:val="clear" w:color="auto" w:fill="FFFFFF"/>
        <w:spacing w:after="150" w:line="240" w:lineRule="auto"/>
        <w:rPr>
          <w:rFonts w:eastAsia="Times New Roman" w:cstheme="minorHAnsi"/>
          <w:color w:val="333333"/>
          <w:sz w:val="24"/>
          <w:szCs w:val="24"/>
        </w:rPr>
      </w:pPr>
    </w:p>
    <w:p w14:paraId="00463F5E" w14:textId="2C0D5659" w:rsidR="00196C12" w:rsidRPr="00F87F8F" w:rsidRDefault="004E14F4" w:rsidP="00F87F8F">
      <w:pPr>
        <w:pStyle w:val="Heading3"/>
      </w:pPr>
      <w:bookmarkStart w:id="8" w:name="_Toc139313154"/>
      <w:r>
        <w:lastRenderedPageBreak/>
        <w:t>Activate Climate Effects on Tortoise Vital Rates</w:t>
      </w:r>
      <w:r w:rsidR="00196C12" w:rsidRPr="00F87F8F">
        <w:t>:</w:t>
      </w:r>
      <w:bookmarkEnd w:id="8"/>
    </w:p>
    <w:p w14:paraId="21F9B8FD" w14:textId="10C146CC" w:rsidR="00196C12" w:rsidRPr="00FC1918" w:rsidRDefault="001A6321"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Six k</w:t>
      </w:r>
      <w:r w:rsidR="00196C12" w:rsidRPr="00FC1918">
        <w:rPr>
          <w:rFonts w:eastAsia="Times New Roman" w:cstheme="minorHAnsi"/>
          <w:b/>
          <w:bCs/>
          <w:color w:val="333333"/>
          <w:sz w:val="24"/>
          <w:szCs w:val="24"/>
        </w:rPr>
        <w:t>ey</w:t>
      </w:r>
      <w:r w:rsidR="00C921EF">
        <w:rPr>
          <w:rFonts w:eastAsia="Times New Roman" w:cstheme="minorHAnsi"/>
          <w:b/>
          <w:bCs/>
          <w:color w:val="333333"/>
          <w:sz w:val="24"/>
          <w:szCs w:val="24"/>
        </w:rPr>
        <w:t xml:space="preserve"> Desert Tortoise</w:t>
      </w:r>
      <w:r w:rsidR="00196C12" w:rsidRPr="00FC1918">
        <w:rPr>
          <w:rFonts w:eastAsia="Times New Roman" w:cstheme="minorHAnsi"/>
          <w:b/>
          <w:bCs/>
          <w:color w:val="333333"/>
          <w:sz w:val="24"/>
          <w:szCs w:val="24"/>
        </w:rPr>
        <w:t xml:space="preserve"> vital rates </w:t>
      </w:r>
      <w:r w:rsidR="00C921EF">
        <w:rPr>
          <w:rFonts w:eastAsia="Times New Roman" w:cstheme="minorHAnsi"/>
          <w:b/>
          <w:bCs/>
          <w:color w:val="333333"/>
          <w:sz w:val="24"/>
          <w:szCs w:val="24"/>
        </w:rPr>
        <w:t xml:space="preserve">can be </w:t>
      </w:r>
      <w:r w:rsidR="00196C12" w:rsidRPr="00FC1918">
        <w:rPr>
          <w:rFonts w:eastAsia="Times New Roman" w:cstheme="minorHAnsi"/>
          <w:b/>
          <w:bCs/>
          <w:color w:val="333333"/>
          <w:sz w:val="24"/>
          <w:szCs w:val="24"/>
        </w:rPr>
        <w:t xml:space="preserve">modeled </w:t>
      </w:r>
      <w:r w:rsidR="00C921EF">
        <w:rPr>
          <w:rFonts w:eastAsia="Times New Roman" w:cstheme="minorHAnsi"/>
          <w:b/>
          <w:bCs/>
          <w:color w:val="333333"/>
          <w:sz w:val="24"/>
          <w:szCs w:val="24"/>
        </w:rPr>
        <w:t>as a function of climate:</w:t>
      </w:r>
      <w:r w:rsidRPr="00FC1918">
        <w:rPr>
          <w:rFonts w:eastAsia="Times New Roman" w:cstheme="minorHAnsi"/>
          <w:b/>
          <w:bCs/>
          <w:color w:val="333333"/>
          <w:sz w:val="24"/>
          <w:szCs w:val="24"/>
        </w:rPr>
        <w:t xml:space="preserve"> </w:t>
      </w:r>
    </w:p>
    <w:p w14:paraId="043A9277" w14:textId="1E5720CC"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Adult survival</w:t>
      </w:r>
      <w:r w:rsidRPr="00FC1918">
        <w:rPr>
          <w:rFonts w:eastAsia="Times New Roman" w:cstheme="minorHAnsi"/>
          <w:color w:val="333333"/>
          <w:sz w:val="24"/>
          <w:szCs w:val="24"/>
        </w:rPr>
        <w:t>: This parameter represents the annual survival rate for all reproductive adults (individuals above the age-at-maturity). Modeled using data from existing capture-mark-recapture and telemetry data, and published literature.</w:t>
      </w:r>
    </w:p>
    <w:p w14:paraId="561184D8" w14:textId="39A4B7D1"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Egg production</w:t>
      </w:r>
      <w:r w:rsidRPr="00FC1918">
        <w:rPr>
          <w:rFonts w:eastAsia="Times New Roman" w:cstheme="minorHAnsi"/>
          <w:color w:val="333333"/>
          <w:sz w:val="24"/>
          <w:szCs w:val="24"/>
        </w:rPr>
        <w:t>: This parameter was measured as the total annual per-capita egg production, also known as clutch size. Modeled using data from diagnostic imaging technology, and telemetry.</w:t>
      </w:r>
    </w:p>
    <w:p w14:paraId="79223359" w14:textId="16B66A0E" w:rsidR="00196C12" w:rsidRPr="00FC1918" w:rsidRDefault="00196C12" w:rsidP="00196C12">
      <w:pPr>
        <w:shd w:val="clear" w:color="auto" w:fill="FFFFFF"/>
        <w:spacing w:after="150" w:line="240" w:lineRule="auto"/>
        <w:rPr>
          <w:rFonts w:eastAsia="Times New Roman" w:cstheme="minorHAnsi"/>
          <w:color w:val="333333"/>
          <w:sz w:val="24"/>
          <w:szCs w:val="24"/>
        </w:rPr>
      </w:pPr>
      <w:proofErr w:type="spellStart"/>
      <w:r w:rsidRPr="00FC1918">
        <w:rPr>
          <w:rFonts w:eastAsia="Times New Roman" w:cstheme="minorHAnsi"/>
          <w:b/>
          <w:bCs/>
          <w:color w:val="333333"/>
          <w:sz w:val="24"/>
          <w:szCs w:val="24"/>
        </w:rPr>
        <w:t>Probabability</w:t>
      </w:r>
      <w:proofErr w:type="spellEnd"/>
      <w:r w:rsidRPr="00FC1918">
        <w:rPr>
          <w:rFonts w:eastAsia="Times New Roman" w:cstheme="minorHAnsi"/>
          <w:b/>
          <w:bCs/>
          <w:color w:val="333333"/>
          <w:sz w:val="24"/>
          <w:szCs w:val="24"/>
        </w:rPr>
        <w:t xml:space="preserve"> of reproduction</w:t>
      </w:r>
      <w:r w:rsidRPr="00FC1918">
        <w:rPr>
          <w:rFonts w:eastAsia="Times New Roman" w:cstheme="minorHAnsi"/>
          <w:color w:val="333333"/>
          <w:sz w:val="24"/>
          <w:szCs w:val="24"/>
        </w:rPr>
        <w:t>: This parameter was drawn directly from our range</w:t>
      </w:r>
      <w:r w:rsidR="00493A65">
        <w:rPr>
          <w:rFonts w:eastAsia="Times New Roman" w:cstheme="minorHAnsi"/>
          <w:color w:val="333333"/>
          <w:sz w:val="24"/>
          <w:szCs w:val="24"/>
        </w:rPr>
        <w:t>-</w:t>
      </w:r>
      <w:r w:rsidRPr="00FC1918">
        <w:rPr>
          <w:rFonts w:eastAsia="Times New Roman" w:cstheme="minorHAnsi"/>
          <w:color w:val="333333"/>
          <w:sz w:val="24"/>
          <w:szCs w:val="24"/>
        </w:rPr>
        <w:t>wide analysis of Desert Tortoise reproductive output. Modeled using data from diagnostic imaging technology, and telemetry.</w:t>
      </w:r>
    </w:p>
    <w:p w14:paraId="3018D837" w14:textId="6F0F46C4"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Hatching success</w:t>
      </w:r>
      <w:r w:rsidRPr="00FC1918">
        <w:rPr>
          <w:rFonts w:eastAsia="Times New Roman" w:cstheme="minorHAnsi"/>
          <w:color w:val="333333"/>
          <w:sz w:val="24"/>
          <w:szCs w:val="24"/>
        </w:rPr>
        <w:t>: This parameter represents the fraction of eggs within each nest that hatch successfully, assuming the nest does not fall victim to predation. Modeled using data from nest site monitoring.</w:t>
      </w:r>
    </w:p>
    <w:p w14:paraId="442B8BA0" w14:textId="381AC96F"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Sex ratio</w:t>
      </w:r>
      <w:r w:rsidRPr="00FC1918">
        <w:rPr>
          <w:rFonts w:eastAsia="Times New Roman" w:cstheme="minorHAnsi"/>
          <w:color w:val="333333"/>
          <w:sz w:val="24"/>
          <w:szCs w:val="24"/>
        </w:rPr>
        <w:t xml:space="preserve">: The sex ratio parameter (proportion of hatchlings </w:t>
      </w:r>
      <w:r w:rsidR="00A01B84">
        <w:rPr>
          <w:rFonts w:eastAsia="Times New Roman" w:cstheme="minorHAnsi"/>
          <w:color w:val="333333"/>
          <w:sz w:val="24"/>
          <w:szCs w:val="24"/>
        </w:rPr>
        <w:t>born female</w:t>
      </w:r>
      <w:r w:rsidRPr="00FC1918">
        <w:rPr>
          <w:rFonts w:eastAsia="Times New Roman" w:cstheme="minorHAnsi"/>
          <w:color w:val="333333"/>
          <w:sz w:val="24"/>
          <w:szCs w:val="24"/>
        </w:rPr>
        <w:t>; PF) reflects the fraction of successful hatchlings</w:t>
      </w:r>
      <w:r w:rsidR="00A01B84">
        <w:rPr>
          <w:rFonts w:eastAsia="Times New Roman" w:cstheme="minorHAnsi"/>
          <w:color w:val="333333"/>
          <w:sz w:val="24"/>
          <w:szCs w:val="24"/>
        </w:rPr>
        <w:t xml:space="preserve"> in each nest</w:t>
      </w:r>
      <w:r w:rsidRPr="00FC1918">
        <w:rPr>
          <w:rFonts w:eastAsia="Times New Roman" w:cstheme="minorHAnsi"/>
          <w:color w:val="333333"/>
          <w:sz w:val="24"/>
          <w:szCs w:val="24"/>
        </w:rPr>
        <w:t xml:space="preserve"> that are </w:t>
      </w:r>
      <w:r w:rsidR="00A01B84">
        <w:rPr>
          <w:rFonts w:eastAsia="Times New Roman" w:cstheme="minorHAnsi"/>
          <w:color w:val="333333"/>
          <w:sz w:val="24"/>
          <w:szCs w:val="24"/>
        </w:rPr>
        <w:t xml:space="preserve">born </w:t>
      </w:r>
      <w:r w:rsidRPr="00FC1918">
        <w:rPr>
          <w:rFonts w:eastAsia="Times New Roman" w:cstheme="minorHAnsi"/>
          <w:color w:val="333333"/>
          <w:sz w:val="24"/>
          <w:szCs w:val="24"/>
        </w:rPr>
        <w:t>female. Since this species has temperature-dependent sex determination, this parameter was modeled as a function of temperature, using data from nest site monitoring and hormone assays.</w:t>
      </w:r>
    </w:p>
    <w:p w14:paraId="4D7D58E1" w14:textId="1A3B587E" w:rsidR="00196C12" w:rsidRPr="00C2510E" w:rsidRDefault="00196C12" w:rsidP="00C2510E">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Somatic growth</w:t>
      </w:r>
      <w:r w:rsidRPr="00FC1918">
        <w:rPr>
          <w:rFonts w:eastAsia="Times New Roman" w:cstheme="minorHAnsi"/>
          <w:color w:val="333333"/>
          <w:sz w:val="24"/>
          <w:szCs w:val="24"/>
        </w:rPr>
        <w:t>: This parameter represents growth by age as m</w:t>
      </w:r>
      <w:r w:rsidR="008D37E1">
        <w:rPr>
          <w:rFonts w:eastAsia="Times New Roman" w:cstheme="minorHAnsi"/>
          <w:color w:val="333333"/>
          <w:sz w:val="24"/>
          <w:szCs w:val="24"/>
        </w:rPr>
        <w:t xml:space="preserve">odeled using the von </w:t>
      </w:r>
      <w:proofErr w:type="spellStart"/>
      <w:r w:rsidR="008D37E1">
        <w:rPr>
          <w:rFonts w:eastAsia="Times New Roman" w:cstheme="minorHAnsi"/>
          <w:color w:val="333333"/>
          <w:sz w:val="24"/>
          <w:szCs w:val="24"/>
        </w:rPr>
        <w:t>Bertalanffy</w:t>
      </w:r>
      <w:proofErr w:type="spellEnd"/>
      <w:r w:rsidRPr="00FC1918">
        <w:rPr>
          <w:rFonts w:eastAsia="Times New Roman" w:cstheme="minorHAnsi"/>
          <w:color w:val="333333"/>
          <w:sz w:val="24"/>
          <w:szCs w:val="24"/>
        </w:rPr>
        <w:t xml:space="preserve"> growth function, involving a growth coefficient </w:t>
      </w:r>
      <w:r w:rsidR="00C2510E" w:rsidRPr="00C2510E">
        <w:rPr>
          <w:rFonts w:eastAsia="Times New Roman" w:cstheme="minorHAnsi"/>
          <w:i/>
          <w:iCs/>
          <w:color w:val="333333"/>
          <w:sz w:val="24"/>
          <w:szCs w:val="24"/>
        </w:rPr>
        <w:t>k</w:t>
      </w:r>
      <w:r w:rsidR="00C2510E">
        <w:rPr>
          <w:rFonts w:eastAsia="Times New Roman" w:cstheme="minorHAnsi"/>
          <w:color w:val="333333"/>
          <w:sz w:val="24"/>
          <w:szCs w:val="24"/>
        </w:rPr>
        <w:t xml:space="preserve"> </w:t>
      </w:r>
      <w:r w:rsidRPr="00FC1918">
        <w:rPr>
          <w:rFonts w:eastAsia="Times New Roman" w:cstheme="minorHAnsi"/>
          <w:color w:val="333333"/>
          <w:sz w:val="24"/>
          <w:szCs w:val="24"/>
        </w:rPr>
        <w:t>and an asymptotic body size</w:t>
      </w:r>
      <w:r w:rsidR="00C2510E">
        <w:rPr>
          <w:rFonts w:eastAsia="Times New Roman" w:cstheme="minorHAnsi"/>
          <w:color w:val="333333"/>
          <w:sz w:val="24"/>
          <w:szCs w:val="24"/>
        </w:rPr>
        <w:t xml:space="preserve"> coefficient </w:t>
      </w:r>
      <w:r w:rsidR="00C2510E" w:rsidRPr="00C2510E">
        <w:rPr>
          <w:rFonts w:eastAsia="Times New Roman" w:cstheme="minorHAnsi"/>
          <w:i/>
          <w:iCs/>
          <w:color w:val="333333"/>
          <w:sz w:val="24"/>
          <w:szCs w:val="24"/>
        </w:rPr>
        <w:t>a</w:t>
      </w:r>
      <w:r w:rsidRPr="00FC1918">
        <w:rPr>
          <w:rFonts w:eastAsia="Times New Roman" w:cstheme="minorHAnsi"/>
          <w:color w:val="333333"/>
          <w:sz w:val="24"/>
          <w:szCs w:val="24"/>
        </w:rPr>
        <w:t xml:space="preserve">. </w:t>
      </w:r>
      <w:r w:rsidR="00AA6C11">
        <w:rPr>
          <w:rFonts w:eastAsia="Times New Roman" w:cstheme="minorHAnsi"/>
          <w:color w:val="333333"/>
          <w:sz w:val="24"/>
          <w:szCs w:val="24"/>
        </w:rPr>
        <w:t xml:space="preserve">Both coefficients are modeled separately as a function of climate. </w:t>
      </w:r>
      <w:r w:rsidRPr="00FC1918">
        <w:rPr>
          <w:rFonts w:eastAsia="Times New Roman" w:cstheme="minorHAnsi"/>
          <w:color w:val="333333"/>
          <w:sz w:val="24"/>
          <w:szCs w:val="24"/>
        </w:rPr>
        <w:t>Modeled using data from diagnostic imaging technology, and morphometrics.</w:t>
      </w:r>
    </w:p>
    <w:p w14:paraId="5CC78F58" w14:textId="77777777" w:rsidR="00196C12" w:rsidRPr="00196C12" w:rsidRDefault="00196C12" w:rsidP="00F87F8F">
      <w:pPr>
        <w:pStyle w:val="Heading3"/>
      </w:pPr>
      <w:bookmarkStart w:id="9" w:name="_Toc139313155"/>
      <w:r w:rsidRPr="00196C12">
        <w:t>Climate Scenarios:</w:t>
      </w:r>
      <w:bookmarkEnd w:id="9"/>
    </w:p>
    <w:p w14:paraId="6ED31A7A" w14:textId="77777777"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color w:val="333333"/>
          <w:sz w:val="24"/>
          <w:szCs w:val="24"/>
        </w:rPr>
        <w:t>The Representative Concentration Pathways (RCPs) describe four different 21st century pathways of greenhouse gas (GHG) emissions and atmospheric concentrations, air pollutant emissions and land use.</w:t>
      </w:r>
    </w:p>
    <w:p w14:paraId="33ABAFA9" w14:textId="568EA382"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RCP</w:t>
      </w:r>
      <w:r w:rsidR="000B731C">
        <w:rPr>
          <w:rFonts w:eastAsia="Times New Roman" w:cstheme="minorHAnsi"/>
          <w:b/>
          <w:bCs/>
          <w:color w:val="333333"/>
          <w:sz w:val="24"/>
          <w:szCs w:val="24"/>
        </w:rPr>
        <w:t xml:space="preserve"> </w:t>
      </w:r>
      <w:r w:rsidRPr="00FC1918">
        <w:rPr>
          <w:rFonts w:eastAsia="Times New Roman" w:cstheme="minorHAnsi"/>
          <w:b/>
          <w:bCs/>
          <w:color w:val="333333"/>
          <w:sz w:val="24"/>
          <w:szCs w:val="24"/>
        </w:rPr>
        <w:t>2.6</w:t>
      </w:r>
      <w:r w:rsidRPr="00FC1918">
        <w:rPr>
          <w:rFonts w:eastAsia="Times New Roman" w:cstheme="minorHAnsi"/>
          <w:color w:val="333333"/>
          <w:sz w:val="24"/>
          <w:szCs w:val="24"/>
        </w:rPr>
        <w:t>: This scenario aims to keep global warming likely below 2°C above pre-industrial temperatures. This is the most stringent of the scenarios.</w:t>
      </w:r>
    </w:p>
    <w:p w14:paraId="5C7EAB41" w14:textId="06D5F277"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RCP</w:t>
      </w:r>
      <w:r w:rsidR="000B731C">
        <w:rPr>
          <w:rFonts w:eastAsia="Times New Roman" w:cstheme="minorHAnsi"/>
          <w:b/>
          <w:bCs/>
          <w:color w:val="333333"/>
          <w:sz w:val="24"/>
          <w:szCs w:val="24"/>
        </w:rPr>
        <w:t xml:space="preserve"> </w:t>
      </w:r>
      <w:r w:rsidRPr="00FC1918">
        <w:rPr>
          <w:rFonts w:eastAsia="Times New Roman" w:cstheme="minorHAnsi"/>
          <w:b/>
          <w:bCs/>
          <w:color w:val="333333"/>
          <w:sz w:val="24"/>
          <w:szCs w:val="24"/>
        </w:rPr>
        <w:t>4.5</w:t>
      </w:r>
      <w:r w:rsidRPr="00FC1918">
        <w:rPr>
          <w:rFonts w:eastAsia="Times New Roman" w:cstheme="minorHAnsi"/>
          <w:color w:val="333333"/>
          <w:sz w:val="24"/>
          <w:szCs w:val="24"/>
        </w:rPr>
        <w:t>: This intermediate scenario assumes a consistent decrease in emissions as a consequence of assumed air pollution control and GHG mitigation policy. More likely than not to exceed 2</w:t>
      </w:r>
      <w:r w:rsidR="00DB10EB" w:rsidRPr="00FC1918">
        <w:rPr>
          <w:rFonts w:eastAsia="Times New Roman" w:cstheme="minorHAnsi"/>
          <w:color w:val="333333"/>
          <w:sz w:val="24"/>
          <w:szCs w:val="24"/>
        </w:rPr>
        <w:t>°C</w:t>
      </w:r>
      <w:r w:rsidRPr="00FC1918">
        <w:rPr>
          <w:rFonts w:eastAsia="Times New Roman" w:cstheme="minorHAnsi"/>
          <w:color w:val="333333"/>
          <w:sz w:val="24"/>
          <w:szCs w:val="24"/>
        </w:rPr>
        <w:t xml:space="preserve"> temperature increase by end of the 21st century.</w:t>
      </w:r>
    </w:p>
    <w:p w14:paraId="027CB3AF" w14:textId="00D9A354"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RCP</w:t>
      </w:r>
      <w:r w:rsidR="000B731C">
        <w:rPr>
          <w:rFonts w:eastAsia="Times New Roman" w:cstheme="minorHAnsi"/>
          <w:b/>
          <w:bCs/>
          <w:color w:val="333333"/>
          <w:sz w:val="24"/>
          <w:szCs w:val="24"/>
        </w:rPr>
        <w:t xml:space="preserve"> </w:t>
      </w:r>
      <w:r w:rsidRPr="00FC1918">
        <w:rPr>
          <w:rFonts w:eastAsia="Times New Roman" w:cstheme="minorHAnsi"/>
          <w:b/>
          <w:bCs/>
          <w:color w:val="333333"/>
          <w:sz w:val="24"/>
          <w:szCs w:val="24"/>
        </w:rPr>
        <w:t>6.0</w:t>
      </w:r>
      <w:r w:rsidRPr="00FC1918">
        <w:rPr>
          <w:rFonts w:eastAsia="Times New Roman" w:cstheme="minorHAnsi"/>
          <w:color w:val="333333"/>
          <w:sz w:val="24"/>
          <w:szCs w:val="24"/>
        </w:rPr>
        <w:t>: This intermediate scenario assumes a consistent decrease in emissions as a consequence of assumed air pollution control and GHG mitigation policy. Likely to exceed 2</w:t>
      </w:r>
      <w:r w:rsidR="00454C2A" w:rsidRPr="00FC1918">
        <w:rPr>
          <w:rFonts w:eastAsia="Times New Roman" w:cstheme="minorHAnsi"/>
          <w:color w:val="333333"/>
          <w:sz w:val="24"/>
          <w:szCs w:val="24"/>
        </w:rPr>
        <w:t>°C</w:t>
      </w:r>
      <w:r w:rsidRPr="00FC1918">
        <w:rPr>
          <w:rFonts w:eastAsia="Times New Roman" w:cstheme="minorHAnsi"/>
          <w:color w:val="333333"/>
          <w:sz w:val="24"/>
          <w:szCs w:val="24"/>
        </w:rPr>
        <w:t xml:space="preserve"> temperature increase by end of the 21st century.</w:t>
      </w:r>
    </w:p>
    <w:p w14:paraId="71857E1A" w14:textId="55427372" w:rsidR="00196C12" w:rsidRPr="00FC1918" w:rsidRDefault="00196C12" w:rsidP="0059296B">
      <w:pPr>
        <w:shd w:val="clear" w:color="auto" w:fill="FFFFFF"/>
        <w:spacing w:after="150" w:line="240" w:lineRule="auto"/>
        <w:rPr>
          <w:rFonts w:eastAsia="Times New Roman" w:cstheme="minorHAnsi"/>
          <w:color w:val="333333"/>
          <w:sz w:val="24"/>
          <w:szCs w:val="24"/>
        </w:rPr>
      </w:pPr>
      <w:r w:rsidRPr="00FC1918">
        <w:rPr>
          <w:rFonts w:eastAsia="Times New Roman" w:cstheme="minorHAnsi"/>
          <w:b/>
          <w:bCs/>
          <w:color w:val="333333"/>
          <w:sz w:val="24"/>
          <w:szCs w:val="24"/>
        </w:rPr>
        <w:t>RCP</w:t>
      </w:r>
      <w:r w:rsidR="000B731C">
        <w:rPr>
          <w:rFonts w:eastAsia="Times New Roman" w:cstheme="minorHAnsi"/>
          <w:b/>
          <w:bCs/>
          <w:color w:val="333333"/>
          <w:sz w:val="24"/>
          <w:szCs w:val="24"/>
        </w:rPr>
        <w:t xml:space="preserve"> </w:t>
      </w:r>
      <w:r w:rsidRPr="00FC1918">
        <w:rPr>
          <w:rFonts w:eastAsia="Times New Roman" w:cstheme="minorHAnsi"/>
          <w:b/>
          <w:bCs/>
          <w:color w:val="333333"/>
          <w:sz w:val="24"/>
          <w:szCs w:val="24"/>
        </w:rPr>
        <w:t>8.5</w:t>
      </w:r>
      <w:r w:rsidRPr="00FC1918">
        <w:rPr>
          <w:rFonts w:eastAsia="Times New Roman" w:cstheme="minorHAnsi"/>
          <w:color w:val="333333"/>
          <w:sz w:val="24"/>
          <w:szCs w:val="24"/>
        </w:rPr>
        <w:t>: This 'baseline' scenario follows higher GHG emissions compared to the other three scenarios.</w:t>
      </w:r>
    </w:p>
    <w:p w14:paraId="29439060" w14:textId="65218901" w:rsidR="00196C12" w:rsidRPr="00196C12" w:rsidRDefault="00196C12" w:rsidP="00FC1918">
      <w:pPr>
        <w:pStyle w:val="Heading2"/>
      </w:pPr>
      <w:bookmarkStart w:id="10" w:name="_Toc139313156"/>
      <w:r w:rsidRPr="00196C12">
        <w:lastRenderedPageBreak/>
        <w:t>Choosing a Region of Interest</w:t>
      </w:r>
      <w:r w:rsidR="004A6FDA">
        <w:t xml:space="preserve"> (Step 2)</w:t>
      </w:r>
      <w:bookmarkEnd w:id="10"/>
      <w:r w:rsidR="004A6FDA">
        <w:t xml:space="preserve"> </w:t>
      </w:r>
    </w:p>
    <w:p w14:paraId="5CF88889" w14:textId="77777777" w:rsidR="00142160" w:rsidRPr="00142160" w:rsidRDefault="00142160" w:rsidP="00196C12">
      <w:pPr>
        <w:shd w:val="clear" w:color="auto" w:fill="FFFFFF"/>
        <w:spacing w:after="150" w:line="240" w:lineRule="auto"/>
        <w:rPr>
          <w:rFonts w:eastAsia="Times New Roman" w:cstheme="minorHAnsi"/>
          <w:color w:val="333333"/>
          <w:sz w:val="24"/>
          <w:szCs w:val="24"/>
        </w:rPr>
      </w:pPr>
      <w:r w:rsidRPr="00142160">
        <w:rPr>
          <w:rFonts w:eastAsia="Times New Roman" w:cstheme="minorHAnsi"/>
          <w:color w:val="333333"/>
          <w:sz w:val="24"/>
          <w:szCs w:val="24"/>
        </w:rPr>
        <w:t xml:space="preserve">In this study, each cell/pixel represents a 5 X 5 km grid area. </w:t>
      </w:r>
    </w:p>
    <w:p w14:paraId="6220BB32" w14:textId="798E2398" w:rsidR="0020513F" w:rsidRPr="00FC1918" w:rsidRDefault="0020513F"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color w:val="333333"/>
          <w:sz w:val="24"/>
          <w:szCs w:val="24"/>
        </w:rPr>
        <w:t xml:space="preserve">There are three ways in which the user can select an ROI. Note that only one region of interest is stored at any given time. </w:t>
      </w:r>
    </w:p>
    <w:p w14:paraId="676122F1" w14:textId="77777777" w:rsidR="00E41446" w:rsidRPr="00FC1918" w:rsidRDefault="00E41446" w:rsidP="00196C12">
      <w:pPr>
        <w:shd w:val="clear" w:color="auto" w:fill="FFFFFF"/>
        <w:spacing w:after="150" w:line="240" w:lineRule="auto"/>
        <w:rPr>
          <w:rFonts w:eastAsia="Times New Roman" w:cstheme="minorHAnsi"/>
          <w:color w:val="333333"/>
          <w:sz w:val="24"/>
          <w:szCs w:val="24"/>
        </w:rPr>
      </w:pPr>
    </w:p>
    <w:p w14:paraId="52983496" w14:textId="17CEB4C8" w:rsidR="00E41446" w:rsidRPr="00FC1918" w:rsidRDefault="00E41446" w:rsidP="00E41446">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i/>
          <w:iCs/>
          <w:noProof/>
          <w:color w:val="333333"/>
          <w:sz w:val="24"/>
          <w:szCs w:val="24"/>
        </w:rPr>
        <w:drawing>
          <wp:inline distT="0" distB="0" distL="0" distR="0" wp14:anchorId="6FFA0976" wp14:editId="03210031">
            <wp:extent cx="2705979" cy="2501858"/>
            <wp:effectExtent l="0" t="0" r="0" b="0"/>
            <wp:docPr id="57104855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48557" name="Picture 3"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627" cy="2509854"/>
                    </a:xfrm>
                    <a:prstGeom prst="rect">
                      <a:avLst/>
                    </a:prstGeom>
                    <a:noFill/>
                    <a:ln>
                      <a:noFill/>
                    </a:ln>
                  </pic:spPr>
                </pic:pic>
              </a:graphicData>
            </a:graphic>
          </wp:inline>
        </w:drawing>
      </w:r>
    </w:p>
    <w:p w14:paraId="1C90EA03" w14:textId="77777777" w:rsidR="00E41446" w:rsidRPr="0020513F" w:rsidRDefault="00E41446" w:rsidP="00E41446">
      <w:pPr>
        <w:shd w:val="clear" w:color="auto" w:fill="FFFFFF"/>
        <w:spacing w:after="150" w:line="240" w:lineRule="auto"/>
        <w:jc w:val="center"/>
        <w:rPr>
          <w:rFonts w:ascii="Helvetica" w:eastAsia="Times New Roman" w:hAnsi="Helvetica" w:cs="Helvetica"/>
          <w:color w:val="333333"/>
          <w:sz w:val="21"/>
          <w:szCs w:val="21"/>
        </w:rPr>
      </w:pPr>
    </w:p>
    <w:p w14:paraId="20068021" w14:textId="4A36691F" w:rsidR="00196C12" w:rsidRPr="00196C12" w:rsidRDefault="0020513F" w:rsidP="00FA4F37">
      <w:pPr>
        <w:pStyle w:val="Heading3"/>
      </w:pPr>
      <w:bookmarkStart w:id="11" w:name="_Toc139313157"/>
      <w:r>
        <w:t xml:space="preserve">Method 1 - </w:t>
      </w:r>
      <w:r w:rsidR="00196C12" w:rsidRPr="00196C12">
        <w:t xml:space="preserve">Drawing a </w:t>
      </w:r>
      <w:proofErr w:type="gramStart"/>
      <w:r w:rsidR="00196C12" w:rsidRPr="00196C12">
        <w:t>polygon</w:t>
      </w:r>
      <w:bookmarkEnd w:id="11"/>
      <w:proofErr w:type="gramEnd"/>
    </w:p>
    <w:p w14:paraId="2552DFBE" w14:textId="775E4394" w:rsidR="00163B6F" w:rsidRDefault="00196C12" w:rsidP="00163B6F">
      <w:pPr>
        <w:pStyle w:val="ListParagraph"/>
        <w:numPr>
          <w:ilvl w:val="0"/>
          <w:numId w:val="7"/>
        </w:numPr>
        <w:shd w:val="clear" w:color="auto" w:fill="FFFFFF"/>
        <w:spacing w:after="150" w:line="240" w:lineRule="auto"/>
        <w:rPr>
          <w:rFonts w:eastAsia="Times New Roman" w:cstheme="minorHAnsi"/>
          <w:color w:val="333333"/>
          <w:sz w:val="24"/>
          <w:szCs w:val="24"/>
        </w:rPr>
      </w:pPr>
      <w:r w:rsidRPr="00163B6F">
        <w:rPr>
          <w:rFonts w:eastAsia="Times New Roman" w:cstheme="minorHAnsi"/>
          <w:color w:val="333333"/>
          <w:sz w:val="24"/>
          <w:szCs w:val="24"/>
        </w:rPr>
        <w:t xml:space="preserve">Click inside the Map box to initiate </w:t>
      </w:r>
      <w:proofErr w:type="gramStart"/>
      <w:r w:rsidRPr="00163B6F">
        <w:rPr>
          <w:rFonts w:eastAsia="Times New Roman" w:cstheme="minorHAnsi"/>
          <w:color w:val="333333"/>
          <w:sz w:val="24"/>
          <w:szCs w:val="24"/>
        </w:rPr>
        <w:t>first</w:t>
      </w:r>
      <w:proofErr w:type="gramEnd"/>
      <w:r w:rsidRPr="00163B6F">
        <w:rPr>
          <w:rFonts w:eastAsia="Times New Roman" w:cstheme="minorHAnsi"/>
          <w:color w:val="333333"/>
          <w:sz w:val="24"/>
          <w:szCs w:val="24"/>
        </w:rPr>
        <w:t xml:space="preserve"> vertex of polygon. If you make a wrong vertex at any point, click on 'Clear ROI' to start over.</w:t>
      </w:r>
    </w:p>
    <w:p w14:paraId="04AEE9E8" w14:textId="5205030D" w:rsidR="005C0F27" w:rsidRPr="00163B6F" w:rsidRDefault="00196C12" w:rsidP="00163B6F">
      <w:pPr>
        <w:pStyle w:val="ListParagraph"/>
        <w:numPr>
          <w:ilvl w:val="0"/>
          <w:numId w:val="7"/>
        </w:numPr>
        <w:shd w:val="clear" w:color="auto" w:fill="FFFFFF"/>
        <w:spacing w:after="150" w:line="240" w:lineRule="auto"/>
        <w:rPr>
          <w:rFonts w:eastAsia="Times New Roman" w:cstheme="minorHAnsi"/>
          <w:color w:val="333333"/>
          <w:sz w:val="24"/>
          <w:szCs w:val="24"/>
        </w:rPr>
      </w:pPr>
      <w:r w:rsidRPr="00163B6F">
        <w:rPr>
          <w:rFonts w:eastAsia="Times New Roman" w:cstheme="minorHAnsi"/>
          <w:color w:val="333333"/>
          <w:sz w:val="24"/>
          <w:szCs w:val="24"/>
        </w:rPr>
        <w:t>A vertex will be created where 'clicked' and a message a will appear.</w:t>
      </w:r>
      <w:r w:rsidR="00163B6F" w:rsidRPr="00163B6F">
        <w:rPr>
          <w:rFonts w:eastAsia="Times New Roman" w:cstheme="minorHAnsi"/>
          <w:color w:val="333333"/>
          <w:sz w:val="24"/>
          <w:szCs w:val="24"/>
        </w:rPr>
        <w:t xml:space="preserve"> You can click on the “X” button in the top righthand corner of the pop-up window to clear it from the screen.</w:t>
      </w:r>
    </w:p>
    <w:p w14:paraId="6FED0208" w14:textId="7273EDA1" w:rsidR="005C0F27" w:rsidRPr="00FC1918" w:rsidRDefault="005C0F27" w:rsidP="00DD54C8">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64703C16" wp14:editId="40BE08E9">
            <wp:extent cx="3950970" cy="2833370"/>
            <wp:effectExtent l="0" t="0" r="0" b="5080"/>
            <wp:docPr id="790355507" name="Picture 5" descr="A picture containing text, map,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5507" name="Picture 5" descr="A picture containing text, map, atlas,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2833370"/>
                    </a:xfrm>
                    <a:prstGeom prst="rect">
                      <a:avLst/>
                    </a:prstGeom>
                    <a:noFill/>
                    <a:ln>
                      <a:noFill/>
                    </a:ln>
                  </pic:spPr>
                </pic:pic>
              </a:graphicData>
            </a:graphic>
          </wp:inline>
        </w:drawing>
      </w:r>
    </w:p>
    <w:p w14:paraId="526961A1" w14:textId="2480C4AC" w:rsidR="005C0F27" w:rsidRPr="00163B6F" w:rsidRDefault="00196C12" w:rsidP="00163B6F">
      <w:pPr>
        <w:pStyle w:val="ListParagraph"/>
        <w:numPr>
          <w:ilvl w:val="0"/>
          <w:numId w:val="7"/>
        </w:numPr>
        <w:shd w:val="clear" w:color="auto" w:fill="FFFFFF"/>
        <w:spacing w:after="150" w:line="240" w:lineRule="auto"/>
        <w:rPr>
          <w:rFonts w:eastAsia="Times New Roman" w:cstheme="minorHAnsi"/>
          <w:color w:val="333333"/>
          <w:sz w:val="24"/>
          <w:szCs w:val="24"/>
        </w:rPr>
      </w:pPr>
      <w:r w:rsidRPr="00163B6F">
        <w:rPr>
          <w:rFonts w:eastAsia="Times New Roman" w:cstheme="minorHAnsi"/>
          <w:color w:val="333333"/>
          <w:sz w:val="24"/>
          <w:szCs w:val="24"/>
        </w:rPr>
        <w:lastRenderedPageBreak/>
        <w:t xml:space="preserve">Click on </w:t>
      </w:r>
      <w:proofErr w:type="gramStart"/>
      <w:r w:rsidRPr="00163B6F">
        <w:rPr>
          <w:rFonts w:eastAsia="Times New Roman" w:cstheme="minorHAnsi"/>
          <w:color w:val="333333"/>
          <w:sz w:val="24"/>
          <w:szCs w:val="24"/>
        </w:rPr>
        <w:t>a second</w:t>
      </w:r>
      <w:proofErr w:type="gramEnd"/>
      <w:r w:rsidRPr="00163B6F">
        <w:rPr>
          <w:rFonts w:eastAsia="Times New Roman" w:cstheme="minorHAnsi"/>
          <w:color w:val="333333"/>
          <w:sz w:val="24"/>
          <w:szCs w:val="24"/>
        </w:rPr>
        <w:t xml:space="preserve"> location in the Map box to draw a second vertex. A blue line connecting these two points will now </w:t>
      </w:r>
      <w:proofErr w:type="gramStart"/>
      <w:r w:rsidRPr="00163B6F">
        <w:rPr>
          <w:rFonts w:eastAsia="Times New Roman" w:cstheme="minorHAnsi"/>
          <w:color w:val="333333"/>
          <w:sz w:val="24"/>
          <w:szCs w:val="24"/>
        </w:rPr>
        <w:t>display</w:t>
      </w:r>
      <w:proofErr w:type="gramEnd"/>
      <w:r w:rsidRPr="00163B6F">
        <w:rPr>
          <w:rFonts w:eastAsia="Times New Roman" w:cstheme="minorHAnsi"/>
          <w:color w:val="333333"/>
          <w:sz w:val="24"/>
          <w:szCs w:val="24"/>
        </w:rPr>
        <w:t>.</w:t>
      </w:r>
      <w:r w:rsidR="005C0F27" w:rsidRPr="00163B6F">
        <w:rPr>
          <w:rFonts w:eastAsia="Times New Roman" w:cstheme="minorHAnsi"/>
          <w:color w:val="333333"/>
          <w:sz w:val="24"/>
          <w:szCs w:val="24"/>
        </w:rPr>
        <w:t xml:space="preserve"> </w:t>
      </w:r>
    </w:p>
    <w:p w14:paraId="5482C8BF" w14:textId="2B3A5020" w:rsidR="005C0F27" w:rsidRPr="00FC1918" w:rsidRDefault="005C0F27" w:rsidP="00DD54C8">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0672A0CC" wp14:editId="021CF046">
            <wp:extent cx="3386455" cy="2303145"/>
            <wp:effectExtent l="0" t="0" r="4445" b="1905"/>
            <wp:docPr id="658822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6455" cy="2303145"/>
                    </a:xfrm>
                    <a:prstGeom prst="rect">
                      <a:avLst/>
                    </a:prstGeom>
                    <a:noFill/>
                    <a:ln>
                      <a:noFill/>
                    </a:ln>
                  </pic:spPr>
                </pic:pic>
              </a:graphicData>
            </a:graphic>
          </wp:inline>
        </w:drawing>
      </w:r>
    </w:p>
    <w:p w14:paraId="37B15A86" w14:textId="060DDA4E" w:rsidR="005C0F27" w:rsidRPr="00597D93" w:rsidRDefault="00196C12" w:rsidP="00597D93">
      <w:pPr>
        <w:pStyle w:val="ListParagraph"/>
        <w:numPr>
          <w:ilvl w:val="0"/>
          <w:numId w:val="7"/>
        </w:numPr>
        <w:shd w:val="clear" w:color="auto" w:fill="FFFFFF"/>
        <w:spacing w:after="150" w:line="240" w:lineRule="auto"/>
        <w:rPr>
          <w:rFonts w:eastAsia="Times New Roman" w:cstheme="minorHAnsi"/>
          <w:color w:val="333333"/>
          <w:sz w:val="24"/>
          <w:szCs w:val="24"/>
        </w:rPr>
      </w:pPr>
      <w:r w:rsidRPr="00597D93">
        <w:rPr>
          <w:rFonts w:eastAsia="Times New Roman" w:cstheme="minorHAnsi"/>
          <w:color w:val="333333"/>
          <w:sz w:val="24"/>
          <w:szCs w:val="24"/>
        </w:rPr>
        <w:t xml:space="preserve">Continue to add vertices to your polygon until you have </w:t>
      </w:r>
      <w:proofErr w:type="gramStart"/>
      <w:r w:rsidRPr="00597D93">
        <w:rPr>
          <w:rFonts w:eastAsia="Times New Roman" w:cstheme="minorHAnsi"/>
          <w:color w:val="333333"/>
          <w:sz w:val="24"/>
          <w:szCs w:val="24"/>
        </w:rPr>
        <w:t>a least</w:t>
      </w:r>
      <w:proofErr w:type="gramEnd"/>
      <w:r w:rsidRPr="00597D93">
        <w:rPr>
          <w:rFonts w:eastAsia="Times New Roman" w:cstheme="minorHAnsi"/>
          <w:color w:val="333333"/>
          <w:sz w:val="24"/>
          <w:szCs w:val="24"/>
        </w:rPr>
        <w:t xml:space="preserve"> 4 vertices.</w:t>
      </w:r>
    </w:p>
    <w:p w14:paraId="2AAF4DE2" w14:textId="19965D87" w:rsidR="005C0F27" w:rsidRPr="00FC1918" w:rsidRDefault="005C0F27" w:rsidP="00DD54C8">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70C6D308" wp14:editId="65EEEA10">
            <wp:extent cx="3262630" cy="2122170"/>
            <wp:effectExtent l="0" t="0" r="0" b="0"/>
            <wp:docPr id="1112354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2630" cy="2122170"/>
                    </a:xfrm>
                    <a:prstGeom prst="rect">
                      <a:avLst/>
                    </a:prstGeom>
                    <a:noFill/>
                    <a:ln>
                      <a:noFill/>
                    </a:ln>
                  </pic:spPr>
                </pic:pic>
              </a:graphicData>
            </a:graphic>
          </wp:inline>
        </w:drawing>
      </w:r>
    </w:p>
    <w:p w14:paraId="346E2FE1" w14:textId="4B0D7BFF" w:rsidR="00196C12" w:rsidRPr="00597D93" w:rsidRDefault="00196C12" w:rsidP="00597D93">
      <w:pPr>
        <w:pStyle w:val="ListParagraph"/>
        <w:numPr>
          <w:ilvl w:val="0"/>
          <w:numId w:val="7"/>
        </w:numPr>
        <w:shd w:val="clear" w:color="auto" w:fill="FFFFFF"/>
        <w:spacing w:after="150" w:line="240" w:lineRule="auto"/>
        <w:rPr>
          <w:rFonts w:eastAsia="Times New Roman" w:cstheme="minorHAnsi"/>
          <w:color w:val="333333"/>
          <w:sz w:val="24"/>
          <w:szCs w:val="24"/>
        </w:rPr>
      </w:pPr>
      <w:r w:rsidRPr="00597D93">
        <w:rPr>
          <w:rFonts w:eastAsia="Times New Roman" w:cstheme="minorHAnsi"/>
          <w:color w:val="333333"/>
          <w:sz w:val="24"/>
          <w:szCs w:val="24"/>
        </w:rPr>
        <w:t>Your polygon should now be a closed figure with the last line/vertex connected back to your first vertex.</w:t>
      </w:r>
      <w:r w:rsidR="00272373">
        <w:rPr>
          <w:rFonts w:eastAsia="Times New Roman" w:cstheme="minorHAnsi"/>
          <w:color w:val="333333"/>
          <w:sz w:val="24"/>
          <w:szCs w:val="24"/>
        </w:rPr>
        <w:t xml:space="preserve"> You can continue to add as many vertices as you would like to define your region of interest.</w:t>
      </w:r>
    </w:p>
    <w:p w14:paraId="74F0874A" w14:textId="1E2E768F" w:rsidR="005C0F27" w:rsidRPr="00FC1918" w:rsidRDefault="005C0F27" w:rsidP="00DD54C8">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6513CA63" wp14:editId="12212FAB">
            <wp:extent cx="3352800" cy="2122170"/>
            <wp:effectExtent l="0" t="0" r="0" b="0"/>
            <wp:docPr id="1074820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122170"/>
                    </a:xfrm>
                    <a:prstGeom prst="rect">
                      <a:avLst/>
                    </a:prstGeom>
                    <a:noFill/>
                    <a:ln>
                      <a:noFill/>
                    </a:ln>
                  </pic:spPr>
                </pic:pic>
              </a:graphicData>
            </a:graphic>
          </wp:inline>
        </w:drawing>
      </w:r>
    </w:p>
    <w:p w14:paraId="34803D8A" w14:textId="545FE3B4" w:rsidR="005C0F27" w:rsidRPr="00FC1918" w:rsidRDefault="005C0F27" w:rsidP="00196C12">
      <w:pPr>
        <w:shd w:val="clear" w:color="auto" w:fill="FFFFFF"/>
        <w:spacing w:after="150" w:line="240" w:lineRule="auto"/>
        <w:rPr>
          <w:rFonts w:eastAsia="Times New Roman" w:cstheme="minorHAnsi"/>
          <w:color w:val="333333"/>
          <w:sz w:val="24"/>
          <w:szCs w:val="24"/>
        </w:rPr>
      </w:pPr>
    </w:p>
    <w:p w14:paraId="6BA3EEE6" w14:textId="292D2EC9" w:rsidR="005C0F27" w:rsidRDefault="0020513F" w:rsidP="00FA4F37">
      <w:pPr>
        <w:pStyle w:val="Heading3"/>
      </w:pPr>
      <w:bookmarkStart w:id="12" w:name="_Toc139313158"/>
      <w:r>
        <w:t xml:space="preserve">Method 2 - </w:t>
      </w:r>
      <w:r w:rsidR="00196C12" w:rsidRPr="00196C12">
        <w:t xml:space="preserve">Selecting a polygon from dropdown </w:t>
      </w:r>
      <w:proofErr w:type="gramStart"/>
      <w:r w:rsidR="00196C12" w:rsidRPr="00196C12">
        <w:t>menu</w:t>
      </w:r>
      <w:bookmarkEnd w:id="12"/>
      <w:proofErr w:type="gramEnd"/>
    </w:p>
    <w:p w14:paraId="126551AC" w14:textId="02A55AF5" w:rsidR="005C0F27" w:rsidRPr="0006557C" w:rsidRDefault="00196C12" w:rsidP="0006557C">
      <w:pPr>
        <w:pStyle w:val="ListParagraph"/>
        <w:numPr>
          <w:ilvl w:val="0"/>
          <w:numId w:val="9"/>
        </w:numPr>
        <w:shd w:val="clear" w:color="auto" w:fill="FFFFFF"/>
        <w:spacing w:after="150" w:line="240" w:lineRule="auto"/>
        <w:rPr>
          <w:rFonts w:eastAsia="Times New Roman" w:cstheme="minorHAnsi"/>
          <w:color w:val="333333"/>
          <w:sz w:val="24"/>
          <w:szCs w:val="24"/>
        </w:rPr>
      </w:pPr>
      <w:r w:rsidRPr="0006557C">
        <w:rPr>
          <w:rFonts w:eastAsia="Times New Roman" w:cstheme="minorHAnsi"/>
          <w:color w:val="333333"/>
          <w:sz w:val="24"/>
          <w:szCs w:val="24"/>
        </w:rPr>
        <w:t xml:space="preserve">Click on dropdown </w:t>
      </w:r>
      <w:proofErr w:type="gramStart"/>
      <w:r w:rsidRPr="0006557C">
        <w:rPr>
          <w:rFonts w:eastAsia="Times New Roman" w:cstheme="minorHAnsi"/>
          <w:color w:val="333333"/>
          <w:sz w:val="24"/>
          <w:szCs w:val="24"/>
        </w:rPr>
        <w:t>menu</w:t>
      </w:r>
      <w:proofErr w:type="gramEnd"/>
      <w:r w:rsidR="005C0F27" w:rsidRPr="0006557C">
        <w:rPr>
          <w:rFonts w:eastAsia="Times New Roman" w:cstheme="minorHAnsi"/>
          <w:color w:val="333333"/>
          <w:sz w:val="24"/>
          <w:szCs w:val="24"/>
        </w:rPr>
        <w:t xml:space="preserve"> </w:t>
      </w:r>
    </w:p>
    <w:p w14:paraId="4024F39B" w14:textId="77777777" w:rsidR="005C0F27" w:rsidRPr="00FC1918" w:rsidRDefault="005C0F27" w:rsidP="00DD54C8">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30D92792" wp14:editId="15CFE49B">
            <wp:extent cx="3409315" cy="2596515"/>
            <wp:effectExtent l="0" t="0" r="635" b="0"/>
            <wp:docPr id="1189137241"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37241" name="Picture 4"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315" cy="2596515"/>
                    </a:xfrm>
                    <a:prstGeom prst="rect">
                      <a:avLst/>
                    </a:prstGeom>
                    <a:noFill/>
                    <a:ln>
                      <a:noFill/>
                    </a:ln>
                  </pic:spPr>
                </pic:pic>
              </a:graphicData>
            </a:graphic>
          </wp:inline>
        </w:drawing>
      </w:r>
    </w:p>
    <w:p w14:paraId="3D3417D2" w14:textId="77777777" w:rsidR="0006557C" w:rsidRDefault="00196C12" w:rsidP="0006557C">
      <w:pPr>
        <w:pStyle w:val="ListParagraph"/>
        <w:numPr>
          <w:ilvl w:val="0"/>
          <w:numId w:val="9"/>
        </w:numPr>
        <w:shd w:val="clear" w:color="auto" w:fill="FFFFFF"/>
        <w:spacing w:after="150" w:line="240" w:lineRule="auto"/>
        <w:rPr>
          <w:rFonts w:eastAsia="Times New Roman" w:cstheme="minorHAnsi"/>
          <w:color w:val="333333"/>
          <w:sz w:val="24"/>
          <w:szCs w:val="24"/>
        </w:rPr>
      </w:pPr>
      <w:r w:rsidRPr="0006557C">
        <w:rPr>
          <w:rFonts w:eastAsia="Times New Roman" w:cstheme="minorHAnsi"/>
          <w:color w:val="333333"/>
          <w:sz w:val="24"/>
          <w:szCs w:val="24"/>
        </w:rPr>
        <w:t>Select the desired preset DoD installation site (Note that this menu lists only the DoD sites that overlap with the desert tortoise range).</w:t>
      </w:r>
    </w:p>
    <w:p w14:paraId="78FD511B" w14:textId="28C58961" w:rsidR="00196C12" w:rsidRPr="0006557C" w:rsidRDefault="00196C12" w:rsidP="0006557C">
      <w:pPr>
        <w:pStyle w:val="ListParagraph"/>
        <w:numPr>
          <w:ilvl w:val="0"/>
          <w:numId w:val="9"/>
        </w:numPr>
        <w:shd w:val="clear" w:color="auto" w:fill="FFFFFF"/>
        <w:spacing w:after="150" w:line="240" w:lineRule="auto"/>
        <w:rPr>
          <w:rFonts w:eastAsia="Times New Roman" w:cstheme="minorHAnsi"/>
          <w:color w:val="333333"/>
          <w:sz w:val="24"/>
          <w:szCs w:val="24"/>
        </w:rPr>
      </w:pPr>
      <w:r w:rsidRPr="0006557C">
        <w:rPr>
          <w:rFonts w:eastAsia="Times New Roman" w:cstheme="minorHAnsi"/>
          <w:color w:val="333333"/>
          <w:sz w:val="24"/>
          <w:szCs w:val="24"/>
        </w:rPr>
        <w:t>The chosen DoD site polygon will automatically generate on the map.</w:t>
      </w:r>
    </w:p>
    <w:p w14:paraId="559C79FE" w14:textId="77777777" w:rsidR="00FA4F37" w:rsidRPr="00FC1918" w:rsidRDefault="00FA4F37" w:rsidP="00196C12">
      <w:pPr>
        <w:shd w:val="clear" w:color="auto" w:fill="FFFFFF"/>
        <w:spacing w:after="150" w:line="240" w:lineRule="auto"/>
        <w:rPr>
          <w:rFonts w:eastAsia="Times New Roman" w:cstheme="minorHAnsi"/>
          <w:color w:val="333333"/>
          <w:sz w:val="24"/>
          <w:szCs w:val="24"/>
        </w:rPr>
      </w:pPr>
    </w:p>
    <w:p w14:paraId="291D7B1D" w14:textId="6F00F570" w:rsidR="00196C12" w:rsidRPr="00196C12" w:rsidRDefault="0020513F" w:rsidP="00FA4F37">
      <w:pPr>
        <w:pStyle w:val="Heading3"/>
      </w:pPr>
      <w:bookmarkStart w:id="13" w:name="_Toc139313159"/>
      <w:r>
        <w:t xml:space="preserve">Method 3 - </w:t>
      </w:r>
      <w:r w:rsidR="00196C12" w:rsidRPr="00196C12">
        <w:t xml:space="preserve">Uploading a polygon from </w:t>
      </w:r>
      <w:proofErr w:type="gramStart"/>
      <w:r w:rsidR="00196C12" w:rsidRPr="00196C12">
        <w:t>file</w:t>
      </w:r>
      <w:bookmarkEnd w:id="13"/>
      <w:proofErr w:type="gramEnd"/>
    </w:p>
    <w:p w14:paraId="1E59E909" w14:textId="77777777" w:rsidR="003503A4" w:rsidRDefault="00196C12" w:rsidP="003503A4">
      <w:pPr>
        <w:pStyle w:val="ListParagraph"/>
        <w:numPr>
          <w:ilvl w:val="0"/>
          <w:numId w:val="11"/>
        </w:numPr>
        <w:shd w:val="clear" w:color="auto" w:fill="FFFFFF"/>
        <w:spacing w:after="150" w:line="240" w:lineRule="auto"/>
        <w:rPr>
          <w:rFonts w:eastAsia="Times New Roman" w:cstheme="minorHAnsi"/>
          <w:color w:val="333333"/>
          <w:sz w:val="24"/>
          <w:szCs w:val="24"/>
        </w:rPr>
      </w:pPr>
      <w:r w:rsidRPr="003503A4">
        <w:rPr>
          <w:rFonts w:eastAsia="Times New Roman" w:cstheme="minorHAnsi"/>
          <w:color w:val="333333"/>
          <w:sz w:val="24"/>
          <w:szCs w:val="24"/>
        </w:rPr>
        <w:t>This must be an associated set of polygon files in the form of a shape files, with file extensions .</w:t>
      </w:r>
      <w:proofErr w:type="spellStart"/>
      <w:r w:rsidRPr="003503A4">
        <w:rPr>
          <w:rFonts w:eastAsia="Times New Roman" w:cstheme="minorHAnsi"/>
          <w:color w:val="333333"/>
          <w:sz w:val="24"/>
          <w:szCs w:val="24"/>
        </w:rPr>
        <w:t>dbf</w:t>
      </w:r>
      <w:proofErr w:type="spellEnd"/>
      <w:proofErr w:type="gramStart"/>
      <w:r w:rsidRPr="003503A4">
        <w:rPr>
          <w:rFonts w:eastAsia="Times New Roman" w:cstheme="minorHAnsi"/>
          <w:color w:val="333333"/>
          <w:sz w:val="24"/>
          <w:szCs w:val="24"/>
        </w:rPr>
        <w:t>, .</w:t>
      </w:r>
      <w:proofErr w:type="spellStart"/>
      <w:r w:rsidRPr="003503A4">
        <w:rPr>
          <w:rFonts w:eastAsia="Times New Roman" w:cstheme="minorHAnsi"/>
          <w:color w:val="333333"/>
          <w:sz w:val="24"/>
          <w:szCs w:val="24"/>
        </w:rPr>
        <w:t>prj</w:t>
      </w:r>
      <w:proofErr w:type="spellEnd"/>
      <w:proofErr w:type="gramEnd"/>
      <w:r w:rsidRPr="003503A4">
        <w:rPr>
          <w:rFonts w:eastAsia="Times New Roman" w:cstheme="minorHAnsi"/>
          <w:color w:val="333333"/>
          <w:sz w:val="24"/>
          <w:szCs w:val="24"/>
        </w:rPr>
        <w:t>, .</w:t>
      </w:r>
      <w:proofErr w:type="spellStart"/>
      <w:r w:rsidRPr="003503A4">
        <w:rPr>
          <w:rFonts w:eastAsia="Times New Roman" w:cstheme="minorHAnsi"/>
          <w:color w:val="333333"/>
          <w:sz w:val="24"/>
          <w:szCs w:val="24"/>
        </w:rPr>
        <w:t>shp</w:t>
      </w:r>
      <w:proofErr w:type="spellEnd"/>
      <w:r w:rsidRPr="003503A4">
        <w:rPr>
          <w:rFonts w:eastAsia="Times New Roman" w:cstheme="minorHAnsi"/>
          <w:color w:val="333333"/>
          <w:sz w:val="24"/>
          <w:szCs w:val="24"/>
        </w:rPr>
        <w:t>, and .</w:t>
      </w:r>
      <w:proofErr w:type="spellStart"/>
      <w:r w:rsidRPr="003503A4">
        <w:rPr>
          <w:rFonts w:eastAsia="Times New Roman" w:cstheme="minorHAnsi"/>
          <w:color w:val="333333"/>
          <w:sz w:val="24"/>
          <w:szCs w:val="24"/>
        </w:rPr>
        <w:t>shx</w:t>
      </w:r>
      <w:proofErr w:type="spellEnd"/>
      <w:r w:rsidRPr="003503A4">
        <w:rPr>
          <w:rFonts w:eastAsia="Times New Roman" w:cstheme="minorHAnsi"/>
          <w:color w:val="333333"/>
          <w:sz w:val="24"/>
          <w:szCs w:val="24"/>
        </w:rPr>
        <w:t>.</w:t>
      </w:r>
    </w:p>
    <w:p w14:paraId="2A25408D" w14:textId="77777777" w:rsidR="003503A4" w:rsidRDefault="00196C12" w:rsidP="003503A4">
      <w:pPr>
        <w:pStyle w:val="ListParagraph"/>
        <w:numPr>
          <w:ilvl w:val="0"/>
          <w:numId w:val="11"/>
        </w:numPr>
        <w:shd w:val="clear" w:color="auto" w:fill="FFFFFF"/>
        <w:spacing w:after="150" w:line="240" w:lineRule="auto"/>
        <w:rPr>
          <w:rFonts w:eastAsia="Times New Roman" w:cstheme="minorHAnsi"/>
          <w:color w:val="333333"/>
          <w:sz w:val="24"/>
          <w:szCs w:val="24"/>
        </w:rPr>
      </w:pPr>
      <w:r w:rsidRPr="003503A4">
        <w:rPr>
          <w:rFonts w:eastAsia="Times New Roman" w:cstheme="minorHAnsi"/>
          <w:color w:val="333333"/>
          <w:sz w:val="24"/>
          <w:szCs w:val="24"/>
        </w:rPr>
        <w:t>Select all four file components together and then click ok.</w:t>
      </w:r>
    </w:p>
    <w:p w14:paraId="6BCA2690" w14:textId="77777777" w:rsidR="003503A4" w:rsidRDefault="00196C12" w:rsidP="003503A4">
      <w:pPr>
        <w:pStyle w:val="ListParagraph"/>
        <w:numPr>
          <w:ilvl w:val="0"/>
          <w:numId w:val="11"/>
        </w:numPr>
        <w:shd w:val="clear" w:color="auto" w:fill="FFFFFF"/>
        <w:spacing w:after="150" w:line="240" w:lineRule="auto"/>
        <w:rPr>
          <w:rFonts w:eastAsia="Times New Roman" w:cstheme="minorHAnsi"/>
          <w:color w:val="333333"/>
          <w:sz w:val="24"/>
          <w:szCs w:val="24"/>
        </w:rPr>
      </w:pPr>
      <w:r w:rsidRPr="003503A4">
        <w:rPr>
          <w:rFonts w:eastAsia="Times New Roman" w:cstheme="minorHAnsi"/>
          <w:color w:val="333333"/>
          <w:sz w:val="24"/>
          <w:szCs w:val="24"/>
        </w:rPr>
        <w:t>A popup should then appear in a second to confirm that the file selected has been successfully downloaded.</w:t>
      </w:r>
    </w:p>
    <w:p w14:paraId="3FCDE4F4" w14:textId="77777777" w:rsidR="003503A4" w:rsidRDefault="00196C12" w:rsidP="003503A4">
      <w:pPr>
        <w:pStyle w:val="ListParagraph"/>
        <w:numPr>
          <w:ilvl w:val="0"/>
          <w:numId w:val="11"/>
        </w:numPr>
        <w:shd w:val="clear" w:color="auto" w:fill="FFFFFF"/>
        <w:spacing w:after="150" w:line="240" w:lineRule="auto"/>
        <w:rPr>
          <w:rFonts w:eastAsia="Times New Roman" w:cstheme="minorHAnsi"/>
          <w:color w:val="333333"/>
          <w:sz w:val="24"/>
          <w:szCs w:val="24"/>
        </w:rPr>
      </w:pPr>
      <w:r w:rsidRPr="003503A4">
        <w:rPr>
          <w:rFonts w:eastAsia="Times New Roman" w:cstheme="minorHAnsi"/>
          <w:color w:val="333333"/>
          <w:sz w:val="24"/>
          <w:szCs w:val="24"/>
        </w:rPr>
        <w:t>The polygon should automatically render onto the map.</w:t>
      </w:r>
    </w:p>
    <w:p w14:paraId="6B08CD24" w14:textId="03591F2B" w:rsidR="00196C12" w:rsidRPr="008D1135" w:rsidRDefault="008D1135" w:rsidP="008D1135">
      <w:pPr>
        <w:shd w:val="clear" w:color="auto" w:fill="FFFFFF"/>
        <w:spacing w:after="150" w:line="240" w:lineRule="auto"/>
        <w:rPr>
          <w:rFonts w:eastAsia="Times New Roman" w:cstheme="minorHAnsi"/>
          <w:color w:val="333333"/>
          <w:sz w:val="24"/>
          <w:szCs w:val="24"/>
        </w:rPr>
      </w:pPr>
      <w:r>
        <w:rPr>
          <w:rFonts w:eastAsia="Times New Roman" w:cstheme="minorHAnsi"/>
          <w:color w:val="333333"/>
          <w:sz w:val="24"/>
          <w:szCs w:val="24"/>
        </w:rPr>
        <w:t>NOTE you can</w:t>
      </w:r>
      <w:r w:rsidR="00196C12" w:rsidRPr="008D1135">
        <w:rPr>
          <w:rFonts w:eastAsia="Times New Roman" w:cstheme="minorHAnsi"/>
          <w:color w:val="333333"/>
          <w:sz w:val="24"/>
          <w:szCs w:val="24"/>
        </w:rPr>
        <w:t xml:space="preserve"> download </w:t>
      </w:r>
      <w:r>
        <w:rPr>
          <w:rFonts w:eastAsia="Times New Roman" w:cstheme="minorHAnsi"/>
          <w:color w:val="333333"/>
          <w:sz w:val="24"/>
          <w:szCs w:val="24"/>
        </w:rPr>
        <w:t xml:space="preserve">the </w:t>
      </w:r>
      <w:r w:rsidR="00196C12" w:rsidRPr="008D1135">
        <w:rPr>
          <w:rFonts w:eastAsia="Times New Roman" w:cstheme="minorHAnsi"/>
          <w:color w:val="333333"/>
          <w:sz w:val="24"/>
          <w:szCs w:val="24"/>
        </w:rPr>
        <w:t xml:space="preserve">current polygon </w:t>
      </w:r>
      <w:r>
        <w:rPr>
          <w:rFonts w:eastAsia="Times New Roman" w:cstheme="minorHAnsi"/>
          <w:color w:val="333333"/>
          <w:sz w:val="24"/>
          <w:szCs w:val="24"/>
        </w:rPr>
        <w:t xml:space="preserve">(regardless of how it was generated) to your computer </w:t>
      </w:r>
      <w:r w:rsidR="00196C12" w:rsidRPr="008D1135">
        <w:rPr>
          <w:rFonts w:eastAsia="Times New Roman" w:cstheme="minorHAnsi"/>
          <w:color w:val="333333"/>
          <w:sz w:val="24"/>
          <w:szCs w:val="24"/>
        </w:rPr>
        <w:t>by clicking the green 'Download Polygon' button under the Map box.</w:t>
      </w:r>
      <w:r w:rsidR="005A4D62" w:rsidRPr="008D1135">
        <w:rPr>
          <w:rFonts w:eastAsia="Times New Roman" w:cstheme="minorHAnsi"/>
          <w:color w:val="333333"/>
          <w:sz w:val="24"/>
          <w:szCs w:val="24"/>
        </w:rPr>
        <w:t xml:space="preserve"> </w:t>
      </w:r>
    </w:p>
    <w:p w14:paraId="1C702D52" w14:textId="671343B7" w:rsidR="005A4D62" w:rsidRDefault="005A4D62" w:rsidP="005A4D62">
      <w:pPr>
        <w:shd w:val="clear" w:color="auto" w:fill="FFFFFF"/>
        <w:spacing w:after="15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1D9AAFE9" wp14:editId="3F3172F0">
            <wp:extent cx="1546860" cy="281940"/>
            <wp:effectExtent l="0" t="0" r="0" b="3810"/>
            <wp:docPr id="158127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6860" cy="281940"/>
                    </a:xfrm>
                    <a:prstGeom prst="rect">
                      <a:avLst/>
                    </a:prstGeom>
                    <a:noFill/>
                    <a:ln>
                      <a:noFill/>
                    </a:ln>
                  </pic:spPr>
                </pic:pic>
              </a:graphicData>
            </a:graphic>
          </wp:inline>
        </w:drawing>
      </w:r>
    </w:p>
    <w:p w14:paraId="687D29F1" w14:textId="77777777" w:rsidR="00FE1687" w:rsidRDefault="00FE1687" w:rsidP="00FE1687">
      <w:pPr>
        <w:shd w:val="clear" w:color="auto" w:fill="FFFFFF"/>
        <w:spacing w:after="150" w:line="240" w:lineRule="auto"/>
        <w:rPr>
          <w:rFonts w:eastAsia="Times New Roman" w:cstheme="minorHAnsi"/>
          <w:color w:val="333333"/>
          <w:sz w:val="24"/>
          <w:szCs w:val="24"/>
        </w:rPr>
      </w:pPr>
    </w:p>
    <w:p w14:paraId="4A616B42" w14:textId="5708CA53" w:rsidR="00FE1687" w:rsidRPr="00FC1918" w:rsidRDefault="00FE1687" w:rsidP="00FE1687">
      <w:pPr>
        <w:shd w:val="clear" w:color="auto" w:fill="FFFFFF"/>
        <w:spacing w:after="150" w:line="240" w:lineRule="auto"/>
        <w:rPr>
          <w:rFonts w:eastAsia="Times New Roman" w:cstheme="minorHAnsi"/>
          <w:color w:val="333333"/>
          <w:sz w:val="24"/>
          <w:szCs w:val="24"/>
        </w:rPr>
      </w:pPr>
      <w:r>
        <w:rPr>
          <w:rFonts w:eastAsia="Times New Roman" w:cstheme="minorHAnsi"/>
          <w:color w:val="333333"/>
          <w:sz w:val="24"/>
          <w:szCs w:val="24"/>
        </w:rPr>
        <w:t xml:space="preserve">Once an ROI is made, </w:t>
      </w:r>
      <w:r w:rsidR="00D959AE">
        <w:rPr>
          <w:rFonts w:eastAsia="Times New Roman" w:cstheme="minorHAnsi"/>
          <w:color w:val="333333"/>
          <w:sz w:val="24"/>
          <w:szCs w:val="24"/>
        </w:rPr>
        <w:t xml:space="preserve">you may </w:t>
      </w:r>
      <w:r>
        <w:rPr>
          <w:rFonts w:eastAsia="Times New Roman" w:cstheme="minorHAnsi"/>
          <w:color w:val="333333"/>
          <w:sz w:val="24"/>
          <w:szCs w:val="24"/>
        </w:rPr>
        <w:t>p</w:t>
      </w:r>
      <w:r w:rsidRPr="00FE1687">
        <w:rPr>
          <w:rFonts w:eastAsia="Times New Roman" w:cstheme="minorHAnsi"/>
          <w:color w:val="333333"/>
          <w:sz w:val="24"/>
          <w:szCs w:val="24"/>
        </w:rPr>
        <w:t xml:space="preserve">roceed to 'Run Analysis' (if scenario already downloaded). Clicking on </w:t>
      </w:r>
      <w:r w:rsidR="00E2258C">
        <w:rPr>
          <w:rFonts w:eastAsia="Times New Roman" w:cstheme="minorHAnsi"/>
          <w:color w:val="333333"/>
          <w:sz w:val="24"/>
          <w:szCs w:val="24"/>
        </w:rPr>
        <w:t>the “Clear ROI” button</w:t>
      </w:r>
      <w:r w:rsidRPr="00FE1687">
        <w:rPr>
          <w:rFonts w:eastAsia="Times New Roman" w:cstheme="minorHAnsi"/>
          <w:color w:val="333333"/>
          <w:sz w:val="24"/>
          <w:szCs w:val="24"/>
        </w:rPr>
        <w:t xml:space="preserve"> will start a new polygon of interest.</w:t>
      </w:r>
    </w:p>
    <w:p w14:paraId="4BB2D477" w14:textId="77777777" w:rsidR="00196C12" w:rsidRDefault="00196C12" w:rsidP="00196C12">
      <w:pPr>
        <w:shd w:val="clear" w:color="auto" w:fill="FFFFFF"/>
        <w:spacing w:after="0" w:line="240" w:lineRule="auto"/>
        <w:rPr>
          <w:rFonts w:eastAsia="Times New Roman" w:cstheme="minorHAnsi"/>
          <w:color w:val="333333"/>
          <w:sz w:val="24"/>
          <w:szCs w:val="24"/>
        </w:rPr>
      </w:pPr>
    </w:p>
    <w:p w14:paraId="74C68165" w14:textId="77777777" w:rsidR="004310C6" w:rsidRDefault="004310C6" w:rsidP="00196C12">
      <w:pPr>
        <w:shd w:val="clear" w:color="auto" w:fill="FFFFFF"/>
        <w:spacing w:after="0" w:line="240" w:lineRule="auto"/>
        <w:rPr>
          <w:rFonts w:eastAsia="Times New Roman" w:cstheme="minorHAnsi"/>
          <w:color w:val="333333"/>
          <w:sz w:val="24"/>
          <w:szCs w:val="24"/>
        </w:rPr>
      </w:pPr>
    </w:p>
    <w:p w14:paraId="1E71BB98" w14:textId="77777777" w:rsidR="004310C6" w:rsidRDefault="004310C6" w:rsidP="00196C12">
      <w:pPr>
        <w:shd w:val="clear" w:color="auto" w:fill="FFFFFF"/>
        <w:spacing w:after="0" w:line="240" w:lineRule="auto"/>
        <w:rPr>
          <w:rFonts w:eastAsia="Times New Roman" w:cstheme="minorHAnsi"/>
          <w:color w:val="333333"/>
          <w:sz w:val="24"/>
          <w:szCs w:val="24"/>
        </w:rPr>
      </w:pPr>
    </w:p>
    <w:p w14:paraId="5BC31818" w14:textId="77777777" w:rsidR="004310C6" w:rsidRPr="00FC1918" w:rsidRDefault="004310C6" w:rsidP="00196C12">
      <w:pPr>
        <w:shd w:val="clear" w:color="auto" w:fill="FFFFFF"/>
        <w:spacing w:after="0" w:line="240" w:lineRule="auto"/>
        <w:rPr>
          <w:rFonts w:eastAsia="Times New Roman" w:cstheme="minorHAnsi"/>
          <w:color w:val="333333"/>
          <w:sz w:val="24"/>
          <w:szCs w:val="24"/>
        </w:rPr>
      </w:pPr>
    </w:p>
    <w:p w14:paraId="3E26B3F9" w14:textId="77777777" w:rsidR="00D1212B" w:rsidRPr="00FC1918" w:rsidRDefault="00D1212B" w:rsidP="00196C12">
      <w:pPr>
        <w:shd w:val="clear" w:color="auto" w:fill="FFFFFF"/>
        <w:spacing w:after="0" w:line="240" w:lineRule="auto"/>
        <w:rPr>
          <w:rFonts w:eastAsia="Times New Roman" w:cstheme="minorHAnsi"/>
          <w:color w:val="333333"/>
          <w:sz w:val="24"/>
          <w:szCs w:val="24"/>
        </w:rPr>
      </w:pPr>
    </w:p>
    <w:p w14:paraId="69D7134E" w14:textId="0D2AC502" w:rsidR="00D1212B" w:rsidRDefault="00D1212B" w:rsidP="00FC1918">
      <w:pPr>
        <w:pStyle w:val="Heading2"/>
      </w:pPr>
      <w:bookmarkStart w:id="14" w:name="_Toc139313160"/>
      <w:r>
        <w:t xml:space="preserve">Analysis </w:t>
      </w:r>
      <w:r w:rsidR="004A6FDA">
        <w:t>(Step 3)</w:t>
      </w:r>
      <w:bookmarkEnd w:id="14"/>
      <w:r w:rsidR="004A6FDA">
        <w:t xml:space="preserve"> </w:t>
      </w:r>
    </w:p>
    <w:p w14:paraId="1BA30BB0" w14:textId="77777777" w:rsidR="005A4D62" w:rsidRPr="00196C12" w:rsidRDefault="005A4D62" w:rsidP="00196C12">
      <w:pPr>
        <w:shd w:val="clear" w:color="auto" w:fill="FFFFFF"/>
        <w:spacing w:after="0" w:line="240" w:lineRule="auto"/>
        <w:rPr>
          <w:rFonts w:ascii="Helvetica" w:eastAsia="Times New Roman" w:hAnsi="Helvetica" w:cs="Helvetica"/>
          <w:color w:val="333333"/>
          <w:sz w:val="21"/>
          <w:szCs w:val="21"/>
        </w:rPr>
      </w:pPr>
    </w:p>
    <w:p w14:paraId="127C615B" w14:textId="77777777" w:rsidR="006A3BC1" w:rsidRDefault="006A3BC1" w:rsidP="00196C12">
      <w:pPr>
        <w:shd w:val="clear" w:color="auto" w:fill="FFFFFF"/>
        <w:spacing w:after="150" w:line="240" w:lineRule="auto"/>
        <w:rPr>
          <w:rFonts w:eastAsia="Times New Roman" w:cstheme="minorHAnsi"/>
          <w:i/>
          <w:iCs/>
          <w:color w:val="333333"/>
          <w:sz w:val="24"/>
          <w:szCs w:val="24"/>
        </w:rPr>
      </w:pPr>
    </w:p>
    <w:p w14:paraId="1108E738" w14:textId="2BA921A4" w:rsidR="005A4D62" w:rsidRPr="00FC1918" w:rsidRDefault="00196C12" w:rsidP="00196C12">
      <w:pPr>
        <w:shd w:val="clear" w:color="auto" w:fill="FFFFFF"/>
        <w:spacing w:after="150" w:line="240" w:lineRule="auto"/>
        <w:rPr>
          <w:rFonts w:eastAsia="Times New Roman" w:cstheme="minorHAnsi"/>
          <w:i/>
          <w:iCs/>
          <w:color w:val="333333"/>
          <w:sz w:val="24"/>
          <w:szCs w:val="24"/>
        </w:rPr>
      </w:pPr>
      <w:r w:rsidRPr="00FC1918">
        <w:rPr>
          <w:rFonts w:eastAsia="Times New Roman" w:cstheme="minorHAnsi"/>
          <w:i/>
          <w:iCs/>
          <w:color w:val="333333"/>
          <w:sz w:val="24"/>
          <w:szCs w:val="24"/>
        </w:rPr>
        <w:t xml:space="preserve">Upon clicking the 'Run Analysis' button, a popup message on the bottom right should appear saying 'processing started'. </w:t>
      </w:r>
    </w:p>
    <w:p w14:paraId="353C4154" w14:textId="585784D0" w:rsidR="005A4D62" w:rsidRPr="004310C6" w:rsidRDefault="005A4D62" w:rsidP="004310C6">
      <w:pPr>
        <w:shd w:val="clear" w:color="auto" w:fill="FFFFFF"/>
        <w:spacing w:after="150" w:line="240" w:lineRule="auto"/>
        <w:jc w:val="center"/>
        <w:rPr>
          <w:rFonts w:eastAsia="Times New Roman" w:cstheme="minorHAnsi"/>
          <w:i/>
          <w:iCs/>
          <w:color w:val="333333"/>
          <w:sz w:val="24"/>
          <w:szCs w:val="24"/>
        </w:rPr>
      </w:pPr>
      <w:r w:rsidRPr="00FC1918">
        <w:rPr>
          <w:rFonts w:eastAsia="Times New Roman" w:cstheme="minorHAnsi"/>
          <w:i/>
          <w:iCs/>
          <w:noProof/>
          <w:color w:val="333333"/>
          <w:sz w:val="24"/>
          <w:szCs w:val="24"/>
        </w:rPr>
        <w:drawing>
          <wp:inline distT="0" distB="0" distL="0" distR="0" wp14:anchorId="34FA7A6C" wp14:editId="1ED2FA83">
            <wp:extent cx="2303145" cy="891540"/>
            <wp:effectExtent l="0" t="0" r="1905" b="3810"/>
            <wp:docPr id="86489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891540"/>
                    </a:xfrm>
                    <a:prstGeom prst="rect">
                      <a:avLst/>
                    </a:prstGeom>
                    <a:noFill/>
                    <a:ln>
                      <a:noFill/>
                    </a:ln>
                  </pic:spPr>
                </pic:pic>
              </a:graphicData>
            </a:graphic>
          </wp:inline>
        </w:drawing>
      </w:r>
    </w:p>
    <w:p w14:paraId="7775DC6C" w14:textId="2540478D" w:rsidR="004310C6" w:rsidRDefault="00196C12" w:rsidP="00196C12">
      <w:pPr>
        <w:shd w:val="clear" w:color="auto" w:fill="FFFFFF"/>
        <w:spacing w:after="150" w:line="240" w:lineRule="auto"/>
        <w:rPr>
          <w:rFonts w:eastAsia="Times New Roman" w:cstheme="minorHAnsi"/>
          <w:i/>
          <w:iCs/>
          <w:color w:val="333333"/>
          <w:sz w:val="24"/>
          <w:szCs w:val="24"/>
        </w:rPr>
      </w:pPr>
      <w:r w:rsidRPr="00FC1918">
        <w:rPr>
          <w:rFonts w:eastAsia="Times New Roman" w:cstheme="minorHAnsi"/>
          <w:i/>
          <w:iCs/>
          <w:color w:val="333333"/>
          <w:sz w:val="24"/>
          <w:szCs w:val="24"/>
        </w:rPr>
        <w:t xml:space="preserve">Please wait for the duration for the analysis to run (this </w:t>
      </w:r>
      <w:r w:rsidR="00D83824">
        <w:rPr>
          <w:rFonts w:eastAsia="Times New Roman" w:cstheme="minorHAnsi"/>
          <w:i/>
          <w:iCs/>
          <w:color w:val="333333"/>
          <w:sz w:val="24"/>
          <w:szCs w:val="24"/>
        </w:rPr>
        <w:t>typically takes</w:t>
      </w:r>
      <w:r w:rsidRPr="00FC1918">
        <w:rPr>
          <w:rFonts w:eastAsia="Times New Roman" w:cstheme="minorHAnsi"/>
          <w:i/>
          <w:iCs/>
          <w:color w:val="333333"/>
          <w:sz w:val="24"/>
          <w:szCs w:val="24"/>
        </w:rPr>
        <w:t xml:space="preserve"> 2</w:t>
      </w:r>
      <w:r w:rsidR="005D1F6B">
        <w:rPr>
          <w:rFonts w:eastAsia="Times New Roman" w:cstheme="minorHAnsi"/>
          <w:i/>
          <w:iCs/>
          <w:color w:val="333333"/>
          <w:sz w:val="24"/>
          <w:szCs w:val="24"/>
        </w:rPr>
        <w:t>-4</w:t>
      </w:r>
      <w:r w:rsidRPr="00FC1918">
        <w:rPr>
          <w:rFonts w:eastAsia="Times New Roman" w:cstheme="minorHAnsi"/>
          <w:i/>
          <w:iCs/>
          <w:color w:val="333333"/>
          <w:sz w:val="24"/>
          <w:szCs w:val="24"/>
        </w:rPr>
        <w:t xml:space="preserve"> minutes). </w:t>
      </w:r>
    </w:p>
    <w:p w14:paraId="1A3DB5A1" w14:textId="77777777" w:rsidR="004310C6" w:rsidRDefault="004310C6" w:rsidP="004310C6">
      <w:pPr>
        <w:shd w:val="clear" w:color="auto" w:fill="FFFFFF"/>
        <w:spacing w:after="150" w:line="240" w:lineRule="auto"/>
        <w:jc w:val="center"/>
        <w:rPr>
          <w:rFonts w:eastAsia="Times New Roman" w:cstheme="minorHAnsi"/>
          <w:i/>
          <w:iCs/>
          <w:color w:val="333333"/>
          <w:sz w:val="24"/>
          <w:szCs w:val="24"/>
        </w:rPr>
      </w:pPr>
      <w:r w:rsidRPr="00FC1918">
        <w:rPr>
          <w:rFonts w:eastAsia="Times New Roman" w:cstheme="minorHAnsi"/>
          <w:noProof/>
          <w:color w:val="006400"/>
          <w:sz w:val="24"/>
          <w:szCs w:val="24"/>
        </w:rPr>
        <w:drawing>
          <wp:inline distT="0" distB="0" distL="0" distR="0" wp14:anchorId="3E1A38AD" wp14:editId="0EFD23C9">
            <wp:extent cx="2573655" cy="744855"/>
            <wp:effectExtent l="0" t="0" r="0" b="0"/>
            <wp:docPr id="104685681" name="Picture 13"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5681" name="Picture 13" descr="A picture containing text, font, screenshot, wh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3655" cy="744855"/>
                    </a:xfrm>
                    <a:prstGeom prst="rect">
                      <a:avLst/>
                    </a:prstGeom>
                    <a:noFill/>
                    <a:ln>
                      <a:noFill/>
                    </a:ln>
                  </pic:spPr>
                </pic:pic>
              </a:graphicData>
            </a:graphic>
          </wp:inline>
        </w:drawing>
      </w:r>
    </w:p>
    <w:p w14:paraId="4469000D" w14:textId="3344CD9E" w:rsidR="005A4D62" w:rsidRDefault="00196C12" w:rsidP="00196C12">
      <w:pPr>
        <w:shd w:val="clear" w:color="auto" w:fill="FFFFFF"/>
        <w:spacing w:after="150" w:line="240" w:lineRule="auto"/>
        <w:rPr>
          <w:rFonts w:eastAsia="Times New Roman" w:cstheme="minorHAnsi"/>
          <w:i/>
          <w:iCs/>
          <w:color w:val="333333"/>
          <w:sz w:val="24"/>
          <w:szCs w:val="24"/>
        </w:rPr>
      </w:pPr>
      <w:r w:rsidRPr="00FC1918">
        <w:rPr>
          <w:rFonts w:eastAsia="Times New Roman" w:cstheme="minorHAnsi"/>
          <w:i/>
          <w:iCs/>
          <w:color w:val="333333"/>
          <w:sz w:val="24"/>
          <w:szCs w:val="24"/>
        </w:rPr>
        <w:t xml:space="preserve">A second message will appear once the analysis is complete. A new tab called 'Output Viewer' will appear next to the 'Application' tab. Click on this tab. </w:t>
      </w:r>
    </w:p>
    <w:p w14:paraId="11A20D1E" w14:textId="77777777" w:rsidR="006A3BC1" w:rsidRPr="00FC1918" w:rsidRDefault="006A3BC1" w:rsidP="00196C12">
      <w:pPr>
        <w:shd w:val="clear" w:color="auto" w:fill="FFFFFF"/>
        <w:spacing w:after="150" w:line="240" w:lineRule="auto"/>
        <w:rPr>
          <w:rFonts w:eastAsia="Times New Roman" w:cstheme="minorHAnsi"/>
          <w:i/>
          <w:iCs/>
          <w:color w:val="333333"/>
          <w:sz w:val="24"/>
          <w:szCs w:val="24"/>
        </w:rPr>
      </w:pPr>
    </w:p>
    <w:p w14:paraId="5F77883F" w14:textId="580A063C" w:rsidR="005A4D62" w:rsidRDefault="008B775E" w:rsidP="004A6FDA">
      <w:pPr>
        <w:shd w:val="clear" w:color="auto" w:fill="FFFFFF"/>
        <w:spacing w:after="150" w:line="240" w:lineRule="auto"/>
        <w:jc w:val="center"/>
        <w:rPr>
          <w:rFonts w:eastAsia="Times New Roman" w:cstheme="minorHAnsi"/>
          <w:i/>
          <w:iCs/>
          <w:color w:val="333333"/>
          <w:sz w:val="24"/>
          <w:szCs w:val="24"/>
        </w:rPr>
      </w:pPr>
      <w:r>
        <w:rPr>
          <w:rFonts w:eastAsia="Times New Roman" w:cstheme="minorHAnsi"/>
          <w:i/>
          <w:iCs/>
          <w:noProof/>
          <w:color w:val="333333"/>
          <w:sz w:val="24"/>
          <w:szCs w:val="24"/>
        </w:rPr>
        <w:drawing>
          <wp:inline distT="0" distB="0" distL="0" distR="0" wp14:anchorId="5E33401D" wp14:editId="44934313">
            <wp:extent cx="4967111" cy="1149333"/>
            <wp:effectExtent l="0" t="0" r="5080" b="0"/>
            <wp:docPr id="4117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993" cy="1157404"/>
                    </a:xfrm>
                    <a:prstGeom prst="rect">
                      <a:avLst/>
                    </a:prstGeom>
                    <a:noFill/>
                    <a:ln>
                      <a:noFill/>
                    </a:ln>
                  </pic:spPr>
                </pic:pic>
              </a:graphicData>
            </a:graphic>
          </wp:inline>
        </w:drawing>
      </w:r>
    </w:p>
    <w:p w14:paraId="0A322FC8" w14:textId="77777777" w:rsidR="004758CA" w:rsidRDefault="004758CA" w:rsidP="004758CA">
      <w:pPr>
        <w:shd w:val="clear" w:color="auto" w:fill="FFFFFF"/>
        <w:spacing w:after="150" w:line="240" w:lineRule="auto"/>
        <w:rPr>
          <w:rFonts w:eastAsia="Times New Roman" w:cstheme="minorHAnsi"/>
          <w:color w:val="333333"/>
          <w:sz w:val="24"/>
          <w:szCs w:val="24"/>
        </w:rPr>
      </w:pPr>
    </w:p>
    <w:p w14:paraId="2F927168" w14:textId="77777777" w:rsidR="006A3BC1" w:rsidRDefault="006A3BC1" w:rsidP="004758CA">
      <w:pPr>
        <w:shd w:val="clear" w:color="auto" w:fill="FFFFFF"/>
        <w:spacing w:after="150" w:line="240" w:lineRule="auto"/>
        <w:rPr>
          <w:rFonts w:eastAsia="Times New Roman" w:cstheme="minorHAnsi"/>
          <w:color w:val="333333"/>
          <w:sz w:val="24"/>
          <w:szCs w:val="24"/>
        </w:rPr>
      </w:pPr>
    </w:p>
    <w:p w14:paraId="71388A01" w14:textId="77777777" w:rsidR="006A3BC1" w:rsidRDefault="006A3BC1" w:rsidP="004758CA">
      <w:pPr>
        <w:shd w:val="clear" w:color="auto" w:fill="FFFFFF"/>
        <w:spacing w:after="150" w:line="240" w:lineRule="auto"/>
        <w:rPr>
          <w:rFonts w:eastAsia="Times New Roman" w:cstheme="minorHAnsi"/>
          <w:color w:val="333333"/>
          <w:sz w:val="24"/>
          <w:szCs w:val="24"/>
        </w:rPr>
      </w:pPr>
    </w:p>
    <w:p w14:paraId="1E37DA06" w14:textId="77777777" w:rsidR="006A3BC1" w:rsidRDefault="006A3BC1" w:rsidP="004758CA">
      <w:pPr>
        <w:shd w:val="clear" w:color="auto" w:fill="FFFFFF"/>
        <w:spacing w:after="150" w:line="240" w:lineRule="auto"/>
        <w:rPr>
          <w:rFonts w:eastAsia="Times New Roman" w:cstheme="minorHAnsi"/>
          <w:color w:val="333333"/>
          <w:sz w:val="24"/>
          <w:szCs w:val="24"/>
        </w:rPr>
      </w:pPr>
    </w:p>
    <w:p w14:paraId="3EE442E1" w14:textId="77777777" w:rsidR="006A3BC1" w:rsidRDefault="006A3BC1" w:rsidP="004758CA">
      <w:pPr>
        <w:shd w:val="clear" w:color="auto" w:fill="FFFFFF"/>
        <w:spacing w:after="150" w:line="240" w:lineRule="auto"/>
        <w:rPr>
          <w:rFonts w:eastAsia="Times New Roman" w:cstheme="minorHAnsi"/>
          <w:color w:val="333333"/>
          <w:sz w:val="24"/>
          <w:szCs w:val="24"/>
        </w:rPr>
      </w:pPr>
    </w:p>
    <w:p w14:paraId="594A5231" w14:textId="77777777" w:rsidR="006A3BC1" w:rsidRDefault="006A3BC1" w:rsidP="004758CA">
      <w:pPr>
        <w:shd w:val="clear" w:color="auto" w:fill="FFFFFF"/>
        <w:spacing w:after="150" w:line="240" w:lineRule="auto"/>
        <w:rPr>
          <w:rFonts w:eastAsia="Times New Roman" w:cstheme="minorHAnsi"/>
          <w:color w:val="333333"/>
          <w:sz w:val="24"/>
          <w:szCs w:val="24"/>
        </w:rPr>
      </w:pPr>
    </w:p>
    <w:p w14:paraId="5A6E6700" w14:textId="77777777" w:rsidR="006A3BC1" w:rsidRDefault="006A3BC1" w:rsidP="004758CA">
      <w:pPr>
        <w:shd w:val="clear" w:color="auto" w:fill="FFFFFF"/>
        <w:spacing w:after="150" w:line="240" w:lineRule="auto"/>
        <w:rPr>
          <w:rFonts w:eastAsia="Times New Roman" w:cstheme="minorHAnsi"/>
          <w:color w:val="333333"/>
          <w:sz w:val="24"/>
          <w:szCs w:val="24"/>
        </w:rPr>
      </w:pPr>
    </w:p>
    <w:p w14:paraId="5B5F1E79" w14:textId="77777777" w:rsidR="006A3BC1" w:rsidRPr="004758CA" w:rsidRDefault="006A3BC1" w:rsidP="004758CA">
      <w:pPr>
        <w:shd w:val="clear" w:color="auto" w:fill="FFFFFF"/>
        <w:spacing w:after="150" w:line="240" w:lineRule="auto"/>
        <w:rPr>
          <w:rFonts w:eastAsia="Times New Roman" w:cstheme="minorHAnsi"/>
          <w:color w:val="333333"/>
          <w:sz w:val="24"/>
          <w:szCs w:val="24"/>
        </w:rPr>
      </w:pPr>
    </w:p>
    <w:p w14:paraId="437416CF" w14:textId="2C75EF8C" w:rsidR="004758CA" w:rsidRDefault="004758CA" w:rsidP="004758CA">
      <w:pPr>
        <w:pStyle w:val="Heading2"/>
        <w:rPr>
          <w:rFonts w:cstheme="minorHAnsi"/>
          <w:i/>
          <w:iCs/>
          <w:color w:val="333333"/>
          <w:sz w:val="24"/>
          <w:szCs w:val="24"/>
        </w:rPr>
      </w:pPr>
      <w:bookmarkStart w:id="15" w:name="_Toc139313161"/>
      <w:r>
        <w:lastRenderedPageBreak/>
        <w:t>Understanding the Outputs</w:t>
      </w:r>
      <w:bookmarkEnd w:id="15"/>
    </w:p>
    <w:p w14:paraId="6E87A945" w14:textId="77777777" w:rsidR="004758CA" w:rsidRDefault="004758CA" w:rsidP="00196C12">
      <w:pPr>
        <w:shd w:val="clear" w:color="auto" w:fill="FFFFFF"/>
        <w:spacing w:after="150" w:line="240" w:lineRule="auto"/>
        <w:rPr>
          <w:rFonts w:eastAsia="Times New Roman" w:cstheme="minorHAnsi"/>
          <w:color w:val="333333"/>
          <w:sz w:val="24"/>
          <w:szCs w:val="24"/>
        </w:rPr>
      </w:pPr>
    </w:p>
    <w:p w14:paraId="54FD7686" w14:textId="565DEDAD" w:rsidR="00E956C7" w:rsidRPr="00E956C7" w:rsidRDefault="00E956C7" w:rsidP="00196C12">
      <w:pPr>
        <w:shd w:val="clear" w:color="auto" w:fill="FFFFFF"/>
        <w:spacing w:after="150" w:line="240" w:lineRule="auto"/>
        <w:rPr>
          <w:rFonts w:eastAsia="Times New Roman" w:cstheme="minorHAnsi"/>
          <w:color w:val="333333"/>
          <w:sz w:val="24"/>
          <w:szCs w:val="24"/>
        </w:rPr>
      </w:pPr>
      <w:r>
        <w:rPr>
          <w:rFonts w:eastAsia="Times New Roman" w:cstheme="minorHAnsi"/>
          <w:color w:val="333333"/>
          <w:sz w:val="24"/>
          <w:szCs w:val="24"/>
        </w:rPr>
        <w:t xml:space="preserve">The analysis process automatically clips the portion of the ROI that is within the boundaries of the desert tortoise range and runs the analysis for both the ROI as well as the full desert tortoise range extent. Each output tab will display results for both ROI and full range. If no ROI has been specified, the full range is used as the ROI and there should be no difference between the ROI and full range outputs. </w:t>
      </w:r>
    </w:p>
    <w:p w14:paraId="25100BBB" w14:textId="425FC14E" w:rsidR="00196C12" w:rsidRPr="00E956C7" w:rsidRDefault="00196C12" w:rsidP="00196C12">
      <w:pPr>
        <w:shd w:val="clear" w:color="auto" w:fill="FFFFFF"/>
        <w:spacing w:after="150" w:line="240" w:lineRule="auto"/>
        <w:rPr>
          <w:rFonts w:eastAsia="Times New Roman" w:cstheme="minorHAnsi"/>
          <w:color w:val="333333"/>
          <w:sz w:val="24"/>
          <w:szCs w:val="24"/>
        </w:rPr>
      </w:pPr>
      <w:r w:rsidRPr="00E956C7">
        <w:rPr>
          <w:rFonts w:eastAsia="Times New Roman" w:cstheme="minorHAnsi"/>
          <w:color w:val="333333"/>
          <w:sz w:val="24"/>
          <w:szCs w:val="24"/>
        </w:rPr>
        <w:t>Th</w:t>
      </w:r>
      <w:r w:rsidR="005A4D62" w:rsidRPr="00E956C7">
        <w:rPr>
          <w:rFonts w:eastAsia="Times New Roman" w:cstheme="minorHAnsi"/>
          <w:color w:val="333333"/>
          <w:sz w:val="24"/>
          <w:szCs w:val="24"/>
        </w:rPr>
        <w:t>e</w:t>
      </w:r>
      <w:r w:rsidRPr="00E956C7">
        <w:rPr>
          <w:rFonts w:eastAsia="Times New Roman" w:cstheme="minorHAnsi"/>
          <w:color w:val="333333"/>
          <w:sz w:val="24"/>
          <w:szCs w:val="24"/>
        </w:rPr>
        <w:t xml:space="preserve"> </w:t>
      </w:r>
      <w:r w:rsidR="005A4D62" w:rsidRPr="00E956C7">
        <w:rPr>
          <w:rFonts w:eastAsia="Times New Roman" w:cstheme="minorHAnsi"/>
          <w:color w:val="333333"/>
          <w:sz w:val="24"/>
          <w:szCs w:val="24"/>
        </w:rPr>
        <w:t xml:space="preserve">‘Output Viewer’ </w:t>
      </w:r>
      <w:r w:rsidRPr="00E956C7">
        <w:rPr>
          <w:rFonts w:eastAsia="Times New Roman" w:cstheme="minorHAnsi"/>
          <w:color w:val="333333"/>
          <w:sz w:val="24"/>
          <w:szCs w:val="24"/>
        </w:rPr>
        <w:t>tab contain</w:t>
      </w:r>
      <w:r w:rsidR="008B775E" w:rsidRPr="00E956C7">
        <w:rPr>
          <w:rFonts w:eastAsia="Times New Roman" w:cstheme="minorHAnsi"/>
          <w:color w:val="333333"/>
          <w:sz w:val="24"/>
          <w:szCs w:val="24"/>
        </w:rPr>
        <w:t>s</w:t>
      </w:r>
      <w:r w:rsidRPr="00E956C7">
        <w:rPr>
          <w:rFonts w:eastAsia="Times New Roman" w:cstheme="minorHAnsi"/>
          <w:color w:val="333333"/>
          <w:sz w:val="24"/>
          <w:szCs w:val="24"/>
        </w:rPr>
        <w:t xml:space="preserve"> several results panels </w:t>
      </w:r>
      <w:r w:rsidR="008B775E" w:rsidRPr="00E956C7">
        <w:rPr>
          <w:rFonts w:eastAsia="Times New Roman" w:cstheme="minorHAnsi"/>
          <w:color w:val="333333"/>
          <w:sz w:val="24"/>
          <w:szCs w:val="24"/>
        </w:rPr>
        <w:t xml:space="preserve">which </w:t>
      </w:r>
      <w:r w:rsidRPr="00E956C7">
        <w:rPr>
          <w:rFonts w:eastAsia="Times New Roman" w:cstheme="minorHAnsi"/>
          <w:color w:val="333333"/>
          <w:sz w:val="24"/>
          <w:szCs w:val="24"/>
        </w:rPr>
        <w:t>displa</w:t>
      </w:r>
      <w:r w:rsidR="008B775E" w:rsidRPr="00E956C7">
        <w:rPr>
          <w:rFonts w:eastAsia="Times New Roman" w:cstheme="minorHAnsi"/>
          <w:color w:val="333333"/>
          <w:sz w:val="24"/>
          <w:szCs w:val="24"/>
        </w:rPr>
        <w:t>y</w:t>
      </w:r>
      <w:r w:rsidRPr="00E956C7">
        <w:rPr>
          <w:rFonts w:eastAsia="Times New Roman" w:cstheme="minorHAnsi"/>
          <w:color w:val="333333"/>
          <w:sz w:val="24"/>
          <w:szCs w:val="24"/>
        </w:rPr>
        <w:t xml:space="preserve"> the following:</w:t>
      </w:r>
    </w:p>
    <w:p w14:paraId="739EC871" w14:textId="714F7898" w:rsidR="00196C12" w:rsidRPr="00E64BFE" w:rsidRDefault="00196C12" w:rsidP="00196C12">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64BFE">
        <w:rPr>
          <w:rFonts w:eastAsia="Times New Roman" w:cstheme="minorHAnsi"/>
          <w:sz w:val="24"/>
          <w:szCs w:val="24"/>
        </w:rPr>
        <w:t xml:space="preserve">Current Run -- Plot of final abundance for ROI vs Full Range for the </w:t>
      </w:r>
      <w:r w:rsidR="008F7A24">
        <w:rPr>
          <w:rFonts w:eastAsia="Times New Roman" w:cstheme="minorHAnsi"/>
          <w:sz w:val="24"/>
          <w:szCs w:val="24"/>
        </w:rPr>
        <w:t xml:space="preserve">most </w:t>
      </w:r>
      <w:r w:rsidRPr="00E64BFE">
        <w:rPr>
          <w:rFonts w:eastAsia="Times New Roman" w:cstheme="minorHAnsi"/>
          <w:sz w:val="24"/>
          <w:szCs w:val="24"/>
        </w:rPr>
        <w:t>recent</w:t>
      </w:r>
      <w:r w:rsidR="008F7A24">
        <w:rPr>
          <w:rFonts w:eastAsia="Times New Roman" w:cstheme="minorHAnsi"/>
          <w:sz w:val="24"/>
          <w:szCs w:val="24"/>
        </w:rPr>
        <w:t>ly run</w:t>
      </w:r>
      <w:r w:rsidRPr="00E64BFE">
        <w:rPr>
          <w:rFonts w:eastAsia="Times New Roman" w:cstheme="minorHAnsi"/>
          <w:sz w:val="24"/>
          <w:szCs w:val="24"/>
        </w:rPr>
        <w:t xml:space="preserve"> </w:t>
      </w:r>
      <w:proofErr w:type="gramStart"/>
      <w:r w:rsidRPr="00E64BFE">
        <w:rPr>
          <w:rFonts w:eastAsia="Times New Roman" w:cstheme="minorHAnsi"/>
          <w:sz w:val="24"/>
          <w:szCs w:val="24"/>
        </w:rPr>
        <w:t>scenario</w:t>
      </w:r>
      <w:proofErr w:type="gramEnd"/>
    </w:p>
    <w:p w14:paraId="2D7C8A24" w14:textId="77777777" w:rsidR="00196C12" w:rsidRPr="00E64BFE" w:rsidRDefault="00196C12" w:rsidP="00196C12">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64BFE">
        <w:rPr>
          <w:rFonts w:eastAsia="Times New Roman" w:cstheme="minorHAnsi"/>
          <w:sz w:val="24"/>
          <w:szCs w:val="24"/>
        </w:rPr>
        <w:t xml:space="preserve">Age Structure -- Plot of final abundance broken down by age structure (hatchling, juvenile, and adult stages) of ROI vs Full Range of user-selected scenarios for </w:t>
      </w:r>
      <w:proofErr w:type="gramStart"/>
      <w:r w:rsidRPr="00E64BFE">
        <w:rPr>
          <w:rFonts w:eastAsia="Times New Roman" w:cstheme="minorHAnsi"/>
          <w:sz w:val="24"/>
          <w:szCs w:val="24"/>
        </w:rPr>
        <w:t>comparison</w:t>
      </w:r>
      <w:proofErr w:type="gramEnd"/>
    </w:p>
    <w:p w14:paraId="1DCC60EB" w14:textId="166B9E69" w:rsidR="00196C12" w:rsidRPr="00E64BFE" w:rsidRDefault="00196C12" w:rsidP="00196C12">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64BFE">
        <w:rPr>
          <w:rFonts w:eastAsia="Times New Roman" w:cstheme="minorHAnsi"/>
          <w:sz w:val="24"/>
          <w:szCs w:val="24"/>
        </w:rPr>
        <w:t xml:space="preserve">Comparison -- Plot output of ROI vs </w:t>
      </w:r>
      <w:r w:rsidR="00F2543F">
        <w:rPr>
          <w:rFonts w:eastAsia="Times New Roman" w:cstheme="minorHAnsi"/>
          <w:sz w:val="24"/>
          <w:szCs w:val="24"/>
        </w:rPr>
        <w:t>all</w:t>
      </w:r>
      <w:r w:rsidRPr="00E64BFE">
        <w:rPr>
          <w:rFonts w:eastAsia="Times New Roman" w:cstheme="minorHAnsi"/>
          <w:sz w:val="24"/>
          <w:szCs w:val="24"/>
        </w:rPr>
        <w:t xml:space="preserve"> user-selected scenarios </w:t>
      </w:r>
      <w:r w:rsidR="00F2543F">
        <w:rPr>
          <w:rFonts w:eastAsia="Times New Roman" w:cstheme="minorHAnsi"/>
          <w:sz w:val="24"/>
          <w:szCs w:val="24"/>
        </w:rPr>
        <w:t>run during this session (enabling comparison of multiple scenarios)</w:t>
      </w:r>
    </w:p>
    <w:p w14:paraId="44AEE90B" w14:textId="77777777" w:rsidR="00196C12" w:rsidRPr="00E64BFE" w:rsidRDefault="00196C12" w:rsidP="00196C12">
      <w:pPr>
        <w:numPr>
          <w:ilvl w:val="0"/>
          <w:numId w:val="1"/>
        </w:numPr>
        <w:shd w:val="clear" w:color="auto" w:fill="FFFFFF"/>
        <w:spacing w:before="100" w:beforeAutospacing="1" w:after="100" w:afterAutospacing="1" w:line="240" w:lineRule="auto"/>
        <w:rPr>
          <w:rFonts w:eastAsia="Times New Roman" w:cstheme="minorHAnsi"/>
          <w:sz w:val="24"/>
          <w:szCs w:val="24"/>
        </w:rPr>
      </w:pPr>
      <w:r w:rsidRPr="00E64BFE">
        <w:rPr>
          <w:rFonts w:eastAsia="Times New Roman" w:cstheme="minorHAnsi"/>
          <w:sz w:val="24"/>
          <w:szCs w:val="24"/>
        </w:rPr>
        <w:t>Map -- Map output of ROI vs Full Range of user-selected scenarios for comparison</w:t>
      </w:r>
    </w:p>
    <w:p w14:paraId="1CFDBC06" w14:textId="313ECC52" w:rsidR="004758CA" w:rsidRDefault="004758CA" w:rsidP="004758CA">
      <w:pPr>
        <w:pStyle w:val="Heading3"/>
      </w:pPr>
      <w:bookmarkStart w:id="16" w:name="_Toc139313162"/>
      <w:r>
        <w:t>Abundance over Time (Current Run)</w:t>
      </w:r>
      <w:bookmarkEnd w:id="16"/>
      <w:r>
        <w:t xml:space="preserve"> </w:t>
      </w:r>
    </w:p>
    <w:p w14:paraId="67555701" w14:textId="0FCDBC44" w:rsidR="005A4D62" w:rsidRPr="00FC1918" w:rsidRDefault="00CC073F" w:rsidP="00196C12">
      <w:p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 xml:space="preserve">The default tab in </w:t>
      </w:r>
      <w:r w:rsidR="00582733">
        <w:rPr>
          <w:rFonts w:eastAsia="Times New Roman" w:cstheme="minorHAnsi"/>
          <w:color w:val="333333"/>
          <w:sz w:val="24"/>
          <w:szCs w:val="24"/>
        </w:rPr>
        <w:t xml:space="preserve">the </w:t>
      </w:r>
      <w:r>
        <w:rPr>
          <w:rFonts w:eastAsia="Times New Roman" w:cstheme="minorHAnsi"/>
          <w:color w:val="333333"/>
          <w:sz w:val="24"/>
          <w:szCs w:val="24"/>
        </w:rPr>
        <w:t xml:space="preserve">Output Viewer page tab is the ‘Current Run’ tab, which plots the </w:t>
      </w:r>
      <w:r w:rsidR="00E956C7">
        <w:rPr>
          <w:rFonts w:eastAsia="Times New Roman" w:cstheme="minorHAnsi"/>
          <w:color w:val="333333"/>
          <w:sz w:val="24"/>
          <w:szCs w:val="24"/>
        </w:rPr>
        <w:t xml:space="preserve">20 </w:t>
      </w:r>
      <w:r>
        <w:rPr>
          <w:rFonts w:eastAsia="Times New Roman" w:cstheme="minorHAnsi"/>
          <w:color w:val="333333"/>
          <w:sz w:val="24"/>
          <w:szCs w:val="24"/>
        </w:rPr>
        <w:t xml:space="preserve">replicates of abundance </w:t>
      </w:r>
      <w:r w:rsidR="00582733">
        <w:rPr>
          <w:rFonts w:eastAsia="Times New Roman" w:cstheme="minorHAnsi"/>
          <w:color w:val="333333"/>
          <w:sz w:val="24"/>
          <w:szCs w:val="24"/>
        </w:rPr>
        <w:t xml:space="preserve">(by the thousands) </w:t>
      </w:r>
      <w:r>
        <w:rPr>
          <w:rFonts w:eastAsia="Times New Roman" w:cstheme="minorHAnsi"/>
          <w:color w:val="333333"/>
          <w:sz w:val="24"/>
          <w:szCs w:val="24"/>
        </w:rPr>
        <w:t xml:space="preserve">by year from 2010 to 2099. </w:t>
      </w:r>
      <w:r w:rsidR="00E956C7">
        <w:rPr>
          <w:rFonts w:eastAsia="Times New Roman" w:cstheme="minorHAnsi"/>
          <w:color w:val="333333"/>
          <w:sz w:val="24"/>
          <w:szCs w:val="24"/>
        </w:rPr>
        <w:t xml:space="preserve">The dark line represents the median replicate abundance. </w:t>
      </w:r>
      <w:r w:rsidR="001A225E">
        <w:rPr>
          <w:rFonts w:eastAsia="Times New Roman" w:cstheme="minorHAnsi"/>
          <w:color w:val="333333"/>
          <w:sz w:val="24"/>
          <w:szCs w:val="24"/>
        </w:rPr>
        <w:t xml:space="preserve">Note the scales can differ in the left Y axis between the ROI and full range. </w:t>
      </w:r>
      <w:r>
        <w:rPr>
          <w:rFonts w:eastAsia="Times New Roman" w:cstheme="minorHAnsi"/>
          <w:color w:val="333333"/>
          <w:sz w:val="24"/>
          <w:szCs w:val="24"/>
        </w:rPr>
        <w:t xml:space="preserve"> </w:t>
      </w:r>
    </w:p>
    <w:p w14:paraId="08C27201" w14:textId="77777777" w:rsidR="00CC073F" w:rsidRDefault="00CC073F" w:rsidP="00196C12">
      <w:pPr>
        <w:shd w:val="clear" w:color="auto" w:fill="FFFFFF"/>
        <w:spacing w:after="0" w:line="240" w:lineRule="auto"/>
        <w:rPr>
          <w:rFonts w:eastAsia="Times New Roman" w:cstheme="minorHAnsi"/>
          <w:color w:val="333333"/>
          <w:sz w:val="24"/>
          <w:szCs w:val="24"/>
        </w:rPr>
      </w:pPr>
    </w:p>
    <w:p w14:paraId="052F2464" w14:textId="3D874081" w:rsidR="00196C12" w:rsidRPr="00FC1918" w:rsidRDefault="005A4D62" w:rsidP="00DD54C8">
      <w:pPr>
        <w:shd w:val="clear" w:color="auto" w:fill="FFFFFF"/>
        <w:spacing w:after="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7A0302AB" wp14:editId="241C96E8">
            <wp:extent cx="5937885" cy="2551430"/>
            <wp:effectExtent l="0" t="0" r="5715" b="1270"/>
            <wp:docPr id="14116825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551430"/>
                    </a:xfrm>
                    <a:prstGeom prst="rect">
                      <a:avLst/>
                    </a:prstGeom>
                    <a:noFill/>
                    <a:ln>
                      <a:noFill/>
                    </a:ln>
                  </pic:spPr>
                </pic:pic>
              </a:graphicData>
            </a:graphic>
          </wp:inline>
        </w:drawing>
      </w:r>
    </w:p>
    <w:p w14:paraId="06CF1F60" w14:textId="77777777" w:rsidR="004758CA" w:rsidRDefault="004758CA" w:rsidP="00196C12">
      <w:pPr>
        <w:shd w:val="clear" w:color="auto" w:fill="FFFFFF"/>
        <w:spacing w:after="0" w:line="240" w:lineRule="auto"/>
        <w:rPr>
          <w:rFonts w:eastAsia="Times New Roman" w:cstheme="minorHAnsi"/>
          <w:color w:val="333333"/>
          <w:sz w:val="24"/>
          <w:szCs w:val="24"/>
        </w:rPr>
      </w:pPr>
    </w:p>
    <w:p w14:paraId="5C898DC3" w14:textId="77777777" w:rsidR="006A3BC1" w:rsidRDefault="006A3BC1" w:rsidP="00196C12">
      <w:pPr>
        <w:shd w:val="clear" w:color="auto" w:fill="FFFFFF"/>
        <w:spacing w:after="0" w:line="240" w:lineRule="auto"/>
        <w:rPr>
          <w:rFonts w:eastAsia="Times New Roman" w:cstheme="minorHAnsi"/>
          <w:color w:val="333333"/>
          <w:sz w:val="24"/>
          <w:szCs w:val="24"/>
        </w:rPr>
      </w:pPr>
    </w:p>
    <w:p w14:paraId="76B19F95" w14:textId="77777777" w:rsidR="006A3BC1" w:rsidRDefault="006A3BC1" w:rsidP="00196C12">
      <w:pPr>
        <w:shd w:val="clear" w:color="auto" w:fill="FFFFFF"/>
        <w:spacing w:after="0" w:line="240" w:lineRule="auto"/>
        <w:rPr>
          <w:rFonts w:eastAsia="Times New Roman" w:cstheme="minorHAnsi"/>
          <w:color w:val="333333"/>
          <w:sz w:val="24"/>
          <w:szCs w:val="24"/>
        </w:rPr>
      </w:pPr>
    </w:p>
    <w:p w14:paraId="3F4B54BB" w14:textId="77777777" w:rsidR="006A3BC1" w:rsidRDefault="006A3BC1" w:rsidP="00196C12">
      <w:pPr>
        <w:shd w:val="clear" w:color="auto" w:fill="FFFFFF"/>
        <w:spacing w:after="0" w:line="240" w:lineRule="auto"/>
        <w:rPr>
          <w:rFonts w:eastAsia="Times New Roman" w:cstheme="minorHAnsi"/>
          <w:color w:val="333333"/>
          <w:sz w:val="24"/>
          <w:szCs w:val="24"/>
        </w:rPr>
      </w:pPr>
    </w:p>
    <w:p w14:paraId="5A8FBC32" w14:textId="2027DBF8" w:rsidR="004758CA" w:rsidRDefault="004758CA" w:rsidP="004758CA">
      <w:pPr>
        <w:pStyle w:val="Heading3"/>
      </w:pPr>
      <w:bookmarkStart w:id="17" w:name="_Toc139313163"/>
      <w:r>
        <w:lastRenderedPageBreak/>
        <w:t>Abundance over Time by Age Structure</w:t>
      </w:r>
      <w:bookmarkEnd w:id="17"/>
      <w:r>
        <w:t xml:space="preserve"> </w:t>
      </w:r>
    </w:p>
    <w:p w14:paraId="02B72EB6" w14:textId="1842E493" w:rsidR="006A3BC1" w:rsidRDefault="004758CA" w:rsidP="006A3BC1">
      <w:p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 xml:space="preserve">The second tab in </w:t>
      </w:r>
      <w:r w:rsidR="00582733">
        <w:rPr>
          <w:rFonts w:eastAsia="Times New Roman" w:cstheme="minorHAnsi"/>
          <w:color w:val="333333"/>
          <w:sz w:val="24"/>
          <w:szCs w:val="24"/>
        </w:rPr>
        <w:t>O</w:t>
      </w:r>
      <w:r>
        <w:rPr>
          <w:rFonts w:eastAsia="Times New Roman" w:cstheme="minorHAnsi"/>
          <w:color w:val="333333"/>
          <w:sz w:val="24"/>
          <w:szCs w:val="24"/>
        </w:rPr>
        <w:t xml:space="preserve">utput </w:t>
      </w:r>
      <w:r w:rsidR="00582733">
        <w:rPr>
          <w:rFonts w:eastAsia="Times New Roman" w:cstheme="minorHAnsi"/>
          <w:color w:val="333333"/>
          <w:sz w:val="24"/>
          <w:szCs w:val="24"/>
        </w:rPr>
        <w:t>V</w:t>
      </w:r>
      <w:r>
        <w:rPr>
          <w:rFonts w:eastAsia="Times New Roman" w:cstheme="minorHAnsi"/>
          <w:color w:val="333333"/>
          <w:sz w:val="24"/>
          <w:szCs w:val="24"/>
        </w:rPr>
        <w:t xml:space="preserve">iewer </w:t>
      </w:r>
      <w:r w:rsidR="001A225E">
        <w:rPr>
          <w:rFonts w:eastAsia="Times New Roman" w:cstheme="minorHAnsi"/>
          <w:color w:val="333333"/>
          <w:sz w:val="24"/>
          <w:szCs w:val="24"/>
        </w:rPr>
        <w:t xml:space="preserve">displays the same results from the ‘Current Run’ tab, but broken down by the three primary tortoise age groups (hatchling, juvenile, and adult). As you can see in the example below, the majority of the desert tortoise population </w:t>
      </w:r>
      <w:r w:rsidR="00D76689">
        <w:rPr>
          <w:rFonts w:eastAsia="Times New Roman" w:cstheme="minorHAnsi"/>
          <w:color w:val="333333"/>
          <w:sz w:val="24"/>
          <w:szCs w:val="24"/>
        </w:rPr>
        <w:t xml:space="preserve">tends to be </w:t>
      </w:r>
      <w:r w:rsidR="001A225E">
        <w:rPr>
          <w:rFonts w:eastAsia="Times New Roman" w:cstheme="minorHAnsi"/>
          <w:color w:val="333333"/>
          <w:sz w:val="24"/>
          <w:szCs w:val="24"/>
        </w:rPr>
        <w:t>in the juvenile phase</w:t>
      </w:r>
      <w:r w:rsidR="00D76689">
        <w:rPr>
          <w:rFonts w:eastAsia="Times New Roman" w:cstheme="minorHAnsi"/>
          <w:color w:val="333333"/>
          <w:sz w:val="24"/>
          <w:szCs w:val="24"/>
        </w:rPr>
        <w:t xml:space="preserve"> (it takes many years to reach adulthood)</w:t>
      </w:r>
      <w:r w:rsidR="001A225E">
        <w:rPr>
          <w:rFonts w:eastAsia="Times New Roman" w:cstheme="minorHAnsi"/>
          <w:color w:val="333333"/>
          <w:sz w:val="24"/>
          <w:szCs w:val="24"/>
        </w:rPr>
        <w:t xml:space="preserve">. Again, note the scales can differ in the left Y axis between the ROI and full range. </w:t>
      </w:r>
    </w:p>
    <w:p w14:paraId="6E2010FA" w14:textId="021F3815" w:rsidR="005A4D62" w:rsidRPr="00FC1918" w:rsidRDefault="005A4D62" w:rsidP="00DD54C8">
      <w:pPr>
        <w:shd w:val="clear" w:color="auto" w:fill="FFFFFF"/>
        <w:spacing w:after="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666A0C8B" wp14:editId="2E295143">
            <wp:extent cx="5892800" cy="2416556"/>
            <wp:effectExtent l="0" t="0" r="0" b="3175"/>
            <wp:docPr id="10968325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3996"/>
                    <a:stretch/>
                  </pic:blipFill>
                  <pic:spPr bwMode="auto">
                    <a:xfrm>
                      <a:off x="0" y="0"/>
                      <a:ext cx="5892800" cy="2416556"/>
                    </a:xfrm>
                    <a:prstGeom prst="rect">
                      <a:avLst/>
                    </a:prstGeom>
                    <a:noFill/>
                    <a:ln>
                      <a:noFill/>
                    </a:ln>
                    <a:extLst>
                      <a:ext uri="{53640926-AAD7-44D8-BBD7-CCE9431645EC}">
                        <a14:shadowObscured xmlns:a14="http://schemas.microsoft.com/office/drawing/2010/main"/>
                      </a:ext>
                    </a:extLst>
                  </pic:spPr>
                </pic:pic>
              </a:graphicData>
            </a:graphic>
          </wp:inline>
        </w:drawing>
      </w:r>
    </w:p>
    <w:p w14:paraId="445A6DB4" w14:textId="77777777" w:rsidR="004758CA" w:rsidRDefault="004758CA" w:rsidP="00196C12">
      <w:pPr>
        <w:shd w:val="clear" w:color="auto" w:fill="FFFFFF"/>
        <w:spacing w:after="0" w:line="240" w:lineRule="auto"/>
        <w:rPr>
          <w:rFonts w:eastAsia="Times New Roman" w:cstheme="minorHAnsi"/>
          <w:color w:val="333333"/>
          <w:sz w:val="24"/>
          <w:szCs w:val="24"/>
        </w:rPr>
      </w:pPr>
    </w:p>
    <w:p w14:paraId="21D3AB0E" w14:textId="7B0D7439" w:rsidR="004758CA" w:rsidRDefault="004758CA" w:rsidP="004758CA">
      <w:pPr>
        <w:pStyle w:val="Heading3"/>
      </w:pPr>
      <w:bookmarkStart w:id="18" w:name="_Toc139313164"/>
      <w:r>
        <w:t>Abundance over Time (Scenario Comparison)</w:t>
      </w:r>
      <w:bookmarkEnd w:id="18"/>
      <w:r>
        <w:t xml:space="preserve"> </w:t>
      </w:r>
    </w:p>
    <w:p w14:paraId="7B622DF9" w14:textId="77777777" w:rsidR="001F0E9A" w:rsidRDefault="004758CA" w:rsidP="00196C12">
      <w:p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 xml:space="preserve">The third tab in </w:t>
      </w:r>
      <w:r w:rsidR="00582733">
        <w:rPr>
          <w:rFonts w:eastAsia="Times New Roman" w:cstheme="minorHAnsi"/>
          <w:color w:val="333333"/>
          <w:sz w:val="24"/>
          <w:szCs w:val="24"/>
        </w:rPr>
        <w:t>O</w:t>
      </w:r>
      <w:r>
        <w:rPr>
          <w:rFonts w:eastAsia="Times New Roman" w:cstheme="minorHAnsi"/>
          <w:color w:val="333333"/>
          <w:sz w:val="24"/>
          <w:szCs w:val="24"/>
        </w:rPr>
        <w:t xml:space="preserve">utput </w:t>
      </w:r>
      <w:r w:rsidR="00582733">
        <w:rPr>
          <w:rFonts w:eastAsia="Times New Roman" w:cstheme="minorHAnsi"/>
          <w:color w:val="333333"/>
          <w:sz w:val="24"/>
          <w:szCs w:val="24"/>
        </w:rPr>
        <w:t>V</w:t>
      </w:r>
      <w:r>
        <w:rPr>
          <w:rFonts w:eastAsia="Times New Roman" w:cstheme="minorHAnsi"/>
          <w:color w:val="333333"/>
          <w:sz w:val="24"/>
          <w:szCs w:val="24"/>
        </w:rPr>
        <w:t xml:space="preserve">iewer allows you to check from a list of previously loaded scenarios in this open session of the application to display. It will show the current/recent ROI data on the left, and the full range on the right, as usual. </w:t>
      </w:r>
    </w:p>
    <w:p w14:paraId="28F662C6" w14:textId="77777777" w:rsidR="006A3BC1" w:rsidRDefault="006A3BC1" w:rsidP="00196C12">
      <w:pPr>
        <w:shd w:val="clear" w:color="auto" w:fill="FFFFFF"/>
        <w:spacing w:after="0" w:line="240" w:lineRule="auto"/>
        <w:rPr>
          <w:rFonts w:eastAsia="Times New Roman" w:cstheme="minorHAnsi"/>
          <w:color w:val="333333"/>
          <w:sz w:val="24"/>
          <w:szCs w:val="24"/>
        </w:rPr>
      </w:pPr>
    </w:p>
    <w:p w14:paraId="636A80D4" w14:textId="68F458F4" w:rsidR="001F0E9A" w:rsidRDefault="00E64BFE" w:rsidP="00DD54C8">
      <w:pPr>
        <w:shd w:val="clear" w:color="auto" w:fill="FFFFFF"/>
        <w:spacing w:after="0" w:line="240" w:lineRule="auto"/>
        <w:jc w:val="center"/>
        <w:rPr>
          <w:rFonts w:eastAsia="Times New Roman" w:cstheme="minorHAnsi"/>
          <w:color w:val="333333"/>
          <w:sz w:val="24"/>
          <w:szCs w:val="24"/>
        </w:rPr>
      </w:pPr>
      <w:r>
        <w:rPr>
          <w:rFonts w:eastAsia="Times New Roman" w:cstheme="minorHAnsi"/>
          <w:noProof/>
          <w:color w:val="333333"/>
          <w:sz w:val="24"/>
          <w:szCs w:val="24"/>
        </w:rPr>
        <w:drawing>
          <wp:inline distT="0" distB="0" distL="0" distR="0" wp14:anchorId="4FE2FF55" wp14:editId="619EDA53">
            <wp:extent cx="5586984" cy="3150375"/>
            <wp:effectExtent l="0" t="0" r="0" b="0"/>
            <wp:docPr id="1644010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664" cy="3159780"/>
                    </a:xfrm>
                    <a:prstGeom prst="rect">
                      <a:avLst/>
                    </a:prstGeom>
                    <a:noFill/>
                    <a:ln>
                      <a:noFill/>
                    </a:ln>
                  </pic:spPr>
                </pic:pic>
              </a:graphicData>
            </a:graphic>
          </wp:inline>
        </w:drawing>
      </w:r>
    </w:p>
    <w:p w14:paraId="0C7BF220" w14:textId="77777777" w:rsidR="001F0E9A" w:rsidRDefault="001F0E9A" w:rsidP="00196C12">
      <w:pPr>
        <w:shd w:val="clear" w:color="auto" w:fill="FFFFFF"/>
        <w:spacing w:after="0" w:line="240" w:lineRule="auto"/>
        <w:rPr>
          <w:rFonts w:eastAsia="Times New Roman" w:cstheme="minorHAnsi"/>
          <w:color w:val="333333"/>
          <w:sz w:val="24"/>
          <w:szCs w:val="24"/>
        </w:rPr>
      </w:pPr>
    </w:p>
    <w:p w14:paraId="23CF3A40" w14:textId="249D4C9A" w:rsidR="004758CA" w:rsidRDefault="004758CA" w:rsidP="00196C12">
      <w:p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You will be able to check on/off which scenarios to display. Please use the accompanied chart on the top portion of the tab to remember what parameter settings each scenario index (right-most column</w:t>
      </w:r>
      <w:r w:rsidR="0095722E">
        <w:rPr>
          <w:rFonts w:eastAsia="Times New Roman" w:cstheme="minorHAnsi"/>
          <w:color w:val="333333"/>
          <w:sz w:val="24"/>
          <w:szCs w:val="24"/>
        </w:rPr>
        <w:t xml:space="preserve"> in the table</w:t>
      </w:r>
      <w:r w:rsidR="00B00354">
        <w:rPr>
          <w:rFonts w:eastAsia="Times New Roman" w:cstheme="minorHAnsi"/>
          <w:color w:val="333333"/>
          <w:sz w:val="24"/>
          <w:szCs w:val="24"/>
        </w:rPr>
        <w:t xml:space="preserve"> that appears at the top of the scenario comparison tab</w:t>
      </w:r>
      <w:r>
        <w:rPr>
          <w:rFonts w:eastAsia="Times New Roman" w:cstheme="minorHAnsi"/>
          <w:color w:val="333333"/>
          <w:sz w:val="24"/>
          <w:szCs w:val="24"/>
        </w:rPr>
        <w:t>) corresponds to</w:t>
      </w:r>
      <w:r w:rsidR="00B00354">
        <w:rPr>
          <w:rFonts w:eastAsia="Times New Roman" w:cstheme="minorHAnsi"/>
          <w:color w:val="333333"/>
          <w:sz w:val="24"/>
          <w:szCs w:val="24"/>
        </w:rPr>
        <w:t>:</w:t>
      </w:r>
    </w:p>
    <w:p w14:paraId="7DD8E467" w14:textId="77777777" w:rsidR="001F0E9A" w:rsidRDefault="001F0E9A" w:rsidP="00196C12">
      <w:pPr>
        <w:shd w:val="clear" w:color="auto" w:fill="FFFFFF"/>
        <w:spacing w:after="0" w:line="240" w:lineRule="auto"/>
        <w:rPr>
          <w:rFonts w:eastAsia="Times New Roman" w:cstheme="minorHAnsi"/>
          <w:color w:val="333333"/>
          <w:sz w:val="24"/>
          <w:szCs w:val="24"/>
        </w:rPr>
      </w:pPr>
    </w:p>
    <w:p w14:paraId="0E465B0C" w14:textId="57FD19AF" w:rsidR="005A4D62" w:rsidRPr="00FC1918" w:rsidRDefault="005A4D62" w:rsidP="00DD54C8">
      <w:pPr>
        <w:shd w:val="clear" w:color="auto" w:fill="FFFFFF"/>
        <w:spacing w:after="0" w:line="240" w:lineRule="auto"/>
        <w:jc w:val="center"/>
        <w:rPr>
          <w:rFonts w:eastAsia="Times New Roman" w:cstheme="minorHAnsi"/>
          <w:color w:val="333333"/>
          <w:sz w:val="24"/>
          <w:szCs w:val="24"/>
        </w:rPr>
      </w:pPr>
      <w:r w:rsidRPr="00FC1918">
        <w:rPr>
          <w:rFonts w:eastAsia="Times New Roman" w:cstheme="minorHAnsi"/>
          <w:noProof/>
          <w:color w:val="333333"/>
          <w:sz w:val="24"/>
          <w:szCs w:val="24"/>
        </w:rPr>
        <w:drawing>
          <wp:inline distT="0" distB="0" distL="0" distR="0" wp14:anchorId="51C17C40" wp14:editId="1AAD98D4">
            <wp:extent cx="5937885" cy="474345"/>
            <wp:effectExtent l="0" t="0" r="5715" b="1905"/>
            <wp:docPr id="13491053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474345"/>
                    </a:xfrm>
                    <a:prstGeom prst="rect">
                      <a:avLst/>
                    </a:prstGeom>
                    <a:noFill/>
                    <a:ln>
                      <a:noFill/>
                    </a:ln>
                  </pic:spPr>
                </pic:pic>
              </a:graphicData>
            </a:graphic>
          </wp:inline>
        </w:drawing>
      </w:r>
    </w:p>
    <w:p w14:paraId="64389386" w14:textId="77777777" w:rsidR="001F0E9A" w:rsidRDefault="001F0E9A" w:rsidP="00196C12">
      <w:pPr>
        <w:shd w:val="clear" w:color="auto" w:fill="FFFFFF"/>
        <w:spacing w:after="0" w:line="240" w:lineRule="auto"/>
        <w:rPr>
          <w:rFonts w:eastAsia="Times New Roman" w:cstheme="minorHAnsi"/>
          <w:color w:val="333333"/>
          <w:sz w:val="24"/>
          <w:szCs w:val="24"/>
        </w:rPr>
      </w:pPr>
    </w:p>
    <w:p w14:paraId="7E26053C" w14:textId="3DC14CD8" w:rsidR="005A4D62" w:rsidRDefault="00EC291F" w:rsidP="00196C12">
      <w:pPr>
        <w:shd w:val="clear" w:color="auto" w:fill="FFFFFF"/>
        <w:spacing w:after="0" w:line="240" w:lineRule="auto"/>
        <w:rPr>
          <w:rFonts w:eastAsia="Times New Roman" w:cstheme="minorHAnsi"/>
          <w:color w:val="333333"/>
          <w:sz w:val="24"/>
          <w:szCs w:val="24"/>
        </w:rPr>
      </w:pPr>
      <w:proofErr w:type="spellStart"/>
      <w:proofErr w:type="gramStart"/>
      <w:r>
        <w:rPr>
          <w:rFonts w:eastAsia="Times New Roman" w:cstheme="minorHAnsi"/>
          <w:color w:val="333333"/>
          <w:sz w:val="24"/>
          <w:szCs w:val="24"/>
        </w:rPr>
        <w:t>p</w:t>
      </w:r>
      <w:r w:rsidR="00582733">
        <w:rPr>
          <w:rFonts w:eastAsia="Times New Roman" w:cstheme="minorHAnsi"/>
          <w:color w:val="333333"/>
          <w:sz w:val="24"/>
          <w:szCs w:val="24"/>
        </w:rPr>
        <w:t>hi.a</w:t>
      </w:r>
      <w:proofErr w:type="gramEnd"/>
      <w:r w:rsidR="00582733">
        <w:rPr>
          <w:rFonts w:eastAsia="Times New Roman" w:cstheme="minorHAnsi"/>
          <w:color w:val="333333"/>
          <w:sz w:val="24"/>
          <w:szCs w:val="24"/>
        </w:rPr>
        <w:t>_clim</w:t>
      </w:r>
      <w:proofErr w:type="spellEnd"/>
      <w:r w:rsidR="00582733">
        <w:rPr>
          <w:rFonts w:eastAsia="Times New Roman" w:cstheme="minorHAnsi"/>
          <w:color w:val="333333"/>
          <w:sz w:val="24"/>
          <w:szCs w:val="24"/>
        </w:rPr>
        <w:t xml:space="preserve"> </w:t>
      </w:r>
      <w:r>
        <w:rPr>
          <w:rFonts w:eastAsia="Times New Roman" w:cstheme="minorHAnsi"/>
          <w:color w:val="333333"/>
          <w:sz w:val="24"/>
          <w:szCs w:val="24"/>
        </w:rPr>
        <w:t xml:space="preserve">= Adult survival </w:t>
      </w:r>
    </w:p>
    <w:p w14:paraId="720EAA4A" w14:textId="45D75EE3" w:rsidR="00EC291F" w:rsidRDefault="00EC291F" w:rsidP="00196C12">
      <w:pPr>
        <w:shd w:val="clear" w:color="auto" w:fill="FFFFFF"/>
        <w:spacing w:after="0" w:line="240" w:lineRule="auto"/>
        <w:rPr>
          <w:rFonts w:eastAsia="Times New Roman" w:cstheme="minorHAnsi"/>
          <w:color w:val="333333"/>
          <w:sz w:val="24"/>
          <w:szCs w:val="24"/>
        </w:rPr>
      </w:pPr>
      <w:proofErr w:type="spellStart"/>
      <w:r>
        <w:rPr>
          <w:rFonts w:eastAsia="Times New Roman" w:cstheme="minorHAnsi"/>
          <w:color w:val="333333"/>
          <w:sz w:val="24"/>
          <w:szCs w:val="24"/>
        </w:rPr>
        <w:t>cs_clim</w:t>
      </w:r>
      <w:proofErr w:type="spellEnd"/>
      <w:r>
        <w:rPr>
          <w:rFonts w:eastAsia="Times New Roman" w:cstheme="minorHAnsi"/>
          <w:color w:val="333333"/>
          <w:sz w:val="24"/>
          <w:szCs w:val="24"/>
        </w:rPr>
        <w:t xml:space="preserve"> = Egg production </w:t>
      </w:r>
    </w:p>
    <w:p w14:paraId="68B19495" w14:textId="79E38972" w:rsidR="00EC291F" w:rsidRDefault="00EC291F" w:rsidP="00196C12">
      <w:pPr>
        <w:shd w:val="clear" w:color="auto" w:fill="FFFFFF"/>
        <w:spacing w:after="0" w:line="240" w:lineRule="auto"/>
        <w:rPr>
          <w:rFonts w:eastAsia="Times New Roman" w:cstheme="minorHAnsi"/>
          <w:color w:val="333333"/>
          <w:sz w:val="24"/>
          <w:szCs w:val="24"/>
        </w:rPr>
      </w:pPr>
      <w:proofErr w:type="spellStart"/>
      <w:r>
        <w:rPr>
          <w:rFonts w:eastAsia="Times New Roman" w:cstheme="minorHAnsi"/>
          <w:color w:val="333333"/>
          <w:sz w:val="24"/>
          <w:szCs w:val="24"/>
        </w:rPr>
        <w:t>pr_clim</w:t>
      </w:r>
      <w:proofErr w:type="spellEnd"/>
      <w:r>
        <w:rPr>
          <w:rFonts w:eastAsia="Times New Roman" w:cstheme="minorHAnsi"/>
          <w:color w:val="333333"/>
          <w:sz w:val="24"/>
          <w:szCs w:val="24"/>
        </w:rPr>
        <w:t xml:space="preserve"> = Probability of reproduction </w:t>
      </w:r>
    </w:p>
    <w:p w14:paraId="546E8063" w14:textId="50BD6725" w:rsidR="00EC291F" w:rsidRDefault="00EC291F" w:rsidP="00196C12">
      <w:pPr>
        <w:shd w:val="clear" w:color="auto" w:fill="FFFFFF"/>
        <w:spacing w:after="0" w:line="240" w:lineRule="auto"/>
        <w:rPr>
          <w:rFonts w:eastAsia="Times New Roman" w:cstheme="minorHAnsi"/>
          <w:color w:val="333333"/>
          <w:sz w:val="24"/>
          <w:szCs w:val="24"/>
        </w:rPr>
      </w:pPr>
      <w:proofErr w:type="spellStart"/>
      <w:r>
        <w:rPr>
          <w:rFonts w:eastAsia="Times New Roman" w:cstheme="minorHAnsi"/>
          <w:color w:val="333333"/>
          <w:sz w:val="24"/>
          <w:szCs w:val="24"/>
        </w:rPr>
        <w:t>hs_clim</w:t>
      </w:r>
      <w:proofErr w:type="spellEnd"/>
      <w:r>
        <w:rPr>
          <w:rFonts w:eastAsia="Times New Roman" w:cstheme="minorHAnsi"/>
          <w:color w:val="333333"/>
          <w:sz w:val="24"/>
          <w:szCs w:val="24"/>
        </w:rPr>
        <w:t xml:space="preserve"> = Hatching success </w:t>
      </w:r>
    </w:p>
    <w:p w14:paraId="3F3483F1" w14:textId="19444A26" w:rsidR="00EC291F" w:rsidRDefault="00EC291F" w:rsidP="00196C12">
      <w:pPr>
        <w:shd w:val="clear" w:color="auto" w:fill="FFFFFF"/>
        <w:spacing w:after="0" w:line="240" w:lineRule="auto"/>
        <w:rPr>
          <w:rFonts w:eastAsia="Times New Roman" w:cstheme="minorHAnsi"/>
          <w:color w:val="333333"/>
          <w:sz w:val="24"/>
          <w:szCs w:val="24"/>
        </w:rPr>
      </w:pPr>
      <w:proofErr w:type="spellStart"/>
      <w:r>
        <w:rPr>
          <w:rFonts w:eastAsia="Times New Roman" w:cstheme="minorHAnsi"/>
          <w:color w:val="333333"/>
          <w:sz w:val="24"/>
          <w:szCs w:val="24"/>
        </w:rPr>
        <w:t>pf_clim</w:t>
      </w:r>
      <w:proofErr w:type="spellEnd"/>
      <w:r>
        <w:rPr>
          <w:rFonts w:eastAsia="Times New Roman" w:cstheme="minorHAnsi"/>
          <w:color w:val="333333"/>
          <w:sz w:val="24"/>
          <w:szCs w:val="24"/>
        </w:rPr>
        <w:t xml:space="preserve"> = Sex ratio </w:t>
      </w:r>
    </w:p>
    <w:p w14:paraId="2551AC51" w14:textId="6F4AA2E0" w:rsidR="00EC291F" w:rsidRDefault="00EC291F" w:rsidP="00196C12">
      <w:pPr>
        <w:shd w:val="clear" w:color="auto" w:fill="FFFFFF"/>
        <w:spacing w:after="0" w:line="240" w:lineRule="auto"/>
        <w:rPr>
          <w:rFonts w:eastAsia="Times New Roman" w:cstheme="minorHAnsi"/>
          <w:color w:val="333333"/>
          <w:sz w:val="24"/>
          <w:szCs w:val="24"/>
        </w:rPr>
      </w:pPr>
      <w:proofErr w:type="spellStart"/>
      <w:r>
        <w:rPr>
          <w:rFonts w:eastAsia="Times New Roman" w:cstheme="minorHAnsi"/>
          <w:color w:val="333333"/>
          <w:sz w:val="24"/>
          <w:szCs w:val="24"/>
        </w:rPr>
        <w:t>growth_clim</w:t>
      </w:r>
      <w:proofErr w:type="spellEnd"/>
      <w:r>
        <w:rPr>
          <w:rFonts w:eastAsia="Times New Roman" w:cstheme="minorHAnsi"/>
          <w:color w:val="333333"/>
          <w:sz w:val="24"/>
          <w:szCs w:val="24"/>
        </w:rPr>
        <w:t xml:space="preserve"> = Somatic growth </w:t>
      </w:r>
    </w:p>
    <w:p w14:paraId="39FF0C29" w14:textId="78ACD434" w:rsidR="001F0E9A" w:rsidRDefault="00EC291F" w:rsidP="00196C12">
      <w:pPr>
        <w:shd w:val="clear" w:color="auto" w:fill="FFFFFF"/>
        <w:spacing w:after="0" w:line="240" w:lineRule="auto"/>
        <w:rPr>
          <w:rFonts w:eastAsia="Times New Roman" w:cstheme="minorHAnsi"/>
          <w:color w:val="333333"/>
          <w:sz w:val="24"/>
          <w:szCs w:val="24"/>
        </w:rPr>
      </w:pPr>
      <w:proofErr w:type="spellStart"/>
      <w:r>
        <w:rPr>
          <w:rFonts w:eastAsia="Times New Roman" w:cstheme="minorHAnsi"/>
          <w:color w:val="333333"/>
          <w:sz w:val="24"/>
          <w:szCs w:val="24"/>
        </w:rPr>
        <w:t>clim_scenario</w:t>
      </w:r>
      <w:proofErr w:type="spellEnd"/>
      <w:r>
        <w:rPr>
          <w:rFonts w:eastAsia="Times New Roman" w:cstheme="minorHAnsi"/>
          <w:color w:val="333333"/>
          <w:sz w:val="24"/>
          <w:szCs w:val="24"/>
        </w:rPr>
        <w:t xml:space="preserve"> = Climate scenario </w:t>
      </w:r>
    </w:p>
    <w:p w14:paraId="0ACE8AB7" w14:textId="33C28336" w:rsidR="00EC291F" w:rsidRDefault="00EC291F" w:rsidP="00196C12">
      <w:pPr>
        <w:shd w:val="clear" w:color="auto" w:fill="FFFFFF"/>
        <w:spacing w:after="0" w:line="240" w:lineRule="auto"/>
        <w:rPr>
          <w:rFonts w:eastAsia="Times New Roman" w:cstheme="minorHAnsi"/>
          <w:color w:val="333333"/>
          <w:sz w:val="24"/>
          <w:szCs w:val="24"/>
        </w:rPr>
      </w:pPr>
    </w:p>
    <w:p w14:paraId="3DA6B767" w14:textId="583D0E0C" w:rsidR="00582733" w:rsidRDefault="00582733" w:rsidP="00196C12">
      <w:p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‘TRUE’ signifies that the parameter was toggled ‘on’, meaning that it</w:t>
      </w:r>
      <w:r w:rsidR="001F0E9A">
        <w:rPr>
          <w:rFonts w:eastAsia="Times New Roman" w:cstheme="minorHAnsi"/>
          <w:color w:val="333333"/>
          <w:sz w:val="24"/>
          <w:szCs w:val="24"/>
        </w:rPr>
        <w:t xml:space="preserve"> is impacted by climate factors. </w:t>
      </w:r>
    </w:p>
    <w:p w14:paraId="77AED25F" w14:textId="4347CC6F" w:rsidR="001F0E9A" w:rsidRPr="00FC1918" w:rsidRDefault="001F0E9A" w:rsidP="00196C12">
      <w:p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 xml:space="preserve">‘FALSE’ signifies that the parameter was toggles ‘off’, meaning that it is NOT impacted by climate factors. </w:t>
      </w:r>
    </w:p>
    <w:p w14:paraId="5F029D58" w14:textId="77777777" w:rsidR="005A4D62" w:rsidRDefault="005A4D62" w:rsidP="00196C12">
      <w:pPr>
        <w:shd w:val="clear" w:color="auto" w:fill="FFFFFF"/>
        <w:spacing w:after="0" w:line="240" w:lineRule="auto"/>
        <w:rPr>
          <w:rFonts w:eastAsia="Times New Roman" w:cstheme="minorHAnsi"/>
          <w:color w:val="333333"/>
          <w:sz w:val="24"/>
          <w:szCs w:val="24"/>
        </w:rPr>
      </w:pPr>
    </w:p>
    <w:p w14:paraId="048BE8FD" w14:textId="77777777" w:rsidR="004758CA" w:rsidRDefault="004758CA" w:rsidP="00196C12">
      <w:pPr>
        <w:shd w:val="clear" w:color="auto" w:fill="FFFFFF"/>
        <w:spacing w:after="0" w:line="240" w:lineRule="auto"/>
        <w:rPr>
          <w:rFonts w:ascii="Helvetica" w:eastAsia="Times New Roman" w:hAnsi="Helvetica" w:cs="Helvetica"/>
          <w:color w:val="333333"/>
          <w:sz w:val="21"/>
          <w:szCs w:val="21"/>
        </w:rPr>
      </w:pPr>
    </w:p>
    <w:p w14:paraId="633D2E05" w14:textId="70ABA954" w:rsidR="004758CA" w:rsidRDefault="004758CA" w:rsidP="004758CA">
      <w:pPr>
        <w:pStyle w:val="Heading3"/>
      </w:pPr>
      <w:bookmarkStart w:id="19" w:name="_Toc139313165"/>
      <w:r>
        <w:t>Abundance Map</w:t>
      </w:r>
      <w:bookmarkEnd w:id="19"/>
      <w:r>
        <w:t xml:space="preserve"> </w:t>
      </w:r>
    </w:p>
    <w:p w14:paraId="54B248C7" w14:textId="6AD3501C" w:rsidR="009C68B4" w:rsidRDefault="004758CA" w:rsidP="00196C12">
      <w:pPr>
        <w:shd w:val="clear" w:color="auto" w:fill="FFFFFF"/>
        <w:spacing w:after="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The fourth and </w:t>
      </w:r>
      <w:r w:rsidR="00745B31">
        <w:rPr>
          <w:rFonts w:ascii="Helvetica" w:eastAsia="Times New Roman" w:hAnsi="Helvetica" w:cs="Helvetica"/>
          <w:color w:val="333333"/>
          <w:sz w:val="21"/>
          <w:szCs w:val="21"/>
        </w:rPr>
        <w:t>final</w:t>
      </w:r>
      <w:r>
        <w:rPr>
          <w:rFonts w:ascii="Helvetica" w:eastAsia="Times New Roman" w:hAnsi="Helvetica" w:cs="Helvetica"/>
          <w:color w:val="333333"/>
          <w:sz w:val="21"/>
          <w:szCs w:val="21"/>
        </w:rPr>
        <w:t xml:space="preserve"> tab in the output viewer</w:t>
      </w:r>
      <w:r w:rsidR="0050460D">
        <w:rPr>
          <w:rFonts w:ascii="Helvetica" w:eastAsia="Times New Roman" w:hAnsi="Helvetica" w:cs="Helvetica"/>
          <w:color w:val="333333"/>
          <w:sz w:val="21"/>
          <w:szCs w:val="21"/>
        </w:rPr>
        <w:t xml:space="preserve"> </w:t>
      </w:r>
      <w:r w:rsidR="00C861D9">
        <w:rPr>
          <w:rFonts w:ascii="Helvetica" w:eastAsia="Times New Roman" w:hAnsi="Helvetica" w:cs="Helvetica"/>
          <w:color w:val="333333"/>
          <w:sz w:val="21"/>
          <w:szCs w:val="21"/>
        </w:rPr>
        <w:t>allows the user to select</w:t>
      </w:r>
      <w:r w:rsidR="0050460D">
        <w:rPr>
          <w:rFonts w:ascii="Helvetica" w:eastAsia="Times New Roman" w:hAnsi="Helvetica" w:cs="Helvetica"/>
          <w:color w:val="333333"/>
          <w:sz w:val="21"/>
          <w:szCs w:val="21"/>
        </w:rPr>
        <w:t xml:space="preserve"> the </w:t>
      </w:r>
      <w:r w:rsidR="00C861D9">
        <w:rPr>
          <w:rFonts w:ascii="Helvetica" w:eastAsia="Times New Roman" w:hAnsi="Helvetica" w:cs="Helvetica"/>
          <w:color w:val="333333"/>
          <w:sz w:val="21"/>
          <w:szCs w:val="21"/>
        </w:rPr>
        <w:t xml:space="preserve">year and </w:t>
      </w:r>
      <w:r w:rsidR="009C68B4">
        <w:rPr>
          <w:rFonts w:ascii="Helvetica" w:eastAsia="Times New Roman" w:hAnsi="Helvetica" w:cs="Helvetica"/>
          <w:color w:val="333333"/>
          <w:sz w:val="21"/>
          <w:szCs w:val="21"/>
        </w:rPr>
        <w:t xml:space="preserve">percentile of abundance </w:t>
      </w:r>
      <w:r w:rsidR="00C861D9">
        <w:rPr>
          <w:rFonts w:ascii="Helvetica" w:eastAsia="Times New Roman" w:hAnsi="Helvetica" w:cs="Helvetica"/>
          <w:color w:val="333333"/>
          <w:sz w:val="21"/>
          <w:szCs w:val="21"/>
        </w:rPr>
        <w:t>to display spatially,</w:t>
      </w:r>
      <w:r w:rsidR="001F0E9A">
        <w:rPr>
          <w:rFonts w:ascii="Helvetica" w:eastAsia="Times New Roman" w:hAnsi="Helvetica" w:cs="Helvetica"/>
          <w:color w:val="333333"/>
          <w:sz w:val="21"/>
          <w:szCs w:val="21"/>
        </w:rPr>
        <w:t xml:space="preserve"> both </w:t>
      </w:r>
      <w:r w:rsidR="00C861D9">
        <w:rPr>
          <w:rFonts w:ascii="Helvetica" w:eastAsia="Times New Roman" w:hAnsi="Helvetica" w:cs="Helvetica"/>
          <w:color w:val="333333"/>
          <w:sz w:val="21"/>
          <w:szCs w:val="21"/>
        </w:rPr>
        <w:t xml:space="preserve">for the selected </w:t>
      </w:r>
      <w:r w:rsidR="001F0E9A">
        <w:rPr>
          <w:rFonts w:ascii="Helvetica" w:eastAsia="Times New Roman" w:hAnsi="Helvetica" w:cs="Helvetica"/>
          <w:color w:val="333333"/>
          <w:sz w:val="21"/>
          <w:szCs w:val="21"/>
        </w:rPr>
        <w:t>ROI (left map) and the full range (right map)</w:t>
      </w:r>
      <w:r w:rsidR="009C68B4">
        <w:rPr>
          <w:rFonts w:ascii="Helvetica" w:eastAsia="Times New Roman" w:hAnsi="Helvetica" w:cs="Helvetica"/>
          <w:color w:val="333333"/>
          <w:sz w:val="21"/>
          <w:szCs w:val="21"/>
        </w:rPr>
        <w:t xml:space="preserve">. </w:t>
      </w:r>
      <w:r w:rsidR="00C861D9">
        <w:rPr>
          <w:rFonts w:ascii="Helvetica" w:eastAsia="Times New Roman" w:hAnsi="Helvetica" w:cs="Helvetica"/>
          <w:color w:val="333333"/>
          <w:sz w:val="21"/>
          <w:szCs w:val="21"/>
        </w:rPr>
        <w:t>Drag the slider bar to</w:t>
      </w:r>
      <w:r w:rsidR="009C68B4">
        <w:rPr>
          <w:rFonts w:ascii="Helvetica" w:eastAsia="Times New Roman" w:hAnsi="Helvetica" w:cs="Helvetica"/>
          <w:color w:val="333333"/>
          <w:sz w:val="21"/>
          <w:szCs w:val="21"/>
        </w:rPr>
        <w:t xml:space="preserve"> select a specific simulation year and a specific </w:t>
      </w:r>
      <w:r w:rsidR="00C861D9">
        <w:rPr>
          <w:rFonts w:ascii="Helvetica" w:eastAsia="Times New Roman" w:hAnsi="Helvetica" w:cs="Helvetica"/>
          <w:color w:val="333333"/>
          <w:sz w:val="21"/>
          <w:szCs w:val="21"/>
        </w:rPr>
        <w:t xml:space="preserve">abundance </w:t>
      </w:r>
      <w:r w:rsidR="009C68B4">
        <w:rPr>
          <w:rFonts w:ascii="Helvetica" w:eastAsia="Times New Roman" w:hAnsi="Helvetica" w:cs="Helvetica"/>
          <w:color w:val="333333"/>
          <w:sz w:val="21"/>
          <w:szCs w:val="21"/>
        </w:rPr>
        <w:t>percentile to display. You may also use the play button located on the right</w:t>
      </w:r>
      <w:r w:rsidR="001F0E9A">
        <w:rPr>
          <w:rFonts w:ascii="Helvetica" w:eastAsia="Times New Roman" w:hAnsi="Helvetica" w:cs="Helvetica"/>
          <w:color w:val="333333"/>
          <w:sz w:val="21"/>
          <w:szCs w:val="21"/>
        </w:rPr>
        <w:t>-</w:t>
      </w:r>
      <w:r w:rsidR="009C68B4">
        <w:rPr>
          <w:rFonts w:ascii="Helvetica" w:eastAsia="Times New Roman" w:hAnsi="Helvetica" w:cs="Helvetica"/>
          <w:color w:val="333333"/>
          <w:sz w:val="21"/>
          <w:szCs w:val="21"/>
        </w:rPr>
        <w:t>hand side of the simulation year</w:t>
      </w:r>
      <w:r w:rsidR="001F0E9A">
        <w:rPr>
          <w:rFonts w:ascii="Helvetica" w:eastAsia="Times New Roman" w:hAnsi="Helvetica" w:cs="Helvetica"/>
          <w:color w:val="333333"/>
          <w:sz w:val="21"/>
          <w:szCs w:val="21"/>
        </w:rPr>
        <w:t xml:space="preserve"> to automatically load the next year’s results every 5 seconds. Note that the results take some time to </w:t>
      </w:r>
      <w:r w:rsidR="00777FBD">
        <w:rPr>
          <w:rFonts w:ascii="Helvetica" w:eastAsia="Times New Roman" w:hAnsi="Helvetica" w:cs="Helvetica"/>
          <w:color w:val="333333"/>
          <w:sz w:val="21"/>
          <w:szCs w:val="21"/>
        </w:rPr>
        <w:t>process and refresh for</w:t>
      </w:r>
      <w:r w:rsidR="001F0E9A">
        <w:rPr>
          <w:rFonts w:ascii="Helvetica" w:eastAsia="Times New Roman" w:hAnsi="Helvetica" w:cs="Helvetica"/>
          <w:color w:val="333333"/>
          <w:sz w:val="21"/>
          <w:szCs w:val="21"/>
        </w:rPr>
        <w:t xml:space="preserve"> each </w:t>
      </w:r>
      <w:r w:rsidR="00777FBD">
        <w:rPr>
          <w:rFonts w:ascii="Helvetica" w:eastAsia="Times New Roman" w:hAnsi="Helvetica" w:cs="Helvetica"/>
          <w:color w:val="333333"/>
          <w:sz w:val="21"/>
          <w:szCs w:val="21"/>
        </w:rPr>
        <w:t>new year displayed</w:t>
      </w:r>
      <w:r w:rsidR="001F0E9A">
        <w:rPr>
          <w:rFonts w:ascii="Helvetica" w:eastAsia="Times New Roman" w:hAnsi="Helvetica" w:cs="Helvetica"/>
          <w:color w:val="333333"/>
          <w:sz w:val="21"/>
          <w:szCs w:val="21"/>
        </w:rPr>
        <w:t xml:space="preserve">. </w:t>
      </w:r>
      <w:r w:rsidR="00E956C7">
        <w:rPr>
          <w:rFonts w:ascii="Helvetica" w:eastAsia="Times New Roman" w:hAnsi="Helvetica" w:cs="Helvetica"/>
          <w:color w:val="333333"/>
          <w:sz w:val="21"/>
          <w:szCs w:val="21"/>
        </w:rPr>
        <w:t xml:space="preserve"> </w:t>
      </w:r>
    </w:p>
    <w:p w14:paraId="257C56B1" w14:textId="77777777" w:rsidR="009C68B4" w:rsidRDefault="009C68B4" w:rsidP="00196C12">
      <w:pPr>
        <w:shd w:val="clear" w:color="auto" w:fill="FFFFFF"/>
        <w:spacing w:after="0" w:line="240" w:lineRule="auto"/>
        <w:rPr>
          <w:rFonts w:ascii="Helvetica" w:eastAsia="Times New Roman" w:hAnsi="Helvetica" w:cs="Helvetica"/>
          <w:color w:val="333333"/>
          <w:sz w:val="21"/>
          <w:szCs w:val="21"/>
        </w:rPr>
      </w:pPr>
    </w:p>
    <w:p w14:paraId="63C0A5F6" w14:textId="11E9E2E6" w:rsidR="004758CA" w:rsidRDefault="00E821C3" w:rsidP="001F0E9A">
      <w:pPr>
        <w:shd w:val="clear" w:color="auto" w:fill="FFFFFF"/>
        <w:spacing w:after="0" w:line="240" w:lineRule="auto"/>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74D61671" wp14:editId="3DD970F1">
            <wp:extent cx="2923540" cy="1873885"/>
            <wp:effectExtent l="0" t="0" r="0" b="0"/>
            <wp:docPr id="1356852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3540" cy="1873885"/>
                    </a:xfrm>
                    <a:prstGeom prst="rect">
                      <a:avLst/>
                    </a:prstGeom>
                    <a:noFill/>
                    <a:ln>
                      <a:noFill/>
                    </a:ln>
                  </pic:spPr>
                </pic:pic>
              </a:graphicData>
            </a:graphic>
          </wp:inline>
        </w:drawing>
      </w:r>
    </w:p>
    <w:p w14:paraId="4FFC2785" w14:textId="77777777" w:rsidR="004758CA" w:rsidRDefault="004758CA" w:rsidP="00196C12">
      <w:pPr>
        <w:shd w:val="clear" w:color="auto" w:fill="FFFFFF"/>
        <w:spacing w:after="0" w:line="240" w:lineRule="auto"/>
        <w:rPr>
          <w:rFonts w:ascii="Helvetica" w:eastAsia="Times New Roman" w:hAnsi="Helvetica" w:cs="Helvetica"/>
          <w:color w:val="333333"/>
          <w:sz w:val="21"/>
          <w:szCs w:val="21"/>
        </w:rPr>
      </w:pPr>
    </w:p>
    <w:p w14:paraId="75E5A8B8" w14:textId="77777777" w:rsidR="006A3BC1" w:rsidRDefault="006A3BC1" w:rsidP="00196C12">
      <w:pPr>
        <w:shd w:val="clear" w:color="auto" w:fill="FFFFFF"/>
        <w:spacing w:after="0" w:line="240" w:lineRule="auto"/>
        <w:rPr>
          <w:rFonts w:ascii="Helvetica" w:eastAsia="Times New Roman" w:hAnsi="Helvetica" w:cs="Helvetica"/>
          <w:color w:val="333333"/>
          <w:sz w:val="21"/>
          <w:szCs w:val="21"/>
        </w:rPr>
      </w:pPr>
    </w:p>
    <w:p w14:paraId="76952BFB" w14:textId="0F381761" w:rsidR="005A4D62" w:rsidRDefault="001F0E9A" w:rsidP="00196C12">
      <w:pPr>
        <w:shd w:val="clear" w:color="auto" w:fill="FFFFFF"/>
        <w:spacing w:after="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lastRenderedPageBreak/>
        <w:t xml:space="preserve">X (bottom) and Y (left) axes show the geographic coordinates, while </w:t>
      </w:r>
      <w:r w:rsidR="00430422">
        <w:rPr>
          <w:rFonts w:ascii="Helvetica" w:eastAsia="Times New Roman" w:hAnsi="Helvetica" w:cs="Helvetica"/>
          <w:color w:val="333333"/>
          <w:sz w:val="21"/>
          <w:szCs w:val="21"/>
        </w:rPr>
        <w:t>legend (color ramp) indicates</w:t>
      </w:r>
      <w:r>
        <w:rPr>
          <w:rFonts w:ascii="Helvetica" w:eastAsia="Times New Roman" w:hAnsi="Helvetica" w:cs="Helvetica"/>
          <w:color w:val="333333"/>
          <w:sz w:val="21"/>
          <w:szCs w:val="21"/>
        </w:rPr>
        <w:t xml:space="preserve"> the </w:t>
      </w:r>
      <w:r w:rsidR="00A73863">
        <w:rPr>
          <w:rFonts w:ascii="Helvetica" w:eastAsia="Times New Roman" w:hAnsi="Helvetica" w:cs="Helvetica"/>
          <w:color w:val="333333"/>
          <w:sz w:val="21"/>
          <w:szCs w:val="21"/>
        </w:rPr>
        <w:t>total population</w:t>
      </w:r>
      <w:r>
        <w:rPr>
          <w:rFonts w:ascii="Helvetica" w:eastAsia="Times New Roman" w:hAnsi="Helvetica" w:cs="Helvetica"/>
          <w:color w:val="333333"/>
          <w:sz w:val="21"/>
          <w:szCs w:val="21"/>
        </w:rPr>
        <w:t xml:space="preserve"> abundance</w:t>
      </w:r>
      <w:r w:rsidR="00A73863">
        <w:rPr>
          <w:rFonts w:ascii="Helvetica" w:eastAsia="Times New Roman" w:hAnsi="Helvetica" w:cs="Helvetica"/>
          <w:color w:val="333333"/>
          <w:sz w:val="21"/>
          <w:szCs w:val="21"/>
        </w:rPr>
        <w:t xml:space="preserve"> in each pixel</w:t>
      </w:r>
      <w:r w:rsidR="00E37EC9">
        <w:rPr>
          <w:rFonts w:ascii="Helvetica" w:eastAsia="Times New Roman" w:hAnsi="Helvetica" w:cs="Helvetica"/>
          <w:color w:val="333333"/>
          <w:sz w:val="21"/>
          <w:szCs w:val="21"/>
        </w:rPr>
        <w:t>:</w:t>
      </w:r>
    </w:p>
    <w:p w14:paraId="2E0DE37B" w14:textId="77777777" w:rsidR="005A4D62" w:rsidRDefault="005A4D62" w:rsidP="00196C12">
      <w:pPr>
        <w:shd w:val="clear" w:color="auto" w:fill="FFFFFF"/>
        <w:spacing w:after="0" w:line="240" w:lineRule="auto"/>
        <w:rPr>
          <w:rFonts w:ascii="Helvetica" w:eastAsia="Times New Roman" w:hAnsi="Helvetica" w:cs="Helvetica"/>
          <w:color w:val="333333"/>
          <w:sz w:val="21"/>
          <w:szCs w:val="21"/>
        </w:rPr>
      </w:pPr>
    </w:p>
    <w:p w14:paraId="5D50D005" w14:textId="73B9D16F" w:rsidR="005A4D62" w:rsidRDefault="005A4D62" w:rsidP="00DD54C8">
      <w:pPr>
        <w:shd w:val="clear" w:color="auto" w:fill="FFFFFF"/>
        <w:spacing w:after="0" w:line="240" w:lineRule="auto"/>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6B039566" wp14:editId="4D168359">
            <wp:extent cx="5937885" cy="2223770"/>
            <wp:effectExtent l="0" t="0" r="5715" b="5080"/>
            <wp:docPr id="11773609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223770"/>
                    </a:xfrm>
                    <a:prstGeom prst="rect">
                      <a:avLst/>
                    </a:prstGeom>
                    <a:noFill/>
                    <a:ln>
                      <a:noFill/>
                    </a:ln>
                  </pic:spPr>
                </pic:pic>
              </a:graphicData>
            </a:graphic>
          </wp:inline>
        </w:drawing>
      </w:r>
    </w:p>
    <w:p w14:paraId="54401584" w14:textId="77777777" w:rsidR="005A4D62" w:rsidRDefault="005A4D62" w:rsidP="00196C12">
      <w:pPr>
        <w:shd w:val="clear" w:color="auto" w:fill="FFFFFF"/>
        <w:spacing w:after="0" w:line="240" w:lineRule="auto"/>
        <w:rPr>
          <w:rFonts w:ascii="Helvetica" w:eastAsia="Times New Roman" w:hAnsi="Helvetica" w:cs="Helvetica"/>
          <w:color w:val="333333"/>
          <w:sz w:val="21"/>
          <w:szCs w:val="21"/>
        </w:rPr>
      </w:pPr>
    </w:p>
    <w:p w14:paraId="7513ABCF" w14:textId="77777777" w:rsidR="006A3BC1" w:rsidRDefault="006A3BC1" w:rsidP="00196C12">
      <w:pPr>
        <w:shd w:val="clear" w:color="auto" w:fill="FFFFFF"/>
        <w:spacing w:after="0" w:line="240" w:lineRule="auto"/>
        <w:rPr>
          <w:rFonts w:ascii="Helvetica" w:eastAsia="Times New Roman" w:hAnsi="Helvetica" w:cs="Helvetica"/>
          <w:color w:val="333333"/>
          <w:sz w:val="21"/>
          <w:szCs w:val="21"/>
        </w:rPr>
      </w:pPr>
    </w:p>
    <w:p w14:paraId="2A91640B" w14:textId="77777777" w:rsidR="005A4D62" w:rsidRPr="00196C12" w:rsidRDefault="005A4D62" w:rsidP="00196C12">
      <w:pPr>
        <w:shd w:val="clear" w:color="auto" w:fill="FFFFFF"/>
        <w:spacing w:after="0" w:line="240" w:lineRule="auto"/>
        <w:rPr>
          <w:rFonts w:ascii="Helvetica" w:eastAsia="Times New Roman" w:hAnsi="Helvetica" w:cs="Helvetica"/>
          <w:color w:val="333333"/>
          <w:sz w:val="21"/>
          <w:szCs w:val="21"/>
        </w:rPr>
      </w:pPr>
    </w:p>
    <w:p w14:paraId="7C93B830" w14:textId="77777777" w:rsidR="00196C12" w:rsidRPr="00196C12" w:rsidRDefault="00196C12" w:rsidP="00ED1F4B">
      <w:pPr>
        <w:pStyle w:val="Heading2"/>
      </w:pPr>
      <w:bookmarkStart w:id="20" w:name="_Toc139313166"/>
      <w:r w:rsidRPr="00196C12">
        <w:t>Downloading Results</w:t>
      </w:r>
      <w:bookmarkEnd w:id="20"/>
    </w:p>
    <w:p w14:paraId="1A175588" w14:textId="77777777" w:rsidR="00ED1F4B" w:rsidRDefault="00ED1F4B" w:rsidP="00196C12">
      <w:pPr>
        <w:shd w:val="clear" w:color="auto" w:fill="FFFFFF"/>
        <w:spacing w:after="150" w:line="240" w:lineRule="auto"/>
        <w:rPr>
          <w:rFonts w:eastAsia="Times New Roman" w:cstheme="minorHAnsi"/>
          <w:i/>
          <w:iCs/>
          <w:color w:val="333333"/>
          <w:sz w:val="24"/>
          <w:szCs w:val="24"/>
        </w:rPr>
      </w:pPr>
    </w:p>
    <w:p w14:paraId="4A0DFB8E" w14:textId="48204C2E" w:rsidR="00196C12" w:rsidRPr="00FC1918" w:rsidRDefault="00196C12" w:rsidP="00196C12">
      <w:pPr>
        <w:shd w:val="clear" w:color="auto" w:fill="FFFFFF"/>
        <w:spacing w:after="150" w:line="240" w:lineRule="auto"/>
        <w:rPr>
          <w:rFonts w:eastAsia="Times New Roman" w:cstheme="minorHAnsi"/>
          <w:color w:val="333333"/>
          <w:sz w:val="24"/>
          <w:szCs w:val="24"/>
        </w:rPr>
      </w:pPr>
      <w:r w:rsidRPr="00FC1918">
        <w:rPr>
          <w:rFonts w:eastAsia="Times New Roman" w:cstheme="minorHAnsi"/>
          <w:i/>
          <w:iCs/>
          <w:color w:val="333333"/>
          <w:sz w:val="24"/>
          <w:szCs w:val="24"/>
        </w:rPr>
        <w:t>Users will be able to download the maps and/or plots individually to their own device as a Tif file. Users will also be able to download any current selected polygon ROI as a shapefile, which can be reuploaded in future app sessions to run more analyses.</w:t>
      </w:r>
      <w:r w:rsidR="000A39DF">
        <w:rPr>
          <w:rFonts w:eastAsia="Times New Roman" w:cstheme="minorHAnsi"/>
          <w:i/>
          <w:iCs/>
          <w:color w:val="333333"/>
          <w:sz w:val="24"/>
          <w:szCs w:val="24"/>
        </w:rPr>
        <w:t xml:space="preserve"> </w:t>
      </w:r>
      <w:r w:rsidR="008836F1">
        <w:rPr>
          <w:rFonts w:eastAsia="Times New Roman" w:cstheme="minorHAnsi"/>
          <w:color w:val="333333"/>
          <w:sz w:val="24"/>
          <w:szCs w:val="24"/>
        </w:rPr>
        <w:t>[</w:t>
      </w:r>
      <w:r w:rsidR="000A39DF" w:rsidRPr="000A5806">
        <w:rPr>
          <w:rFonts w:eastAsia="Times New Roman" w:cstheme="minorHAnsi"/>
          <w:color w:val="333333"/>
          <w:sz w:val="24"/>
          <w:szCs w:val="24"/>
        </w:rPr>
        <w:t>NOTE: this feature has not yet been implemented as of 7/3/2023</w:t>
      </w:r>
      <w:r w:rsidR="000A39DF" w:rsidRPr="008836F1">
        <w:rPr>
          <w:rFonts w:eastAsia="Times New Roman" w:cstheme="minorHAnsi"/>
          <w:color w:val="333333"/>
          <w:sz w:val="24"/>
          <w:szCs w:val="24"/>
        </w:rPr>
        <w:t>]</w:t>
      </w:r>
    </w:p>
    <w:p w14:paraId="157842A4" w14:textId="77777777" w:rsidR="00196C12" w:rsidRDefault="00196C12" w:rsidP="00196C12">
      <w:pPr>
        <w:shd w:val="clear" w:color="auto" w:fill="FFFFFF"/>
        <w:spacing w:after="0" w:line="240" w:lineRule="auto"/>
        <w:rPr>
          <w:rFonts w:eastAsia="Times New Roman" w:cstheme="minorHAnsi"/>
          <w:color w:val="333333"/>
          <w:sz w:val="24"/>
          <w:szCs w:val="24"/>
        </w:rPr>
      </w:pPr>
    </w:p>
    <w:p w14:paraId="03CA07E9" w14:textId="77777777" w:rsidR="00ED1F4B" w:rsidRPr="00FC1918" w:rsidRDefault="00ED1F4B" w:rsidP="00196C12">
      <w:pPr>
        <w:shd w:val="clear" w:color="auto" w:fill="FFFFFF"/>
        <w:spacing w:after="0" w:line="240" w:lineRule="auto"/>
        <w:rPr>
          <w:rFonts w:eastAsia="Times New Roman" w:cstheme="minorHAnsi"/>
          <w:color w:val="333333"/>
          <w:sz w:val="24"/>
          <w:szCs w:val="24"/>
        </w:rPr>
      </w:pPr>
    </w:p>
    <w:p w14:paraId="41A14F11" w14:textId="77777777" w:rsidR="00196C12" w:rsidRPr="00196C12" w:rsidRDefault="00196C12" w:rsidP="00ED1F4B">
      <w:pPr>
        <w:pStyle w:val="Heading2"/>
      </w:pPr>
      <w:bookmarkStart w:id="21" w:name="_Toc139313167"/>
      <w:r w:rsidRPr="00196C12">
        <w:t>Starting New Analyses</w:t>
      </w:r>
      <w:bookmarkEnd w:id="21"/>
    </w:p>
    <w:p w14:paraId="64630F92" w14:textId="77777777" w:rsidR="00196C12" w:rsidRPr="00FC1918" w:rsidRDefault="00196C12" w:rsidP="00196C12">
      <w:pPr>
        <w:numPr>
          <w:ilvl w:val="0"/>
          <w:numId w:val="2"/>
        </w:numPr>
        <w:shd w:val="clear" w:color="auto" w:fill="FFFFFF"/>
        <w:spacing w:before="100" w:beforeAutospacing="1" w:after="100" w:afterAutospacing="1" w:line="240" w:lineRule="auto"/>
        <w:rPr>
          <w:rFonts w:eastAsia="Times New Roman" w:cstheme="minorHAnsi"/>
          <w:i/>
          <w:iCs/>
          <w:color w:val="333333"/>
          <w:sz w:val="24"/>
          <w:szCs w:val="24"/>
        </w:rPr>
      </w:pPr>
      <w:r w:rsidRPr="00FC1918">
        <w:rPr>
          <w:rFonts w:eastAsia="Times New Roman" w:cstheme="minorHAnsi"/>
          <w:i/>
          <w:iCs/>
          <w:color w:val="333333"/>
          <w:sz w:val="24"/>
          <w:szCs w:val="24"/>
        </w:rPr>
        <w:t xml:space="preserve">To begin a new analysis, click back to the 'Application' </w:t>
      </w:r>
      <w:proofErr w:type="gramStart"/>
      <w:r w:rsidRPr="00FC1918">
        <w:rPr>
          <w:rFonts w:eastAsia="Times New Roman" w:cstheme="minorHAnsi"/>
          <w:i/>
          <w:iCs/>
          <w:color w:val="333333"/>
          <w:sz w:val="24"/>
          <w:szCs w:val="24"/>
        </w:rPr>
        <w:t>tab</w:t>
      </w:r>
      <w:proofErr w:type="gramEnd"/>
    </w:p>
    <w:p w14:paraId="4759506B" w14:textId="5F85D36F" w:rsidR="00196C12" w:rsidRPr="00FC1918" w:rsidRDefault="00196C12" w:rsidP="00196C12">
      <w:pPr>
        <w:numPr>
          <w:ilvl w:val="0"/>
          <w:numId w:val="2"/>
        </w:numPr>
        <w:shd w:val="clear" w:color="auto" w:fill="FFFFFF"/>
        <w:spacing w:before="100" w:beforeAutospacing="1" w:after="100" w:afterAutospacing="1" w:line="240" w:lineRule="auto"/>
        <w:rPr>
          <w:rFonts w:eastAsia="Times New Roman" w:cstheme="minorHAnsi"/>
          <w:i/>
          <w:iCs/>
          <w:color w:val="333333"/>
          <w:sz w:val="24"/>
          <w:szCs w:val="24"/>
        </w:rPr>
      </w:pPr>
      <w:r w:rsidRPr="00FC1918">
        <w:rPr>
          <w:rFonts w:eastAsia="Times New Roman" w:cstheme="minorHAnsi"/>
          <w:i/>
          <w:iCs/>
          <w:color w:val="333333"/>
          <w:sz w:val="24"/>
          <w:szCs w:val="24"/>
        </w:rPr>
        <w:t xml:space="preserve">Click on the red 'Clear ROI' button located under the Map </w:t>
      </w:r>
      <w:proofErr w:type="gramStart"/>
      <w:r w:rsidRPr="00FC1918">
        <w:rPr>
          <w:rFonts w:eastAsia="Times New Roman" w:cstheme="minorHAnsi"/>
          <w:i/>
          <w:iCs/>
          <w:color w:val="333333"/>
          <w:sz w:val="24"/>
          <w:szCs w:val="24"/>
        </w:rPr>
        <w:t>panel</w:t>
      </w:r>
      <w:proofErr w:type="gramEnd"/>
      <w:r w:rsidR="005A4D62" w:rsidRPr="00FC1918">
        <w:rPr>
          <w:rFonts w:eastAsia="Times New Roman" w:cstheme="minorHAnsi"/>
          <w:i/>
          <w:iCs/>
          <w:color w:val="333333"/>
          <w:sz w:val="24"/>
          <w:szCs w:val="24"/>
        </w:rPr>
        <w:t xml:space="preserve"> </w:t>
      </w:r>
    </w:p>
    <w:p w14:paraId="10F09E14" w14:textId="29521742" w:rsidR="005A4D62" w:rsidRPr="00FC1918" w:rsidRDefault="005A4D62" w:rsidP="005A4D62">
      <w:pPr>
        <w:shd w:val="clear" w:color="auto" w:fill="FFFFFF"/>
        <w:spacing w:before="100" w:beforeAutospacing="1" w:after="100" w:afterAutospacing="1" w:line="240" w:lineRule="auto"/>
        <w:ind w:left="720"/>
        <w:jc w:val="center"/>
        <w:rPr>
          <w:rFonts w:eastAsia="Times New Roman" w:cstheme="minorHAnsi"/>
          <w:i/>
          <w:iCs/>
          <w:color w:val="333333"/>
          <w:sz w:val="24"/>
          <w:szCs w:val="24"/>
        </w:rPr>
      </w:pPr>
      <w:r w:rsidRPr="00FC1918">
        <w:rPr>
          <w:rFonts w:eastAsia="Times New Roman" w:cstheme="minorHAnsi"/>
          <w:i/>
          <w:iCs/>
          <w:noProof/>
          <w:color w:val="333333"/>
          <w:sz w:val="24"/>
          <w:szCs w:val="24"/>
        </w:rPr>
        <w:drawing>
          <wp:inline distT="0" distB="0" distL="0" distR="0" wp14:anchorId="276965F3" wp14:editId="2E37AF70">
            <wp:extent cx="835660" cy="304800"/>
            <wp:effectExtent l="0" t="0" r="2540" b="0"/>
            <wp:docPr id="801879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5660" cy="304800"/>
                    </a:xfrm>
                    <a:prstGeom prst="rect">
                      <a:avLst/>
                    </a:prstGeom>
                    <a:noFill/>
                    <a:ln>
                      <a:noFill/>
                    </a:ln>
                  </pic:spPr>
                </pic:pic>
              </a:graphicData>
            </a:graphic>
          </wp:inline>
        </w:drawing>
      </w:r>
    </w:p>
    <w:p w14:paraId="486F06CA" w14:textId="77777777" w:rsidR="00196C12" w:rsidRPr="00FC1918" w:rsidRDefault="00196C12" w:rsidP="00196C12">
      <w:pPr>
        <w:numPr>
          <w:ilvl w:val="0"/>
          <w:numId w:val="2"/>
        </w:numPr>
        <w:shd w:val="clear" w:color="auto" w:fill="FFFFFF"/>
        <w:spacing w:before="100" w:beforeAutospacing="1" w:after="100" w:afterAutospacing="1" w:line="240" w:lineRule="auto"/>
        <w:rPr>
          <w:rFonts w:eastAsia="Times New Roman" w:cstheme="minorHAnsi"/>
          <w:i/>
          <w:iCs/>
          <w:color w:val="333333"/>
          <w:sz w:val="24"/>
          <w:szCs w:val="24"/>
        </w:rPr>
      </w:pPr>
      <w:r w:rsidRPr="00FC1918">
        <w:rPr>
          <w:rFonts w:eastAsia="Times New Roman" w:cstheme="minorHAnsi"/>
          <w:i/>
          <w:iCs/>
          <w:color w:val="333333"/>
          <w:sz w:val="24"/>
          <w:szCs w:val="24"/>
        </w:rPr>
        <w:t>This will get rid of the polygon(s) as well as clear any tables and maps displayed in the results area (Output Viewer tab)</w:t>
      </w:r>
    </w:p>
    <w:p w14:paraId="53B74A6D" w14:textId="77777777" w:rsidR="00857599" w:rsidRDefault="00857599"/>
    <w:p w14:paraId="0FCEDE3D" w14:textId="77777777" w:rsidR="00857599" w:rsidRDefault="00857599"/>
    <w:p w14:paraId="589B1146" w14:textId="77777777" w:rsidR="0051559F" w:rsidRDefault="0051559F"/>
    <w:p w14:paraId="7D6CFF4A" w14:textId="77777777" w:rsidR="00006474" w:rsidRDefault="00006474"/>
    <w:sectPr w:rsidR="00006474">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2569E" w14:textId="77777777" w:rsidR="00DB0603" w:rsidRDefault="00DB0603" w:rsidP="00D40E6B">
      <w:pPr>
        <w:spacing w:after="0" w:line="240" w:lineRule="auto"/>
      </w:pPr>
      <w:r>
        <w:separator/>
      </w:r>
    </w:p>
  </w:endnote>
  <w:endnote w:type="continuationSeparator" w:id="0">
    <w:p w14:paraId="614BBDB9" w14:textId="77777777" w:rsidR="00DB0603" w:rsidRDefault="00DB0603" w:rsidP="00D40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271119"/>
      <w:docPartObj>
        <w:docPartGallery w:val="Page Numbers (Bottom of Page)"/>
        <w:docPartUnique/>
      </w:docPartObj>
    </w:sdtPr>
    <w:sdtEndPr>
      <w:rPr>
        <w:noProof/>
      </w:rPr>
    </w:sdtEndPr>
    <w:sdtContent>
      <w:p w14:paraId="16B8451C" w14:textId="5D5761BB" w:rsidR="00D40E6B" w:rsidRDefault="00D40E6B">
        <w:pPr>
          <w:pStyle w:val="Footer"/>
          <w:jc w:val="center"/>
        </w:pPr>
        <w:r>
          <w:fldChar w:fldCharType="begin"/>
        </w:r>
        <w:r>
          <w:instrText xml:space="preserve"> PAGE   \* MERGEFORMAT </w:instrText>
        </w:r>
        <w:r>
          <w:fldChar w:fldCharType="separate"/>
        </w:r>
        <w:r w:rsidR="00D37FDF">
          <w:rPr>
            <w:noProof/>
          </w:rPr>
          <w:t>4</w:t>
        </w:r>
        <w:r>
          <w:rPr>
            <w:noProof/>
          </w:rPr>
          <w:fldChar w:fldCharType="end"/>
        </w:r>
      </w:p>
    </w:sdtContent>
  </w:sdt>
  <w:p w14:paraId="1287DAF7" w14:textId="77777777" w:rsidR="00D40E6B" w:rsidRDefault="00D40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5EC40" w14:textId="77777777" w:rsidR="00DB0603" w:rsidRDefault="00DB0603" w:rsidP="00D40E6B">
      <w:pPr>
        <w:spacing w:after="0" w:line="240" w:lineRule="auto"/>
      </w:pPr>
      <w:r>
        <w:separator/>
      </w:r>
    </w:p>
  </w:footnote>
  <w:footnote w:type="continuationSeparator" w:id="0">
    <w:p w14:paraId="61ED5AA4" w14:textId="77777777" w:rsidR="00DB0603" w:rsidRDefault="00DB0603" w:rsidP="00D40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2D90"/>
    <w:multiLevelType w:val="hybridMultilevel"/>
    <w:tmpl w:val="641E6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76AAE"/>
    <w:multiLevelType w:val="hybridMultilevel"/>
    <w:tmpl w:val="CD42F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E353F2"/>
    <w:multiLevelType w:val="multilevel"/>
    <w:tmpl w:val="5A64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575D8"/>
    <w:multiLevelType w:val="hybridMultilevel"/>
    <w:tmpl w:val="46DE2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35E"/>
    <w:multiLevelType w:val="hybridMultilevel"/>
    <w:tmpl w:val="14BCC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046A5"/>
    <w:multiLevelType w:val="hybridMultilevel"/>
    <w:tmpl w:val="F28223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B6C06"/>
    <w:multiLevelType w:val="hybridMultilevel"/>
    <w:tmpl w:val="E4CE2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100863"/>
    <w:multiLevelType w:val="hybridMultilevel"/>
    <w:tmpl w:val="6114AAA8"/>
    <w:lvl w:ilvl="0" w:tplc="64F485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A749F6"/>
    <w:multiLevelType w:val="hybridMultilevel"/>
    <w:tmpl w:val="FF540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BF2D22"/>
    <w:multiLevelType w:val="multilevel"/>
    <w:tmpl w:val="77A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9C2E9F"/>
    <w:multiLevelType w:val="hybridMultilevel"/>
    <w:tmpl w:val="43F4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0570843">
    <w:abstractNumId w:val="9"/>
  </w:num>
  <w:num w:numId="2" w16cid:durableId="1509833713">
    <w:abstractNumId w:val="2"/>
  </w:num>
  <w:num w:numId="3" w16cid:durableId="2015373753">
    <w:abstractNumId w:val="7"/>
  </w:num>
  <w:num w:numId="4" w16cid:durableId="1905095908">
    <w:abstractNumId w:val="1"/>
  </w:num>
  <w:num w:numId="5" w16cid:durableId="376591593">
    <w:abstractNumId w:val="5"/>
  </w:num>
  <w:num w:numId="6" w16cid:durableId="1351830657">
    <w:abstractNumId w:val="3"/>
  </w:num>
  <w:num w:numId="7" w16cid:durableId="708649129">
    <w:abstractNumId w:val="10"/>
  </w:num>
  <w:num w:numId="8" w16cid:durableId="351077754">
    <w:abstractNumId w:val="4"/>
  </w:num>
  <w:num w:numId="9" w16cid:durableId="1668564">
    <w:abstractNumId w:val="8"/>
  </w:num>
  <w:num w:numId="10" w16cid:durableId="1048533311">
    <w:abstractNumId w:val="0"/>
  </w:num>
  <w:num w:numId="11" w16cid:durableId="8522319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3A"/>
    <w:rsid w:val="00006474"/>
    <w:rsid w:val="00006FE3"/>
    <w:rsid w:val="000274C6"/>
    <w:rsid w:val="0006557C"/>
    <w:rsid w:val="000802FB"/>
    <w:rsid w:val="00083EAF"/>
    <w:rsid w:val="000A20F0"/>
    <w:rsid w:val="000A39DF"/>
    <w:rsid w:val="000A5806"/>
    <w:rsid w:val="000B731C"/>
    <w:rsid w:val="001102BD"/>
    <w:rsid w:val="00142160"/>
    <w:rsid w:val="00161D98"/>
    <w:rsid w:val="00163B6F"/>
    <w:rsid w:val="00196C12"/>
    <w:rsid w:val="001A225E"/>
    <w:rsid w:val="001A6321"/>
    <w:rsid w:val="001F0E9A"/>
    <w:rsid w:val="0020513F"/>
    <w:rsid w:val="00207186"/>
    <w:rsid w:val="00210A07"/>
    <w:rsid w:val="00210A80"/>
    <w:rsid w:val="0021687D"/>
    <w:rsid w:val="00272373"/>
    <w:rsid w:val="002A154A"/>
    <w:rsid w:val="002B3DE5"/>
    <w:rsid w:val="002C459D"/>
    <w:rsid w:val="0034389C"/>
    <w:rsid w:val="003503A4"/>
    <w:rsid w:val="003566B2"/>
    <w:rsid w:val="00430422"/>
    <w:rsid w:val="004310C6"/>
    <w:rsid w:val="00454C2A"/>
    <w:rsid w:val="00460E45"/>
    <w:rsid w:val="00464249"/>
    <w:rsid w:val="004758CA"/>
    <w:rsid w:val="00493A65"/>
    <w:rsid w:val="004A6FDA"/>
    <w:rsid w:val="004D20B8"/>
    <w:rsid w:val="004E14F4"/>
    <w:rsid w:val="0050460D"/>
    <w:rsid w:val="0051559F"/>
    <w:rsid w:val="00531493"/>
    <w:rsid w:val="00554D1C"/>
    <w:rsid w:val="00574C69"/>
    <w:rsid w:val="005754D3"/>
    <w:rsid w:val="0058073A"/>
    <w:rsid w:val="00582733"/>
    <w:rsid w:val="0059296B"/>
    <w:rsid w:val="00597D93"/>
    <w:rsid w:val="005A4D62"/>
    <w:rsid w:val="005B2C4D"/>
    <w:rsid w:val="005C0F27"/>
    <w:rsid w:val="005D1F6B"/>
    <w:rsid w:val="005F4C73"/>
    <w:rsid w:val="006352CB"/>
    <w:rsid w:val="00685F16"/>
    <w:rsid w:val="006A3BC1"/>
    <w:rsid w:val="006B7A7A"/>
    <w:rsid w:val="00745B31"/>
    <w:rsid w:val="0075712F"/>
    <w:rsid w:val="00761F9C"/>
    <w:rsid w:val="00777FBD"/>
    <w:rsid w:val="0078368E"/>
    <w:rsid w:val="007B6CE3"/>
    <w:rsid w:val="007C2D47"/>
    <w:rsid w:val="00810A93"/>
    <w:rsid w:val="00814527"/>
    <w:rsid w:val="00826F48"/>
    <w:rsid w:val="00857599"/>
    <w:rsid w:val="008836F1"/>
    <w:rsid w:val="00884E2E"/>
    <w:rsid w:val="008866C2"/>
    <w:rsid w:val="008B3C42"/>
    <w:rsid w:val="008B775E"/>
    <w:rsid w:val="008D1135"/>
    <w:rsid w:val="008D37E1"/>
    <w:rsid w:val="008D6AFF"/>
    <w:rsid w:val="008E2711"/>
    <w:rsid w:val="008E40F8"/>
    <w:rsid w:val="008F7A24"/>
    <w:rsid w:val="00934AFD"/>
    <w:rsid w:val="0095722E"/>
    <w:rsid w:val="009938F0"/>
    <w:rsid w:val="009C11E6"/>
    <w:rsid w:val="009C68B4"/>
    <w:rsid w:val="009E616E"/>
    <w:rsid w:val="00A01B84"/>
    <w:rsid w:val="00A27782"/>
    <w:rsid w:val="00A37240"/>
    <w:rsid w:val="00A70545"/>
    <w:rsid w:val="00A7115E"/>
    <w:rsid w:val="00A73863"/>
    <w:rsid w:val="00A95C99"/>
    <w:rsid w:val="00AA31A3"/>
    <w:rsid w:val="00AA6C11"/>
    <w:rsid w:val="00AB18C4"/>
    <w:rsid w:val="00AD63A6"/>
    <w:rsid w:val="00B00354"/>
    <w:rsid w:val="00B95CA2"/>
    <w:rsid w:val="00BA150F"/>
    <w:rsid w:val="00BF16A8"/>
    <w:rsid w:val="00C02590"/>
    <w:rsid w:val="00C1538E"/>
    <w:rsid w:val="00C2510E"/>
    <w:rsid w:val="00C640E3"/>
    <w:rsid w:val="00C861D9"/>
    <w:rsid w:val="00C921EF"/>
    <w:rsid w:val="00CA15B0"/>
    <w:rsid w:val="00CA4C49"/>
    <w:rsid w:val="00CC073F"/>
    <w:rsid w:val="00D1212B"/>
    <w:rsid w:val="00D37FDF"/>
    <w:rsid w:val="00D40E6B"/>
    <w:rsid w:val="00D45667"/>
    <w:rsid w:val="00D76689"/>
    <w:rsid w:val="00D83824"/>
    <w:rsid w:val="00D87E34"/>
    <w:rsid w:val="00D959AE"/>
    <w:rsid w:val="00DB0603"/>
    <w:rsid w:val="00DB10EB"/>
    <w:rsid w:val="00DD54C8"/>
    <w:rsid w:val="00E07DA5"/>
    <w:rsid w:val="00E21815"/>
    <w:rsid w:val="00E2258C"/>
    <w:rsid w:val="00E25CCC"/>
    <w:rsid w:val="00E37EC9"/>
    <w:rsid w:val="00E41446"/>
    <w:rsid w:val="00E64BFE"/>
    <w:rsid w:val="00E821C3"/>
    <w:rsid w:val="00E92803"/>
    <w:rsid w:val="00E956C7"/>
    <w:rsid w:val="00EC291F"/>
    <w:rsid w:val="00ED1F4B"/>
    <w:rsid w:val="00F21DC6"/>
    <w:rsid w:val="00F2543F"/>
    <w:rsid w:val="00F57A2F"/>
    <w:rsid w:val="00F7374B"/>
    <w:rsid w:val="00F833EC"/>
    <w:rsid w:val="00F87F8F"/>
    <w:rsid w:val="00F964B1"/>
    <w:rsid w:val="00FA4F37"/>
    <w:rsid w:val="00FB62E5"/>
    <w:rsid w:val="00FC1918"/>
    <w:rsid w:val="00FD7557"/>
    <w:rsid w:val="00FE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4B36"/>
  <w15:chartTrackingRefBased/>
  <w15:docId w15:val="{F2CD6D28-C355-4AC4-8061-50D457559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1918"/>
    <w:pPr>
      <w:keepNext/>
      <w:keepLines/>
      <w:spacing w:before="240" w:after="0"/>
      <w:outlineLvl w:val="0"/>
    </w:pPr>
    <w:rPr>
      <w:rFonts w:ascii="inherit" w:eastAsiaTheme="majorEastAsia" w:hAnsi="inherit" w:cstheme="majorBidi"/>
      <w:b/>
      <w:color w:val="2F5496" w:themeColor="accent1" w:themeShade="BF"/>
      <w:sz w:val="36"/>
      <w:szCs w:val="32"/>
      <w:u w:val="single"/>
    </w:rPr>
  </w:style>
  <w:style w:type="paragraph" w:styleId="Heading2">
    <w:name w:val="heading 2"/>
    <w:basedOn w:val="Normal"/>
    <w:next w:val="Normal"/>
    <w:link w:val="Heading2Char"/>
    <w:uiPriority w:val="9"/>
    <w:unhideWhenUsed/>
    <w:qFormat/>
    <w:rsid w:val="00FC1918"/>
    <w:pPr>
      <w:keepNext/>
      <w:keepLines/>
      <w:spacing w:before="40" w:after="0"/>
      <w:outlineLvl w:val="1"/>
    </w:pPr>
    <w:rPr>
      <w:rFonts w:ascii="inherit" w:eastAsia="Times New Roman" w:hAnsi="inherit" w:cstheme="majorBidi"/>
      <w:b/>
      <w:color w:val="538135" w:themeColor="accent6" w:themeShade="BF"/>
      <w:sz w:val="31"/>
      <w:szCs w:val="31"/>
    </w:rPr>
  </w:style>
  <w:style w:type="paragraph" w:styleId="Heading3">
    <w:name w:val="heading 3"/>
    <w:basedOn w:val="Normal"/>
    <w:next w:val="Normal"/>
    <w:link w:val="Heading3Char"/>
    <w:uiPriority w:val="9"/>
    <w:unhideWhenUsed/>
    <w:qFormat/>
    <w:rsid w:val="00F87F8F"/>
    <w:pPr>
      <w:shd w:val="clear" w:color="auto" w:fill="FFFFFF"/>
      <w:spacing w:before="150" w:after="150" w:line="240" w:lineRule="auto"/>
      <w:outlineLvl w:val="2"/>
    </w:pPr>
    <w:rPr>
      <w:rFonts w:ascii="inherit" w:eastAsia="Times New Roman" w:hAnsi="inherit" w:cs="Helvetica"/>
      <w:b/>
      <w:bCs/>
      <w:color w:val="0000FF"/>
      <w:sz w:val="27"/>
      <w:szCs w:val="27"/>
    </w:rPr>
  </w:style>
  <w:style w:type="paragraph" w:styleId="Heading4">
    <w:name w:val="heading 4"/>
    <w:basedOn w:val="Normal"/>
    <w:next w:val="Normal"/>
    <w:link w:val="Heading4Char"/>
    <w:uiPriority w:val="9"/>
    <w:semiHidden/>
    <w:unhideWhenUsed/>
    <w:qFormat/>
    <w:rsid w:val="00196C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1918"/>
    <w:rPr>
      <w:rFonts w:ascii="inherit" w:eastAsia="Times New Roman" w:hAnsi="inherit" w:cstheme="majorBidi"/>
      <w:b/>
      <w:color w:val="538135" w:themeColor="accent6" w:themeShade="BF"/>
      <w:sz w:val="31"/>
      <w:szCs w:val="31"/>
    </w:rPr>
  </w:style>
  <w:style w:type="character" w:customStyle="1" w:styleId="Heading4Char">
    <w:name w:val="Heading 4 Char"/>
    <w:basedOn w:val="DefaultParagraphFont"/>
    <w:link w:val="Heading4"/>
    <w:uiPriority w:val="9"/>
    <w:semiHidden/>
    <w:rsid w:val="00196C1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14527"/>
    <w:pPr>
      <w:ind w:left="720"/>
      <w:contextualSpacing/>
    </w:pPr>
  </w:style>
  <w:style w:type="paragraph" w:styleId="Header">
    <w:name w:val="header"/>
    <w:basedOn w:val="Normal"/>
    <w:link w:val="HeaderChar"/>
    <w:uiPriority w:val="99"/>
    <w:unhideWhenUsed/>
    <w:rsid w:val="00D40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E6B"/>
  </w:style>
  <w:style w:type="paragraph" w:styleId="Footer">
    <w:name w:val="footer"/>
    <w:basedOn w:val="Normal"/>
    <w:link w:val="FooterChar"/>
    <w:uiPriority w:val="99"/>
    <w:unhideWhenUsed/>
    <w:rsid w:val="00D40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E6B"/>
  </w:style>
  <w:style w:type="character" w:customStyle="1" w:styleId="Heading1Char">
    <w:name w:val="Heading 1 Char"/>
    <w:basedOn w:val="DefaultParagraphFont"/>
    <w:link w:val="Heading1"/>
    <w:uiPriority w:val="9"/>
    <w:rsid w:val="00FC1918"/>
    <w:rPr>
      <w:rFonts w:ascii="inherit" w:eastAsiaTheme="majorEastAsia" w:hAnsi="inherit" w:cstheme="majorBidi"/>
      <w:b/>
      <w:color w:val="2F5496" w:themeColor="accent1" w:themeShade="BF"/>
      <w:sz w:val="36"/>
      <w:szCs w:val="32"/>
      <w:u w:val="single"/>
    </w:rPr>
  </w:style>
  <w:style w:type="paragraph" w:styleId="TOCHeading">
    <w:name w:val="TOC Heading"/>
    <w:basedOn w:val="Heading1"/>
    <w:next w:val="Normal"/>
    <w:uiPriority w:val="39"/>
    <w:unhideWhenUsed/>
    <w:qFormat/>
    <w:rsid w:val="00006474"/>
    <w:pPr>
      <w:outlineLvl w:val="9"/>
    </w:pPr>
  </w:style>
  <w:style w:type="paragraph" w:styleId="TOC2">
    <w:name w:val="toc 2"/>
    <w:basedOn w:val="Normal"/>
    <w:next w:val="Normal"/>
    <w:autoRedefine/>
    <w:uiPriority w:val="39"/>
    <w:unhideWhenUsed/>
    <w:rsid w:val="00006474"/>
    <w:pPr>
      <w:spacing w:after="100"/>
      <w:ind w:left="220"/>
    </w:pPr>
    <w:rPr>
      <w:rFonts w:eastAsiaTheme="minorEastAsia" w:cs="Times New Roman"/>
    </w:rPr>
  </w:style>
  <w:style w:type="paragraph" w:styleId="TOC1">
    <w:name w:val="toc 1"/>
    <w:basedOn w:val="Normal"/>
    <w:next w:val="Normal"/>
    <w:autoRedefine/>
    <w:uiPriority w:val="39"/>
    <w:unhideWhenUsed/>
    <w:rsid w:val="00006474"/>
    <w:pPr>
      <w:spacing w:after="100"/>
    </w:pPr>
    <w:rPr>
      <w:rFonts w:eastAsiaTheme="minorEastAsia" w:cs="Times New Roman"/>
    </w:rPr>
  </w:style>
  <w:style w:type="paragraph" w:styleId="TOC3">
    <w:name w:val="toc 3"/>
    <w:basedOn w:val="Normal"/>
    <w:next w:val="Normal"/>
    <w:autoRedefine/>
    <w:uiPriority w:val="39"/>
    <w:unhideWhenUsed/>
    <w:rsid w:val="00006474"/>
    <w:pPr>
      <w:spacing w:after="100"/>
      <w:ind w:left="440"/>
    </w:pPr>
    <w:rPr>
      <w:rFonts w:eastAsiaTheme="minorEastAsia" w:cs="Times New Roman"/>
    </w:rPr>
  </w:style>
  <w:style w:type="character" w:styleId="Hyperlink">
    <w:name w:val="Hyperlink"/>
    <w:basedOn w:val="DefaultParagraphFont"/>
    <w:uiPriority w:val="99"/>
    <w:unhideWhenUsed/>
    <w:rsid w:val="00006474"/>
    <w:rPr>
      <w:color w:val="0563C1" w:themeColor="hyperlink"/>
      <w:u w:val="single"/>
    </w:rPr>
  </w:style>
  <w:style w:type="character" w:customStyle="1" w:styleId="Heading3Char">
    <w:name w:val="Heading 3 Char"/>
    <w:basedOn w:val="DefaultParagraphFont"/>
    <w:link w:val="Heading3"/>
    <w:uiPriority w:val="9"/>
    <w:rsid w:val="00F87F8F"/>
    <w:rPr>
      <w:rFonts w:ascii="inherit" w:eastAsia="Times New Roman" w:hAnsi="inherit" w:cs="Helvetica"/>
      <w:b/>
      <w:bCs/>
      <w:color w:val="0000FF"/>
      <w:sz w:val="27"/>
      <w:szCs w:val="27"/>
      <w:shd w:val="clear" w:color="auto" w:fill="FFFFFF"/>
    </w:rPr>
  </w:style>
  <w:style w:type="character" w:styleId="CommentReference">
    <w:name w:val="annotation reference"/>
    <w:basedOn w:val="DefaultParagraphFont"/>
    <w:uiPriority w:val="99"/>
    <w:semiHidden/>
    <w:unhideWhenUsed/>
    <w:rsid w:val="00D959AE"/>
    <w:rPr>
      <w:sz w:val="16"/>
      <w:szCs w:val="16"/>
    </w:rPr>
  </w:style>
  <w:style w:type="paragraph" w:styleId="CommentText">
    <w:name w:val="annotation text"/>
    <w:basedOn w:val="Normal"/>
    <w:link w:val="CommentTextChar"/>
    <w:uiPriority w:val="99"/>
    <w:unhideWhenUsed/>
    <w:rsid w:val="00D959AE"/>
    <w:pPr>
      <w:spacing w:line="240" w:lineRule="auto"/>
    </w:pPr>
    <w:rPr>
      <w:sz w:val="20"/>
      <w:szCs w:val="20"/>
    </w:rPr>
  </w:style>
  <w:style w:type="character" w:customStyle="1" w:styleId="CommentTextChar">
    <w:name w:val="Comment Text Char"/>
    <w:basedOn w:val="DefaultParagraphFont"/>
    <w:link w:val="CommentText"/>
    <w:uiPriority w:val="99"/>
    <w:rsid w:val="00D959AE"/>
    <w:rPr>
      <w:sz w:val="20"/>
      <w:szCs w:val="20"/>
    </w:rPr>
  </w:style>
  <w:style w:type="paragraph" w:styleId="CommentSubject">
    <w:name w:val="annotation subject"/>
    <w:basedOn w:val="CommentText"/>
    <w:next w:val="CommentText"/>
    <w:link w:val="CommentSubjectChar"/>
    <w:uiPriority w:val="99"/>
    <w:semiHidden/>
    <w:unhideWhenUsed/>
    <w:rsid w:val="00D959AE"/>
    <w:rPr>
      <w:b/>
      <w:bCs/>
    </w:rPr>
  </w:style>
  <w:style w:type="character" w:customStyle="1" w:styleId="CommentSubjectChar">
    <w:name w:val="Comment Subject Char"/>
    <w:basedOn w:val="CommentTextChar"/>
    <w:link w:val="CommentSubject"/>
    <w:uiPriority w:val="99"/>
    <w:semiHidden/>
    <w:rsid w:val="00D959AE"/>
    <w:rPr>
      <w:b/>
      <w:bCs/>
      <w:sz w:val="20"/>
      <w:szCs w:val="20"/>
    </w:rPr>
  </w:style>
  <w:style w:type="character" w:customStyle="1" w:styleId="UnresolvedMention1">
    <w:name w:val="Unresolved Mention1"/>
    <w:basedOn w:val="DefaultParagraphFont"/>
    <w:uiPriority w:val="99"/>
    <w:semiHidden/>
    <w:unhideWhenUsed/>
    <w:rsid w:val="00142160"/>
    <w:rPr>
      <w:color w:val="605E5C"/>
      <w:shd w:val="clear" w:color="auto" w:fill="E1DFDD"/>
    </w:rPr>
  </w:style>
  <w:style w:type="paragraph" w:styleId="BalloonText">
    <w:name w:val="Balloon Text"/>
    <w:basedOn w:val="Normal"/>
    <w:link w:val="BalloonTextChar"/>
    <w:uiPriority w:val="99"/>
    <w:semiHidden/>
    <w:unhideWhenUsed/>
    <w:rsid w:val="00E928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803"/>
    <w:rPr>
      <w:rFonts w:ascii="Segoe UI" w:hAnsi="Segoe UI" w:cs="Segoe UI"/>
      <w:sz w:val="18"/>
      <w:szCs w:val="18"/>
    </w:rPr>
  </w:style>
  <w:style w:type="character" w:styleId="FollowedHyperlink">
    <w:name w:val="FollowedHyperlink"/>
    <w:basedOn w:val="DefaultParagraphFont"/>
    <w:uiPriority w:val="99"/>
    <w:semiHidden/>
    <w:unhideWhenUsed/>
    <w:rsid w:val="00D87E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475981">
      <w:bodyDiv w:val="1"/>
      <w:marLeft w:val="0"/>
      <w:marRight w:val="0"/>
      <w:marTop w:val="0"/>
      <w:marBottom w:val="0"/>
      <w:divBdr>
        <w:top w:val="none" w:sz="0" w:space="0" w:color="auto"/>
        <w:left w:val="none" w:sz="0" w:space="0" w:color="auto"/>
        <w:bottom w:val="none" w:sz="0" w:space="0" w:color="auto"/>
        <w:right w:val="none" w:sz="0" w:space="0" w:color="auto"/>
      </w:divBdr>
      <w:divsChild>
        <w:div w:id="97025863">
          <w:marLeft w:val="0"/>
          <w:marRight w:val="0"/>
          <w:marTop w:val="0"/>
          <w:marBottom w:val="0"/>
          <w:divBdr>
            <w:top w:val="none" w:sz="0" w:space="0" w:color="auto"/>
            <w:left w:val="none" w:sz="0" w:space="0" w:color="auto"/>
            <w:bottom w:val="none" w:sz="0" w:space="0" w:color="auto"/>
            <w:right w:val="none" w:sz="0" w:space="0" w:color="auto"/>
          </w:divBdr>
        </w:div>
        <w:div w:id="1780684302">
          <w:marLeft w:val="0"/>
          <w:marRight w:val="0"/>
          <w:marTop w:val="0"/>
          <w:marBottom w:val="0"/>
          <w:divBdr>
            <w:top w:val="none" w:sz="0" w:space="0" w:color="auto"/>
            <w:left w:val="none" w:sz="0" w:space="0" w:color="auto"/>
            <w:bottom w:val="none" w:sz="0" w:space="0" w:color="auto"/>
            <w:right w:val="none" w:sz="0" w:space="0" w:color="auto"/>
          </w:divBdr>
        </w:div>
        <w:div w:id="730421538">
          <w:marLeft w:val="0"/>
          <w:marRight w:val="0"/>
          <w:marTop w:val="0"/>
          <w:marBottom w:val="0"/>
          <w:divBdr>
            <w:top w:val="none" w:sz="0" w:space="0" w:color="auto"/>
            <w:left w:val="none" w:sz="0" w:space="0" w:color="auto"/>
            <w:bottom w:val="none" w:sz="0" w:space="0" w:color="auto"/>
            <w:right w:val="none" w:sz="0" w:space="0" w:color="auto"/>
          </w:divBdr>
        </w:div>
        <w:div w:id="218902601">
          <w:marLeft w:val="0"/>
          <w:marRight w:val="0"/>
          <w:marTop w:val="0"/>
          <w:marBottom w:val="0"/>
          <w:divBdr>
            <w:top w:val="none" w:sz="0" w:space="0" w:color="auto"/>
            <w:left w:val="none" w:sz="0" w:space="0" w:color="auto"/>
            <w:bottom w:val="none" w:sz="0" w:space="0" w:color="auto"/>
            <w:right w:val="none" w:sz="0" w:space="0" w:color="auto"/>
          </w:divBdr>
        </w:div>
        <w:div w:id="2041776881">
          <w:marLeft w:val="-225"/>
          <w:marRight w:val="-225"/>
          <w:marTop w:val="0"/>
          <w:marBottom w:val="0"/>
          <w:divBdr>
            <w:top w:val="none" w:sz="0" w:space="0" w:color="auto"/>
            <w:left w:val="none" w:sz="0" w:space="0" w:color="auto"/>
            <w:bottom w:val="none" w:sz="0" w:space="0" w:color="auto"/>
            <w:right w:val="none" w:sz="0" w:space="0" w:color="auto"/>
          </w:divBdr>
          <w:divsChild>
            <w:div w:id="2115053797">
              <w:marLeft w:val="0"/>
              <w:marRight w:val="0"/>
              <w:marTop w:val="0"/>
              <w:marBottom w:val="0"/>
              <w:divBdr>
                <w:top w:val="none" w:sz="0" w:space="0" w:color="auto"/>
                <w:left w:val="none" w:sz="0" w:space="0" w:color="auto"/>
                <w:bottom w:val="none" w:sz="0" w:space="0" w:color="auto"/>
                <w:right w:val="none" w:sz="0" w:space="0" w:color="auto"/>
              </w:divBdr>
            </w:div>
          </w:divsChild>
        </w:div>
        <w:div w:id="1104231587">
          <w:marLeft w:val="0"/>
          <w:marRight w:val="0"/>
          <w:marTop w:val="0"/>
          <w:marBottom w:val="0"/>
          <w:divBdr>
            <w:top w:val="none" w:sz="0" w:space="0" w:color="auto"/>
            <w:left w:val="none" w:sz="0" w:space="0" w:color="auto"/>
            <w:bottom w:val="none" w:sz="0" w:space="0" w:color="auto"/>
            <w:right w:val="none" w:sz="0" w:space="0" w:color="auto"/>
          </w:divBdr>
        </w:div>
        <w:div w:id="1589995144">
          <w:marLeft w:val="0"/>
          <w:marRight w:val="0"/>
          <w:marTop w:val="0"/>
          <w:marBottom w:val="0"/>
          <w:divBdr>
            <w:top w:val="none" w:sz="0" w:space="0" w:color="auto"/>
            <w:left w:val="none" w:sz="0" w:space="0" w:color="auto"/>
            <w:bottom w:val="none" w:sz="0" w:space="0" w:color="auto"/>
            <w:right w:val="none" w:sz="0" w:space="0" w:color="auto"/>
          </w:divBdr>
        </w:div>
        <w:div w:id="1816143300">
          <w:marLeft w:val="-225"/>
          <w:marRight w:val="-225"/>
          <w:marTop w:val="0"/>
          <w:marBottom w:val="0"/>
          <w:divBdr>
            <w:top w:val="none" w:sz="0" w:space="0" w:color="auto"/>
            <w:left w:val="none" w:sz="0" w:space="0" w:color="auto"/>
            <w:bottom w:val="none" w:sz="0" w:space="0" w:color="auto"/>
            <w:right w:val="none" w:sz="0" w:space="0" w:color="auto"/>
          </w:divBdr>
          <w:divsChild>
            <w:div w:id="320622520">
              <w:marLeft w:val="0"/>
              <w:marRight w:val="0"/>
              <w:marTop w:val="0"/>
              <w:marBottom w:val="0"/>
              <w:divBdr>
                <w:top w:val="none" w:sz="0" w:space="0" w:color="auto"/>
                <w:left w:val="none" w:sz="0" w:space="0" w:color="auto"/>
                <w:bottom w:val="none" w:sz="0" w:space="0" w:color="auto"/>
                <w:right w:val="none" w:sz="0" w:space="0" w:color="auto"/>
              </w:divBdr>
            </w:div>
          </w:divsChild>
        </w:div>
        <w:div w:id="1412628897">
          <w:marLeft w:val="0"/>
          <w:marRight w:val="0"/>
          <w:marTop w:val="0"/>
          <w:marBottom w:val="0"/>
          <w:divBdr>
            <w:top w:val="none" w:sz="0" w:space="0" w:color="auto"/>
            <w:left w:val="none" w:sz="0" w:space="0" w:color="auto"/>
            <w:bottom w:val="none" w:sz="0" w:space="0" w:color="auto"/>
            <w:right w:val="none" w:sz="0" w:space="0" w:color="auto"/>
          </w:divBdr>
        </w:div>
        <w:div w:id="2009214129">
          <w:marLeft w:val="0"/>
          <w:marRight w:val="0"/>
          <w:marTop w:val="0"/>
          <w:marBottom w:val="0"/>
          <w:divBdr>
            <w:top w:val="none" w:sz="0" w:space="0" w:color="auto"/>
            <w:left w:val="none" w:sz="0" w:space="0" w:color="auto"/>
            <w:bottom w:val="none" w:sz="0" w:space="0" w:color="auto"/>
            <w:right w:val="none" w:sz="0" w:space="0" w:color="auto"/>
          </w:divBdr>
        </w:div>
        <w:div w:id="961766636">
          <w:marLeft w:val="-225"/>
          <w:marRight w:val="-225"/>
          <w:marTop w:val="0"/>
          <w:marBottom w:val="0"/>
          <w:divBdr>
            <w:top w:val="none" w:sz="0" w:space="0" w:color="auto"/>
            <w:left w:val="none" w:sz="0" w:space="0" w:color="auto"/>
            <w:bottom w:val="none" w:sz="0" w:space="0" w:color="auto"/>
            <w:right w:val="none" w:sz="0" w:space="0" w:color="auto"/>
          </w:divBdr>
          <w:divsChild>
            <w:div w:id="716861179">
              <w:marLeft w:val="0"/>
              <w:marRight w:val="0"/>
              <w:marTop w:val="0"/>
              <w:marBottom w:val="0"/>
              <w:divBdr>
                <w:top w:val="none" w:sz="0" w:space="0" w:color="auto"/>
                <w:left w:val="none" w:sz="0" w:space="0" w:color="auto"/>
                <w:bottom w:val="none" w:sz="0" w:space="0" w:color="auto"/>
                <w:right w:val="none" w:sz="0" w:space="0" w:color="auto"/>
              </w:divBdr>
            </w:div>
          </w:divsChild>
        </w:div>
        <w:div w:id="1520125460">
          <w:marLeft w:val="0"/>
          <w:marRight w:val="0"/>
          <w:marTop w:val="0"/>
          <w:marBottom w:val="0"/>
          <w:divBdr>
            <w:top w:val="none" w:sz="0" w:space="0" w:color="auto"/>
            <w:left w:val="none" w:sz="0" w:space="0" w:color="auto"/>
            <w:bottom w:val="none" w:sz="0" w:space="0" w:color="auto"/>
            <w:right w:val="none" w:sz="0" w:space="0" w:color="auto"/>
          </w:divBdr>
        </w:div>
        <w:div w:id="39592037">
          <w:marLeft w:val="0"/>
          <w:marRight w:val="0"/>
          <w:marTop w:val="0"/>
          <w:marBottom w:val="0"/>
          <w:divBdr>
            <w:top w:val="none" w:sz="0" w:space="0" w:color="auto"/>
            <w:left w:val="none" w:sz="0" w:space="0" w:color="auto"/>
            <w:bottom w:val="none" w:sz="0" w:space="0" w:color="auto"/>
            <w:right w:val="none" w:sz="0" w:space="0" w:color="auto"/>
          </w:divBdr>
        </w:div>
        <w:div w:id="1000961341">
          <w:marLeft w:val="-225"/>
          <w:marRight w:val="-225"/>
          <w:marTop w:val="0"/>
          <w:marBottom w:val="0"/>
          <w:divBdr>
            <w:top w:val="none" w:sz="0" w:space="0" w:color="auto"/>
            <w:left w:val="none" w:sz="0" w:space="0" w:color="auto"/>
            <w:bottom w:val="none" w:sz="0" w:space="0" w:color="auto"/>
            <w:right w:val="none" w:sz="0" w:space="0" w:color="auto"/>
          </w:divBdr>
          <w:divsChild>
            <w:div w:id="1601177402">
              <w:marLeft w:val="0"/>
              <w:marRight w:val="0"/>
              <w:marTop w:val="0"/>
              <w:marBottom w:val="0"/>
              <w:divBdr>
                <w:top w:val="none" w:sz="0" w:space="0" w:color="auto"/>
                <w:left w:val="none" w:sz="0" w:space="0" w:color="auto"/>
                <w:bottom w:val="none" w:sz="0" w:space="0" w:color="auto"/>
                <w:right w:val="none" w:sz="0" w:space="0" w:color="auto"/>
              </w:divBdr>
            </w:div>
          </w:divsChild>
        </w:div>
        <w:div w:id="4207703">
          <w:marLeft w:val="-225"/>
          <w:marRight w:val="-225"/>
          <w:marTop w:val="0"/>
          <w:marBottom w:val="0"/>
          <w:divBdr>
            <w:top w:val="none" w:sz="0" w:space="0" w:color="auto"/>
            <w:left w:val="none" w:sz="0" w:space="0" w:color="auto"/>
            <w:bottom w:val="none" w:sz="0" w:space="0" w:color="auto"/>
            <w:right w:val="none" w:sz="0" w:space="0" w:color="auto"/>
          </w:divBdr>
          <w:divsChild>
            <w:div w:id="1263563263">
              <w:marLeft w:val="0"/>
              <w:marRight w:val="0"/>
              <w:marTop w:val="0"/>
              <w:marBottom w:val="0"/>
              <w:divBdr>
                <w:top w:val="none" w:sz="0" w:space="0" w:color="auto"/>
                <w:left w:val="none" w:sz="0" w:space="0" w:color="auto"/>
                <w:bottom w:val="none" w:sz="0" w:space="0" w:color="auto"/>
                <w:right w:val="none" w:sz="0" w:space="0" w:color="auto"/>
              </w:divBdr>
            </w:div>
          </w:divsChild>
        </w:div>
        <w:div w:id="618029963">
          <w:marLeft w:val="-225"/>
          <w:marRight w:val="-225"/>
          <w:marTop w:val="0"/>
          <w:marBottom w:val="0"/>
          <w:divBdr>
            <w:top w:val="none" w:sz="0" w:space="0" w:color="auto"/>
            <w:left w:val="none" w:sz="0" w:space="0" w:color="auto"/>
            <w:bottom w:val="none" w:sz="0" w:space="0" w:color="auto"/>
            <w:right w:val="none" w:sz="0" w:space="0" w:color="auto"/>
          </w:divBdr>
          <w:divsChild>
            <w:div w:id="2063822173">
              <w:marLeft w:val="0"/>
              <w:marRight w:val="0"/>
              <w:marTop w:val="0"/>
              <w:marBottom w:val="0"/>
              <w:divBdr>
                <w:top w:val="none" w:sz="0" w:space="0" w:color="auto"/>
                <w:left w:val="none" w:sz="0" w:space="0" w:color="auto"/>
                <w:bottom w:val="none" w:sz="0" w:space="0" w:color="auto"/>
                <w:right w:val="none" w:sz="0" w:space="0" w:color="auto"/>
              </w:divBdr>
            </w:div>
          </w:divsChild>
        </w:div>
        <w:div w:id="2006737532">
          <w:marLeft w:val="0"/>
          <w:marRight w:val="0"/>
          <w:marTop w:val="0"/>
          <w:marBottom w:val="0"/>
          <w:divBdr>
            <w:top w:val="none" w:sz="0" w:space="0" w:color="auto"/>
            <w:left w:val="none" w:sz="0" w:space="0" w:color="auto"/>
            <w:bottom w:val="none" w:sz="0" w:space="0" w:color="auto"/>
            <w:right w:val="none" w:sz="0" w:space="0" w:color="auto"/>
          </w:divBdr>
        </w:div>
        <w:div w:id="1160388105">
          <w:marLeft w:val="0"/>
          <w:marRight w:val="0"/>
          <w:marTop w:val="0"/>
          <w:marBottom w:val="0"/>
          <w:divBdr>
            <w:top w:val="none" w:sz="0" w:space="0" w:color="auto"/>
            <w:left w:val="none" w:sz="0" w:space="0" w:color="auto"/>
            <w:bottom w:val="none" w:sz="0" w:space="0" w:color="auto"/>
            <w:right w:val="none" w:sz="0" w:space="0" w:color="auto"/>
          </w:divBdr>
        </w:div>
        <w:div w:id="1524661623">
          <w:marLeft w:val="0"/>
          <w:marRight w:val="0"/>
          <w:marTop w:val="0"/>
          <w:marBottom w:val="0"/>
          <w:divBdr>
            <w:top w:val="none" w:sz="0" w:space="0" w:color="auto"/>
            <w:left w:val="none" w:sz="0" w:space="0" w:color="auto"/>
            <w:bottom w:val="none" w:sz="0" w:space="0" w:color="auto"/>
            <w:right w:val="none" w:sz="0" w:space="0" w:color="auto"/>
          </w:divBdr>
        </w:div>
        <w:div w:id="1928148785">
          <w:marLeft w:val="0"/>
          <w:marRight w:val="0"/>
          <w:marTop w:val="0"/>
          <w:marBottom w:val="0"/>
          <w:divBdr>
            <w:top w:val="none" w:sz="0" w:space="0" w:color="auto"/>
            <w:left w:val="none" w:sz="0" w:space="0" w:color="auto"/>
            <w:bottom w:val="none" w:sz="0" w:space="0" w:color="auto"/>
            <w:right w:val="none" w:sz="0" w:space="0" w:color="auto"/>
          </w:divBdr>
        </w:div>
        <w:div w:id="1526168864">
          <w:marLeft w:val="0"/>
          <w:marRight w:val="0"/>
          <w:marTop w:val="0"/>
          <w:marBottom w:val="0"/>
          <w:divBdr>
            <w:top w:val="none" w:sz="0" w:space="0" w:color="auto"/>
            <w:left w:val="none" w:sz="0" w:space="0" w:color="auto"/>
            <w:bottom w:val="none" w:sz="0" w:space="0" w:color="auto"/>
            <w:right w:val="none" w:sz="0" w:space="0" w:color="auto"/>
          </w:divBdr>
        </w:div>
        <w:div w:id="1533038238">
          <w:marLeft w:val="0"/>
          <w:marRight w:val="0"/>
          <w:marTop w:val="0"/>
          <w:marBottom w:val="0"/>
          <w:divBdr>
            <w:top w:val="none" w:sz="0" w:space="0" w:color="auto"/>
            <w:left w:val="none" w:sz="0" w:space="0" w:color="auto"/>
            <w:bottom w:val="none" w:sz="0" w:space="0" w:color="auto"/>
            <w:right w:val="none" w:sz="0" w:space="0" w:color="auto"/>
          </w:divBdr>
        </w:div>
        <w:div w:id="865800207">
          <w:marLeft w:val="0"/>
          <w:marRight w:val="0"/>
          <w:marTop w:val="0"/>
          <w:marBottom w:val="0"/>
          <w:divBdr>
            <w:top w:val="none" w:sz="0" w:space="0" w:color="auto"/>
            <w:left w:val="none" w:sz="0" w:space="0" w:color="auto"/>
            <w:bottom w:val="none" w:sz="0" w:space="0" w:color="auto"/>
            <w:right w:val="none" w:sz="0" w:space="0" w:color="auto"/>
          </w:divBdr>
        </w:div>
      </w:divsChild>
    </w:div>
    <w:div w:id="203483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vintshoemaker.shinyapps.io/Mitch-clim_v0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kevintshoemaker/GopherusPV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76432-82CD-40B0-94AE-CE8501515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15</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lam</dc:creator>
  <cp:keywords/>
  <dc:description/>
  <cp:lastModifiedBy>michael lam</cp:lastModifiedBy>
  <cp:revision>78</cp:revision>
  <dcterms:created xsi:type="dcterms:W3CDTF">2023-07-03T22:51:00Z</dcterms:created>
  <dcterms:modified xsi:type="dcterms:W3CDTF">2023-07-04T01:50:00Z</dcterms:modified>
</cp:coreProperties>
</file>