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 xml:space="preserve">Final project </w:t>
      </w:r>
      <w:r w:rsidR="00FF1982">
        <w:rPr>
          <w:rFonts w:ascii="Times New Roman" w:hAnsi="Times New Roman"/>
          <w:sz w:val="24"/>
          <w:szCs w:val="24"/>
        </w:rPr>
        <w:t>presentation rubric</w:t>
      </w:r>
    </w:p>
    <w:p w:rsidR="00E1288F" w:rsidRDefault="00E1288F" w:rsidP="00E1288F"/>
    <w:p w:rsidR="00E1288F" w:rsidRPr="00E1288F" w:rsidRDefault="00E1288F" w:rsidP="00E1288F"/>
    <w:tbl>
      <w:tblPr>
        <w:tblW w:w="51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35"/>
        <w:gridCol w:w="1710"/>
        <w:gridCol w:w="2610"/>
        <w:gridCol w:w="2790"/>
        <w:gridCol w:w="2970"/>
        <w:gridCol w:w="3266"/>
        <w:gridCol w:w="1044"/>
      </w:tblGrid>
      <w:tr w:rsidR="00B06562" w:rsidRPr="00E1288F" w:rsidTr="00E10D4E">
        <w:trPr>
          <w:jc w:val="center"/>
        </w:trPr>
        <w:tc>
          <w:tcPr>
            <w:tcW w:w="535" w:type="dxa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B06562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1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2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3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FF198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Introduction 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Does not present research question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Presents research question but provides little background information or justification for the PVA</w:t>
            </w:r>
          </w:p>
        </w:tc>
        <w:tc>
          <w:tcPr>
            <w:tcW w:w="297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Gives sufficient background, justification, and research question</w:t>
            </w:r>
          </w:p>
        </w:tc>
        <w:tc>
          <w:tcPr>
            <w:tcW w:w="3266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Attention-getting, concise presentation of relevant background, strong justification for PVA, clear research question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</w:p>
        </w:tc>
        <w:tc>
          <w:tcPr>
            <w:tcW w:w="2610" w:type="dxa"/>
            <w:vAlign w:val="center"/>
          </w:tcPr>
          <w:p w:rsidR="00B06562" w:rsidRPr="00E1288F" w:rsidRDefault="00B06562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explanation for sources used to develop PVA</w:t>
            </w:r>
          </w:p>
        </w:tc>
        <w:tc>
          <w:tcPr>
            <w:tcW w:w="2790" w:type="dxa"/>
            <w:vAlign w:val="center"/>
          </w:tcPr>
          <w:p w:rsidR="00B06562" w:rsidRPr="00E1288F" w:rsidRDefault="00B06562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Vague or confusing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>methods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 for </w:t>
            </w:r>
            <w:r w:rsidR="00472481">
              <w:rPr>
                <w:rFonts w:ascii="Times New Roman" w:eastAsiaTheme="majorEastAsia" w:hAnsi="Times New Roman"/>
                <w:sz w:val="22"/>
                <w:szCs w:val="22"/>
              </w:rPr>
              <w:t xml:space="preserve">developing </w:t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PVA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Provides sources and software settings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elements are explained and decisions are justified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Figures/Tables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No visualizations of methods and/or results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Visualizations are redundant with text or lack sufficient information 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472481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but are missing information (e.g., title, axis labels, units, etc.)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Visualizations are correct and complete, and easily understood.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Missing.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Incomplete with some inaccuracies</w:t>
            </w:r>
          </w:p>
        </w:tc>
        <w:tc>
          <w:tcPr>
            <w:tcW w:w="297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 and convey key findings.</w:t>
            </w:r>
          </w:p>
        </w:tc>
        <w:tc>
          <w:tcPr>
            <w:tcW w:w="3266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Clearly and completely answer the research question.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Discussion/</w:t>
            </w:r>
            <w:r w:rsidR="00E10D4E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  <w:r>
              <w:rPr>
                <w:rFonts w:ascii="Times New Roman" w:eastAsiaTheme="majorEastAsia" w:hAnsi="Times New Roman"/>
                <w:sz w:val="22"/>
                <w:szCs w:val="22"/>
              </w:rPr>
              <w:t>conclusion</w:t>
            </w:r>
          </w:p>
        </w:tc>
        <w:tc>
          <w:tcPr>
            <w:tcW w:w="261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Missing</w:t>
            </w:r>
          </w:p>
        </w:tc>
        <w:tc>
          <w:tcPr>
            <w:tcW w:w="2790" w:type="dxa"/>
            <w:vAlign w:val="center"/>
          </w:tcPr>
          <w:p w:rsidR="00B06562" w:rsidRPr="00E1288F" w:rsidRDefault="0047248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Illogical explanation or does not address 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>limitations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explanation, limitations pointed out, future research suggested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Complete, and explains significance of results in the context of the conservation problem or need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 w:val="restart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Presentation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Speakers</w:t>
            </w:r>
          </w:p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Unable to make themselves heard or understood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Some unfamiliarity with slides, unable to answer questions 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 voices, good delivery, command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Strong presence, clear voices, obvious investment in project, handle questions well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Slides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Unreadable or uninformative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Content is readable but design is uninteresting or visually confusing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Clear, readable slides with clean design and appropriate amount of content</w:t>
            </w:r>
          </w:p>
        </w:tc>
        <w:tc>
          <w:tcPr>
            <w:tcW w:w="3266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Well-designed, informative, effective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B06562" w:rsidRPr="00E1288F" w:rsidTr="00E10D4E">
        <w:trPr>
          <w:jc w:val="center"/>
        </w:trPr>
        <w:tc>
          <w:tcPr>
            <w:tcW w:w="535" w:type="dxa"/>
            <w:vMerge/>
          </w:tcPr>
          <w:p w:rsidR="00B06562" w:rsidRPr="00E1288F" w:rsidRDefault="00B06562" w:rsidP="00B06562">
            <w:pPr>
              <w:pStyle w:val="Heading3"/>
              <w:spacing w:before="0" w:after="0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Length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5 minutes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 xml:space="preserve"> or far too many slides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Less than 7 minutes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 xml:space="preserve"> or overtime by start of results</w:t>
            </w:r>
          </w:p>
        </w:tc>
        <w:tc>
          <w:tcPr>
            <w:tcW w:w="2970" w:type="dxa"/>
            <w:vAlign w:val="center"/>
          </w:tcPr>
          <w:p w:rsidR="00B06562" w:rsidRPr="00E1288F" w:rsidRDefault="00907677" w:rsidP="00907677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 xml:space="preserve">Less than 10 minutes </w:t>
            </w:r>
            <w:r w:rsidR="00BA4E8C">
              <w:rPr>
                <w:rFonts w:ascii="Times New Roman" w:eastAsiaTheme="majorEastAsia" w:hAnsi="Times New Roman"/>
                <w:sz w:val="22"/>
                <w:szCs w:val="22"/>
              </w:rPr>
              <w:t>or overtime by start of discussion</w:t>
            </w:r>
            <w:bookmarkStart w:id="0" w:name="_GoBack"/>
            <w:bookmarkEnd w:id="0"/>
          </w:p>
        </w:tc>
        <w:tc>
          <w:tcPr>
            <w:tcW w:w="3266" w:type="dxa"/>
            <w:vAlign w:val="center"/>
          </w:tcPr>
          <w:p w:rsidR="00B06562" w:rsidRPr="00E1288F" w:rsidRDefault="006D0B3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Between 10 – 12</w:t>
            </w:r>
            <w:r w:rsidR="00907677">
              <w:rPr>
                <w:rFonts w:ascii="Times New Roman" w:eastAsiaTheme="majorEastAsia" w:hAnsi="Times New Roman"/>
                <w:sz w:val="22"/>
                <w:szCs w:val="22"/>
              </w:rPr>
              <w:t xml:space="preserve"> minutes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B06562" w:rsidRPr="00E1288F" w:rsidTr="00E10D4E">
        <w:trPr>
          <w:cantSplit/>
          <w:trHeight w:val="1610"/>
          <w:jc w:val="center"/>
        </w:trPr>
        <w:tc>
          <w:tcPr>
            <w:tcW w:w="535" w:type="dxa"/>
            <w:textDirection w:val="btLr"/>
          </w:tcPr>
          <w:p w:rsidR="00B06562" w:rsidRPr="00E1288F" w:rsidRDefault="00B06562" w:rsidP="00B06562">
            <w:pPr>
              <w:pStyle w:val="Heading3"/>
              <w:spacing w:before="0" w:after="0"/>
              <w:ind w:left="113" w:right="113"/>
              <w:jc w:val="center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Organization</w:t>
            </w:r>
          </w:p>
        </w:tc>
        <w:tc>
          <w:tcPr>
            <w:tcW w:w="1710" w:type="dxa"/>
            <w:vAlign w:val="center"/>
          </w:tcPr>
          <w:p w:rsidR="00B06562" w:rsidRPr="00E1288F" w:rsidRDefault="00B06562" w:rsidP="00B06562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Sequence of narrative</w:t>
            </w:r>
          </w:p>
        </w:tc>
        <w:tc>
          <w:tcPr>
            <w:tcW w:w="261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Illogical sequence</w:t>
            </w:r>
          </w:p>
        </w:tc>
        <w:tc>
          <w:tcPr>
            <w:tcW w:w="2790" w:type="dxa"/>
            <w:vAlign w:val="center"/>
          </w:tcPr>
          <w:p w:rsidR="00B06562" w:rsidRPr="00E1288F" w:rsidRDefault="00907677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Some backtracking or jumping back-and-forth</w:t>
            </w:r>
          </w:p>
        </w:tc>
        <w:tc>
          <w:tcPr>
            <w:tcW w:w="2970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</w:t>
            </w:r>
          </w:p>
        </w:tc>
        <w:tc>
          <w:tcPr>
            <w:tcW w:w="3266" w:type="dxa"/>
            <w:vAlign w:val="center"/>
          </w:tcPr>
          <w:p w:rsidR="00B06562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Logical sequence with compelling narrative maintained throughout the presentation</w:t>
            </w:r>
          </w:p>
        </w:tc>
        <w:tc>
          <w:tcPr>
            <w:tcW w:w="1044" w:type="dxa"/>
            <w:vAlign w:val="center"/>
          </w:tcPr>
          <w:p w:rsidR="00B06562" w:rsidRPr="00E1288F" w:rsidRDefault="00B06562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E10D4E" w:rsidRPr="00E1288F" w:rsidTr="00E10D4E">
        <w:trPr>
          <w:jc w:val="center"/>
        </w:trPr>
        <w:tc>
          <w:tcPr>
            <w:tcW w:w="13881" w:type="dxa"/>
            <w:gridSpan w:val="6"/>
            <w:vAlign w:val="center"/>
          </w:tcPr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:rsidR="00E10D4E" w:rsidRPr="00E1288F" w:rsidRDefault="00E10D4E" w:rsidP="00E10D4E">
            <w:pPr>
              <w:pStyle w:val="Heading3"/>
              <w:spacing w:before="0" w:after="0"/>
              <w:jc w:val="right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:rsidR="00E10D4E" w:rsidRPr="00E1288F" w:rsidRDefault="00E10D4E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3"/>
    <w:rsid w:val="00472481"/>
    <w:rsid w:val="004C2023"/>
    <w:rsid w:val="005A0DF0"/>
    <w:rsid w:val="006D0B31"/>
    <w:rsid w:val="00907677"/>
    <w:rsid w:val="00AF2123"/>
    <w:rsid w:val="00B06562"/>
    <w:rsid w:val="00B542EF"/>
    <w:rsid w:val="00BA4E8C"/>
    <w:rsid w:val="00C5365D"/>
    <w:rsid w:val="00E10D4E"/>
    <w:rsid w:val="00E1288F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10633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Shoemaker, Kevin</cp:lastModifiedBy>
  <cp:revision>5</cp:revision>
  <dcterms:created xsi:type="dcterms:W3CDTF">2017-05-02T13:56:00Z</dcterms:created>
  <dcterms:modified xsi:type="dcterms:W3CDTF">2022-04-22T19:28:00Z</dcterms:modified>
</cp:coreProperties>
</file>