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Schedule,</w:t>
      </w:r>
      <w:r>
        <w:t xml:space="preserve"> </w:t>
      </w:r>
      <w:r>
        <w:t xml:space="preserve">Spring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NRES</w:t>
      </w:r>
      <w:r>
        <w:t xml:space="preserve"> </w:t>
      </w:r>
      <w:r>
        <w:t xml:space="preserve">470/670</w:t>
      </w:r>
    </w:p>
    <w:p>
      <w:pPr>
        <w:pStyle w:val="FirstParagraph"/>
      </w:pPr>
      <w:r>
        <w:t xml:space="preserve">Please check for updates frequently!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33"/>
        <w:gridCol w:w="416"/>
        <w:gridCol w:w="3626"/>
        <w:gridCol w:w="1000"/>
        <w:gridCol w:w="1875"/>
        <w:gridCol w:w="66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1/22/2024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Course overview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Intro to Systems Thinking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1/24/2024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Intro to Population Ecology; Exponential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1/26/2024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Introduction to population modeling in Excel, InsightMaker, and 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1/29/2024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Intro to Population Ecology; Exponential growth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1/31/2024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Malthus and exponential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2/2/2024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LAB 1 (cont’d)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2/5/2024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Instructor away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2/7/2024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Density-dependent population growth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Instructor away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2/9/2024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2: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Density-dependent populations in InsightMaker; MSY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2/12/2024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Passenger pigeon/Allee Effect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2/14/2024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Age-structured 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2/16/2024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3: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Age-structured populations in Excel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2/19/2024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President’s Day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2/21/2024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Age-structured 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2/23/2024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4: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Matrix population models in R and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2/26/2024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Heppell 1998</w:t>
              </w:r>
            </w:hyperlink>
            <w:r>
              <w:t xml:space="preserve"> </w:t>
            </w:r>
            <w:r>
              <w:t xml:space="preserve">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2/28/2024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Get in project groups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3/1/2024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Work in final project groups: PVA proposals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3/4/2024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Matrix population models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3/6/2024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Regan 2002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3/8/2024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5: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PVA proposals, Lab 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3/11/2024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3/13/2024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3/15/2024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(or make alternate arrangements for a group meeting time)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3/18/2024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Stochasticity and uncertainty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3/20/2024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Small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3/22/2024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on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 </w:t>
            </w:r>
            <w:r>
              <w:t xml:space="preserve">(</w:t>
            </w:r>
            <w:hyperlink r:id="rId39">
              <w:r>
                <w:rPr>
                  <w:rStyle w:val="Hyperlink"/>
                </w:rPr>
                <w:t xml:space="preserve">PVA models</w:t>
              </w:r>
            </w:hyperlink>
            <w:r>
              <w:t xml:space="preserve"> </w:t>
            </w:r>
            <w:r>
              <w:t xml:space="preserve">due Apr 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3/25/2024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3/27/2024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3/29/2024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Spring Break (no class)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Declining population paradigm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Caughley 1994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4/3/2024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Metapopulations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4/5/2024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6: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Metapopulation modeling in InsightMaker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4/8/2024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Metapopulations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4/10/2024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Source-sink dynamics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Griffin et al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PVA models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4/12/2024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PVA projects</w:t>
              </w:r>
            </w:hyperlink>
            <w:r>
              <w:t xml:space="preserve">: group meetings (working model and description)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4/15/2024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 for 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4/17/2024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MIDTERM #2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4/19/2024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 (optional-no assignment):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Parameter estimation: mark-recapture data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4/22/2024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PVA drafts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4/24/2024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Species interactions: competition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4/26/2024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Final Project Peer Review (submit peer review)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4/29/2024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Species interactions: predator-prey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Gotelli Chapter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5/3/2024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LAB: 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5/6/2024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LECTURE: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Parameter estimation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5/8/2024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CLASS: Prep 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5/13/2024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EXAM (10:15am to 12:15pm)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5/15/2024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PAPERS DUE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Final PVA write-up, Extra credit assignments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6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0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2" Target="LAB6.html" TargetMode="External" /><Relationship Type="http://schemas.openxmlformats.org/officeDocument/2006/relationships/hyperlink" Id="rId44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40" Target="LECTURE11.html" TargetMode="External" /><Relationship Type="http://schemas.openxmlformats.org/officeDocument/2006/relationships/hyperlink" Id="rId39" Target="LECTURE12.html" TargetMode="External" /><Relationship Type="http://schemas.openxmlformats.org/officeDocument/2006/relationships/hyperlink" Id="rId41" Target="LECTURE13.html" TargetMode="External" /><Relationship Type="http://schemas.openxmlformats.org/officeDocument/2006/relationships/hyperlink" Id="rId47" Target="LECTURE15.html" TargetMode="External" /><Relationship Type="http://schemas.openxmlformats.org/officeDocument/2006/relationships/hyperlink" Id="rId45" Target="LECTURE16.html" TargetMode="External" /><Relationship Type="http://schemas.openxmlformats.org/officeDocument/2006/relationships/hyperlink" Id="rId46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3" Target="griffin1.pdf" TargetMode="External" /><Relationship Type="http://schemas.openxmlformats.org/officeDocument/2006/relationships/hyperlink" Id="rId32" Target="heppell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FINAL_PROJECTS.html" TargetMode="External" /><Relationship Type="http://schemas.openxmlformats.org/officeDocument/2006/relationships/hyperlink" Id="rId20" Target="INTRO.html" TargetMode="External" /><Relationship Type="http://schemas.openxmlformats.org/officeDocument/2006/relationships/hyperlink" Id="rId23" Target="LAB1.html" TargetMode="External" /><Relationship Type="http://schemas.openxmlformats.org/officeDocument/2006/relationships/hyperlink" Id="rId26" Target="LAB2.html" TargetMode="External" /><Relationship Type="http://schemas.openxmlformats.org/officeDocument/2006/relationships/hyperlink" Id="rId29" Target="LAB3.html" TargetMode="External" /><Relationship Type="http://schemas.openxmlformats.org/officeDocument/2006/relationships/hyperlink" Id="rId30" Target="LAB4.html" TargetMode="External" /><Relationship Type="http://schemas.openxmlformats.org/officeDocument/2006/relationships/hyperlink" Id="rId36" Target="LAB5.html" TargetMode="External" /><Relationship Type="http://schemas.openxmlformats.org/officeDocument/2006/relationships/hyperlink" Id="rId42" Target="LAB6.html" TargetMode="External" /><Relationship Type="http://schemas.openxmlformats.org/officeDocument/2006/relationships/hyperlink" Id="rId44" Target="LAB7.html" TargetMode="External" /><Relationship Type="http://schemas.openxmlformats.org/officeDocument/2006/relationships/hyperlink" Id="rId21" Target="LECTURE1.html" TargetMode="External" /><Relationship Type="http://schemas.openxmlformats.org/officeDocument/2006/relationships/hyperlink" Id="rId40" Target="LECTURE11.html" TargetMode="External" /><Relationship Type="http://schemas.openxmlformats.org/officeDocument/2006/relationships/hyperlink" Id="rId39" Target="LECTURE12.html" TargetMode="External" /><Relationship Type="http://schemas.openxmlformats.org/officeDocument/2006/relationships/hyperlink" Id="rId41" Target="LECTURE13.html" TargetMode="External" /><Relationship Type="http://schemas.openxmlformats.org/officeDocument/2006/relationships/hyperlink" Id="rId47" Target="LECTURE15.html" TargetMode="External" /><Relationship Type="http://schemas.openxmlformats.org/officeDocument/2006/relationships/hyperlink" Id="rId45" Target="LECTURE16.html" TargetMode="External" /><Relationship Type="http://schemas.openxmlformats.org/officeDocument/2006/relationships/hyperlink" Id="rId46" Target="LECTURE17.html" TargetMode="External" /><Relationship Type="http://schemas.openxmlformats.org/officeDocument/2006/relationships/hyperlink" Id="rId22" Target="LECTURE2.html" TargetMode="External" /><Relationship Type="http://schemas.openxmlformats.org/officeDocument/2006/relationships/hyperlink" Id="rId24" Target="LECTURE3.html" TargetMode="External" /><Relationship Type="http://schemas.openxmlformats.org/officeDocument/2006/relationships/hyperlink" Id="rId25" Target="LECTURE4.html" TargetMode="External" /><Relationship Type="http://schemas.openxmlformats.org/officeDocument/2006/relationships/hyperlink" Id="rId27" Target="LECTURE5.html" TargetMode="External" /><Relationship Type="http://schemas.openxmlformats.org/officeDocument/2006/relationships/hyperlink" Id="rId28" Target="LECTURE6.html" TargetMode="External" /><Relationship Type="http://schemas.openxmlformats.org/officeDocument/2006/relationships/hyperlink" Id="rId31" Target="LECTURE7.html" TargetMode="External" /><Relationship Type="http://schemas.openxmlformats.org/officeDocument/2006/relationships/hyperlink" Id="rId34" Target="LECTURE8.html" TargetMode="External" /><Relationship Type="http://schemas.openxmlformats.org/officeDocument/2006/relationships/hyperlink" Id="rId37" Target="LECTURE9.html" TargetMode="External" /><Relationship Type="http://schemas.openxmlformats.org/officeDocument/2006/relationships/hyperlink" Id="rId35" Target="Regan_2002.pdf" TargetMode="External" /><Relationship Type="http://schemas.openxmlformats.org/officeDocument/2006/relationships/hyperlink" Id="rId38" Target="caughley1.pdf" TargetMode="External" /><Relationship Type="http://schemas.openxmlformats.org/officeDocument/2006/relationships/hyperlink" Id="rId43" Target="griffin1.pdf" TargetMode="External" /><Relationship Type="http://schemas.openxmlformats.org/officeDocument/2006/relationships/hyperlink" Id="rId32" Target="heppell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2024</dc:title>
  <dc:creator>NRES 470/670</dc:creator>
  <cp:keywords/>
  <dcterms:created xsi:type="dcterms:W3CDTF">2024-02-27T17:26:43Z</dcterms:created>
  <dcterms:modified xsi:type="dcterms:W3CDTF">2024-02-27T17:26:43Z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