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A3B78" w14:textId="77777777" w:rsidR="003221A0" w:rsidRDefault="00A62901">
      <w:pPr>
        <w:pStyle w:val="Title"/>
      </w:pPr>
      <w:r>
        <w:t>Schedule, Spring 2026</w:t>
      </w:r>
    </w:p>
    <w:p w14:paraId="0B482BEF" w14:textId="77777777" w:rsidR="003221A0" w:rsidRDefault="00A62901">
      <w:pPr>
        <w:pStyle w:val="Author"/>
      </w:pPr>
      <w:r>
        <w:t>NRES 470/670</w:t>
      </w:r>
    </w:p>
    <w:p w14:paraId="6ACA3249" w14:textId="77777777" w:rsidR="003221A0" w:rsidRDefault="00A62901">
      <w:pPr>
        <w:pStyle w:val="FirstParagraph"/>
      </w:pPr>
      <w:r>
        <w:t>Please check for updates frequently!</w:t>
      </w:r>
    </w:p>
    <w:tbl>
      <w:tblPr>
        <w:tblStyle w:val="Table"/>
        <w:tblW w:w="4944" w:type="pct"/>
        <w:tblLayout w:type="fixed"/>
        <w:tblLook w:val="0020" w:firstRow="1" w:lastRow="0" w:firstColumn="0" w:lastColumn="0" w:noHBand="0" w:noVBand="0"/>
      </w:tblPr>
      <w:tblGrid>
        <w:gridCol w:w="1012"/>
        <w:gridCol w:w="1350"/>
        <w:gridCol w:w="5576"/>
        <w:gridCol w:w="1531"/>
      </w:tblGrid>
      <w:tr w:rsidR="00D035BF" w14:paraId="2DF57428" w14:textId="77777777" w:rsidTr="00D03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2" w:type="dxa"/>
          </w:tcPr>
          <w:p w14:paraId="69F7F8C7" w14:textId="77777777" w:rsidR="00D035BF" w:rsidRDefault="00D035BF">
            <w:pPr>
              <w:pStyle w:val="Compact"/>
            </w:pPr>
            <w:bookmarkStart w:id="0" w:name="_Hlk219132974"/>
            <w:r>
              <w:t>Week</w:t>
            </w:r>
          </w:p>
        </w:tc>
        <w:tc>
          <w:tcPr>
            <w:tcW w:w="1350" w:type="dxa"/>
          </w:tcPr>
          <w:p w14:paraId="690FD79C" w14:textId="77777777" w:rsidR="00D035BF" w:rsidRDefault="00D035BF">
            <w:pPr>
              <w:pStyle w:val="Compact"/>
            </w:pPr>
            <w:r>
              <w:t>Dates</w:t>
            </w:r>
          </w:p>
        </w:tc>
        <w:tc>
          <w:tcPr>
            <w:tcW w:w="5576" w:type="dxa"/>
          </w:tcPr>
          <w:p w14:paraId="1FCF7C67" w14:textId="77777777" w:rsidR="00D035BF" w:rsidRDefault="00D035BF">
            <w:pPr>
              <w:pStyle w:val="Compact"/>
            </w:pPr>
            <w:r>
              <w:t>Topic</w:t>
            </w:r>
          </w:p>
        </w:tc>
        <w:tc>
          <w:tcPr>
            <w:tcW w:w="1531" w:type="dxa"/>
          </w:tcPr>
          <w:p w14:paraId="75E43123" w14:textId="77777777" w:rsidR="00D035BF" w:rsidRDefault="00D035BF">
            <w:pPr>
              <w:pStyle w:val="Compact"/>
            </w:pPr>
            <w:r>
              <w:t>Readings</w:t>
            </w:r>
          </w:p>
        </w:tc>
      </w:tr>
      <w:tr w:rsidR="00D035BF" w14:paraId="72BA53F2" w14:textId="77777777" w:rsidTr="00D035BF">
        <w:tc>
          <w:tcPr>
            <w:tcW w:w="1012" w:type="dxa"/>
          </w:tcPr>
          <w:p w14:paraId="3C75F7BA" w14:textId="77777777" w:rsidR="00D035BF" w:rsidRDefault="00D035BF">
            <w:pPr>
              <w:pStyle w:val="Compact"/>
            </w:pPr>
            <w:r>
              <w:t>Week 1</w:t>
            </w:r>
          </w:p>
        </w:tc>
        <w:tc>
          <w:tcPr>
            <w:tcW w:w="1350" w:type="dxa"/>
          </w:tcPr>
          <w:p w14:paraId="14AD6234" w14:textId="77777777" w:rsidR="00D035BF" w:rsidRDefault="00D035BF">
            <w:pPr>
              <w:pStyle w:val="Compact"/>
            </w:pPr>
            <w:r>
              <w:t>1/22/2024</w:t>
            </w:r>
          </w:p>
        </w:tc>
        <w:tc>
          <w:tcPr>
            <w:tcW w:w="5576" w:type="dxa"/>
          </w:tcPr>
          <w:p w14:paraId="5A9D313E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5">
              <w:r>
                <w:rPr>
                  <w:rStyle w:val="Hyperlink"/>
                </w:rPr>
                <w:t>Course overview</w:t>
              </w:r>
            </w:hyperlink>
            <w:r>
              <w:t xml:space="preserve">; </w:t>
            </w:r>
            <w:hyperlink r:id="rId6">
              <w:r>
                <w:rPr>
                  <w:rStyle w:val="Hyperlink"/>
                </w:rPr>
                <w:t>Intro to Systems Thinking</w:t>
              </w:r>
            </w:hyperlink>
          </w:p>
        </w:tc>
        <w:tc>
          <w:tcPr>
            <w:tcW w:w="1531" w:type="dxa"/>
          </w:tcPr>
          <w:p w14:paraId="5B76F4E2" w14:textId="77777777" w:rsidR="00D035BF" w:rsidRDefault="00D035BF">
            <w:pPr>
              <w:pStyle w:val="Compact"/>
            </w:pPr>
          </w:p>
        </w:tc>
      </w:tr>
      <w:tr w:rsidR="00D035BF" w14:paraId="5B9A4573" w14:textId="77777777" w:rsidTr="00D035BF">
        <w:tc>
          <w:tcPr>
            <w:tcW w:w="1012" w:type="dxa"/>
          </w:tcPr>
          <w:p w14:paraId="713350F7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58B5FCDB" w14:textId="77777777" w:rsidR="00D035BF" w:rsidRDefault="00D035BF">
            <w:pPr>
              <w:pStyle w:val="Compact"/>
            </w:pPr>
            <w:r>
              <w:t>1/24/2024</w:t>
            </w:r>
          </w:p>
        </w:tc>
        <w:tc>
          <w:tcPr>
            <w:tcW w:w="5576" w:type="dxa"/>
          </w:tcPr>
          <w:p w14:paraId="58B23167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7">
              <w:r>
                <w:rPr>
                  <w:rStyle w:val="Hyperlink"/>
                </w:rPr>
                <w:t>Intro to Population Ecology; Exponential growth</w:t>
              </w:r>
            </w:hyperlink>
          </w:p>
        </w:tc>
        <w:tc>
          <w:tcPr>
            <w:tcW w:w="1531" w:type="dxa"/>
          </w:tcPr>
          <w:p w14:paraId="471E2013" w14:textId="77777777" w:rsidR="00D035BF" w:rsidRDefault="00D035BF">
            <w:pPr>
              <w:pStyle w:val="Compact"/>
            </w:pPr>
            <w:r>
              <w:t>Gotelli Chapter 1</w:t>
            </w:r>
          </w:p>
        </w:tc>
      </w:tr>
      <w:tr w:rsidR="00D035BF" w14:paraId="0B919DB7" w14:textId="77777777" w:rsidTr="00D035BF">
        <w:tc>
          <w:tcPr>
            <w:tcW w:w="1012" w:type="dxa"/>
          </w:tcPr>
          <w:p w14:paraId="48673DEB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3BBF44DA" w14:textId="77777777" w:rsidR="00D035BF" w:rsidRDefault="00D035BF">
            <w:pPr>
              <w:pStyle w:val="Compact"/>
            </w:pPr>
            <w:r>
              <w:t>1/26/2024</w:t>
            </w:r>
          </w:p>
        </w:tc>
        <w:tc>
          <w:tcPr>
            <w:tcW w:w="5576" w:type="dxa"/>
          </w:tcPr>
          <w:p w14:paraId="33C128ED" w14:textId="77777777" w:rsidR="00D035BF" w:rsidRDefault="00D035BF">
            <w:pPr>
              <w:pStyle w:val="Compact"/>
            </w:pPr>
            <w:r>
              <w:t xml:space="preserve">LAB 1: </w:t>
            </w:r>
            <w:hyperlink r:id="rId8">
              <w:r>
                <w:rPr>
                  <w:rStyle w:val="Hyperlink"/>
                </w:rPr>
                <w:t>Introduction to population modeling in Excel, InsightMaker, and R</w:t>
              </w:r>
            </w:hyperlink>
          </w:p>
        </w:tc>
        <w:tc>
          <w:tcPr>
            <w:tcW w:w="1531" w:type="dxa"/>
          </w:tcPr>
          <w:p w14:paraId="144BDBC0" w14:textId="77777777" w:rsidR="00D035BF" w:rsidRDefault="00D035BF">
            <w:pPr>
              <w:pStyle w:val="Compact"/>
            </w:pPr>
          </w:p>
        </w:tc>
      </w:tr>
      <w:tr w:rsidR="00D035BF" w14:paraId="0B84B00D" w14:textId="77777777" w:rsidTr="00D035BF">
        <w:tc>
          <w:tcPr>
            <w:tcW w:w="1012" w:type="dxa"/>
          </w:tcPr>
          <w:p w14:paraId="6C5C2D73" w14:textId="77777777" w:rsidR="00D035BF" w:rsidRDefault="00D035BF">
            <w:pPr>
              <w:pStyle w:val="Compact"/>
            </w:pPr>
            <w:r>
              <w:t>Week 2</w:t>
            </w:r>
          </w:p>
        </w:tc>
        <w:tc>
          <w:tcPr>
            <w:tcW w:w="1350" w:type="dxa"/>
          </w:tcPr>
          <w:p w14:paraId="274888EB" w14:textId="77777777" w:rsidR="00D035BF" w:rsidRDefault="00D035BF">
            <w:pPr>
              <w:pStyle w:val="Compact"/>
            </w:pPr>
            <w:r>
              <w:t>1/29/2024</w:t>
            </w:r>
          </w:p>
        </w:tc>
        <w:tc>
          <w:tcPr>
            <w:tcW w:w="5576" w:type="dxa"/>
          </w:tcPr>
          <w:p w14:paraId="24B967D4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9">
              <w:r>
                <w:rPr>
                  <w:rStyle w:val="Hyperlink"/>
                </w:rPr>
                <w:t>Intro to Population Ecology; Exponential growth</w:t>
              </w:r>
            </w:hyperlink>
          </w:p>
        </w:tc>
        <w:tc>
          <w:tcPr>
            <w:tcW w:w="1531" w:type="dxa"/>
          </w:tcPr>
          <w:p w14:paraId="77D0FC4A" w14:textId="77777777" w:rsidR="00D035BF" w:rsidRDefault="00D035BF">
            <w:pPr>
              <w:pStyle w:val="Compact"/>
            </w:pPr>
          </w:p>
        </w:tc>
      </w:tr>
      <w:tr w:rsidR="00D035BF" w14:paraId="46602D4A" w14:textId="77777777" w:rsidTr="00D035BF">
        <w:tc>
          <w:tcPr>
            <w:tcW w:w="1012" w:type="dxa"/>
          </w:tcPr>
          <w:p w14:paraId="7C629B97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6DF7EAE3" w14:textId="77777777" w:rsidR="00D035BF" w:rsidRDefault="00D035BF">
            <w:pPr>
              <w:pStyle w:val="Compact"/>
            </w:pPr>
            <w:r>
              <w:t>1/31/2024</w:t>
            </w:r>
          </w:p>
        </w:tc>
        <w:tc>
          <w:tcPr>
            <w:tcW w:w="5576" w:type="dxa"/>
          </w:tcPr>
          <w:p w14:paraId="5AFAEA31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10">
              <w:r>
                <w:rPr>
                  <w:rStyle w:val="Hyperlink"/>
                </w:rPr>
                <w:t>Malthus and exponential growth</w:t>
              </w:r>
            </w:hyperlink>
          </w:p>
        </w:tc>
        <w:tc>
          <w:tcPr>
            <w:tcW w:w="1531" w:type="dxa"/>
          </w:tcPr>
          <w:p w14:paraId="66F75102" w14:textId="77777777" w:rsidR="00D035BF" w:rsidRDefault="00D035BF">
            <w:pPr>
              <w:pStyle w:val="Compact"/>
            </w:pPr>
            <w:r>
              <w:t>Gotelli Chapter 2</w:t>
            </w:r>
          </w:p>
        </w:tc>
      </w:tr>
      <w:tr w:rsidR="00D035BF" w14:paraId="374E1E40" w14:textId="77777777" w:rsidTr="00D035BF">
        <w:tc>
          <w:tcPr>
            <w:tcW w:w="1012" w:type="dxa"/>
          </w:tcPr>
          <w:p w14:paraId="72B63C3B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5431A728" w14:textId="77777777" w:rsidR="00D035BF" w:rsidRDefault="00D035BF">
            <w:pPr>
              <w:pStyle w:val="Compact"/>
            </w:pPr>
            <w:r>
              <w:t>2/2/2024</w:t>
            </w:r>
          </w:p>
        </w:tc>
        <w:tc>
          <w:tcPr>
            <w:tcW w:w="5576" w:type="dxa"/>
          </w:tcPr>
          <w:p w14:paraId="0FE68FF6" w14:textId="77777777" w:rsidR="00D035BF" w:rsidRDefault="00D035BF">
            <w:pPr>
              <w:pStyle w:val="Compact"/>
            </w:pPr>
            <w:hyperlink r:id="rId11">
              <w:r>
                <w:rPr>
                  <w:rStyle w:val="Hyperlink"/>
                </w:rPr>
                <w:t>LAB 1 (cont’d)</w:t>
              </w:r>
            </w:hyperlink>
          </w:p>
        </w:tc>
        <w:tc>
          <w:tcPr>
            <w:tcW w:w="1531" w:type="dxa"/>
          </w:tcPr>
          <w:p w14:paraId="1B2D8F76" w14:textId="77777777" w:rsidR="00D035BF" w:rsidRDefault="00D035BF">
            <w:pPr>
              <w:pStyle w:val="Compact"/>
            </w:pPr>
          </w:p>
        </w:tc>
      </w:tr>
      <w:tr w:rsidR="00D035BF" w14:paraId="1111B447" w14:textId="77777777" w:rsidTr="00D035BF">
        <w:tc>
          <w:tcPr>
            <w:tcW w:w="1012" w:type="dxa"/>
          </w:tcPr>
          <w:p w14:paraId="4AEB403C" w14:textId="77777777" w:rsidR="00D035BF" w:rsidRDefault="00D035BF">
            <w:pPr>
              <w:pStyle w:val="Compact"/>
            </w:pPr>
            <w:r>
              <w:t>Week 3</w:t>
            </w:r>
          </w:p>
        </w:tc>
        <w:tc>
          <w:tcPr>
            <w:tcW w:w="1350" w:type="dxa"/>
          </w:tcPr>
          <w:p w14:paraId="3E0C2679" w14:textId="77777777" w:rsidR="00D035BF" w:rsidRDefault="00D035BF">
            <w:pPr>
              <w:pStyle w:val="Compact"/>
            </w:pPr>
            <w:r>
              <w:t>2/5/2024</w:t>
            </w:r>
          </w:p>
        </w:tc>
        <w:tc>
          <w:tcPr>
            <w:tcW w:w="5576" w:type="dxa"/>
          </w:tcPr>
          <w:p w14:paraId="732CC047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12">
              <w:r>
                <w:rPr>
                  <w:rStyle w:val="Hyperlink"/>
                </w:rPr>
                <w:t>Density-dependent population growth</w:t>
              </w:r>
            </w:hyperlink>
          </w:p>
        </w:tc>
        <w:tc>
          <w:tcPr>
            <w:tcW w:w="1531" w:type="dxa"/>
          </w:tcPr>
          <w:p w14:paraId="16D95935" w14:textId="77777777" w:rsidR="00D035BF" w:rsidRDefault="00D035BF">
            <w:pPr>
              <w:pStyle w:val="Compact"/>
            </w:pPr>
            <w:r>
              <w:t>Gotelli Chapter 2</w:t>
            </w:r>
          </w:p>
        </w:tc>
      </w:tr>
      <w:tr w:rsidR="00D035BF" w14:paraId="5BBAEE63" w14:textId="77777777" w:rsidTr="00D035BF">
        <w:tc>
          <w:tcPr>
            <w:tcW w:w="1012" w:type="dxa"/>
          </w:tcPr>
          <w:p w14:paraId="6F3DB5F2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2D7A00EC" w14:textId="77777777" w:rsidR="00D035BF" w:rsidRDefault="00D035BF">
            <w:pPr>
              <w:pStyle w:val="Compact"/>
            </w:pPr>
            <w:r>
              <w:t>2/7/2024</w:t>
            </w:r>
          </w:p>
        </w:tc>
        <w:tc>
          <w:tcPr>
            <w:tcW w:w="5576" w:type="dxa"/>
          </w:tcPr>
          <w:p w14:paraId="3C8228E3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13">
              <w:r>
                <w:rPr>
                  <w:rStyle w:val="Hyperlink"/>
                </w:rPr>
                <w:t>Density-dependent population growth</w:t>
              </w:r>
            </w:hyperlink>
          </w:p>
        </w:tc>
        <w:tc>
          <w:tcPr>
            <w:tcW w:w="1531" w:type="dxa"/>
          </w:tcPr>
          <w:p w14:paraId="68676D6B" w14:textId="77777777" w:rsidR="00D035BF" w:rsidRDefault="00D035BF">
            <w:pPr>
              <w:pStyle w:val="Compact"/>
            </w:pPr>
          </w:p>
        </w:tc>
      </w:tr>
      <w:tr w:rsidR="00D035BF" w14:paraId="5C9B1291" w14:textId="77777777" w:rsidTr="00D035BF">
        <w:tc>
          <w:tcPr>
            <w:tcW w:w="1012" w:type="dxa"/>
          </w:tcPr>
          <w:p w14:paraId="2D582282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2930A733" w14:textId="77777777" w:rsidR="00D035BF" w:rsidRDefault="00D035BF">
            <w:pPr>
              <w:pStyle w:val="Compact"/>
            </w:pPr>
            <w:r>
              <w:t>2/9/2024</w:t>
            </w:r>
          </w:p>
        </w:tc>
        <w:tc>
          <w:tcPr>
            <w:tcW w:w="5576" w:type="dxa"/>
          </w:tcPr>
          <w:p w14:paraId="4A8B1E6D" w14:textId="77777777" w:rsidR="00D035BF" w:rsidRDefault="00D035BF">
            <w:pPr>
              <w:pStyle w:val="Compact"/>
            </w:pPr>
            <w:r>
              <w:t xml:space="preserve">LAB 2: </w:t>
            </w:r>
            <w:hyperlink r:id="rId14">
              <w:r>
                <w:rPr>
                  <w:rStyle w:val="Hyperlink"/>
                </w:rPr>
                <w:t>Density-dependent populations in InsightMaker; MSY</w:t>
              </w:r>
            </w:hyperlink>
          </w:p>
        </w:tc>
        <w:tc>
          <w:tcPr>
            <w:tcW w:w="1531" w:type="dxa"/>
          </w:tcPr>
          <w:p w14:paraId="561B1FB3" w14:textId="77777777" w:rsidR="00D035BF" w:rsidRDefault="00D035BF">
            <w:pPr>
              <w:pStyle w:val="Compact"/>
            </w:pPr>
          </w:p>
        </w:tc>
      </w:tr>
      <w:tr w:rsidR="00D035BF" w14:paraId="281307B1" w14:textId="77777777" w:rsidTr="00D035BF">
        <w:tc>
          <w:tcPr>
            <w:tcW w:w="1012" w:type="dxa"/>
          </w:tcPr>
          <w:p w14:paraId="442420B0" w14:textId="77777777" w:rsidR="00D035BF" w:rsidRDefault="00D035BF">
            <w:pPr>
              <w:pStyle w:val="Compact"/>
            </w:pPr>
            <w:r>
              <w:t>Week 4</w:t>
            </w:r>
          </w:p>
        </w:tc>
        <w:tc>
          <w:tcPr>
            <w:tcW w:w="1350" w:type="dxa"/>
          </w:tcPr>
          <w:p w14:paraId="3906DBE0" w14:textId="77777777" w:rsidR="00D035BF" w:rsidRDefault="00D035BF">
            <w:pPr>
              <w:pStyle w:val="Compact"/>
            </w:pPr>
            <w:r>
              <w:t>2/12/2024</w:t>
            </w:r>
          </w:p>
        </w:tc>
        <w:tc>
          <w:tcPr>
            <w:tcW w:w="5576" w:type="dxa"/>
          </w:tcPr>
          <w:p w14:paraId="572DF558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15">
              <w:r>
                <w:rPr>
                  <w:rStyle w:val="Hyperlink"/>
                </w:rPr>
                <w:t>Passenger pigeon/Allee Effect</w:t>
              </w:r>
            </w:hyperlink>
          </w:p>
        </w:tc>
        <w:tc>
          <w:tcPr>
            <w:tcW w:w="1531" w:type="dxa"/>
          </w:tcPr>
          <w:p w14:paraId="192A0A10" w14:textId="77777777" w:rsidR="00D035BF" w:rsidRDefault="00D035BF">
            <w:pPr>
              <w:pStyle w:val="Compact"/>
            </w:pPr>
            <w:r>
              <w:t>Gotelli Chapter 3</w:t>
            </w:r>
          </w:p>
        </w:tc>
      </w:tr>
      <w:tr w:rsidR="00D035BF" w14:paraId="22FDAC47" w14:textId="77777777" w:rsidTr="00D035BF">
        <w:tc>
          <w:tcPr>
            <w:tcW w:w="1012" w:type="dxa"/>
          </w:tcPr>
          <w:p w14:paraId="7D1AE0F2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0B34A758" w14:textId="77777777" w:rsidR="00D035BF" w:rsidRDefault="00D035BF">
            <w:pPr>
              <w:pStyle w:val="Compact"/>
            </w:pPr>
            <w:r>
              <w:t>2/14/2024</w:t>
            </w:r>
          </w:p>
        </w:tc>
        <w:tc>
          <w:tcPr>
            <w:tcW w:w="5576" w:type="dxa"/>
          </w:tcPr>
          <w:p w14:paraId="7E047F28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16">
              <w:r>
                <w:rPr>
                  <w:rStyle w:val="Hyperlink"/>
                </w:rPr>
                <w:t>Age-structured populations</w:t>
              </w:r>
            </w:hyperlink>
          </w:p>
        </w:tc>
        <w:tc>
          <w:tcPr>
            <w:tcW w:w="1531" w:type="dxa"/>
          </w:tcPr>
          <w:p w14:paraId="0D8F1779" w14:textId="77777777" w:rsidR="00D035BF" w:rsidRDefault="00D035BF">
            <w:pPr>
              <w:pStyle w:val="Compact"/>
            </w:pPr>
            <w:r>
              <w:t>Gotelli Chapter 3</w:t>
            </w:r>
          </w:p>
        </w:tc>
      </w:tr>
      <w:tr w:rsidR="00D035BF" w14:paraId="009B9C6B" w14:textId="77777777" w:rsidTr="00D035BF">
        <w:tc>
          <w:tcPr>
            <w:tcW w:w="1012" w:type="dxa"/>
          </w:tcPr>
          <w:p w14:paraId="78C6DC1B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7FF70079" w14:textId="77777777" w:rsidR="00D035BF" w:rsidRDefault="00D035BF">
            <w:pPr>
              <w:pStyle w:val="Compact"/>
            </w:pPr>
            <w:r>
              <w:t>2/16/2024</w:t>
            </w:r>
          </w:p>
        </w:tc>
        <w:tc>
          <w:tcPr>
            <w:tcW w:w="5576" w:type="dxa"/>
          </w:tcPr>
          <w:p w14:paraId="41DA2E26" w14:textId="77777777" w:rsidR="00D035BF" w:rsidRDefault="00D035BF">
            <w:pPr>
              <w:pStyle w:val="Compact"/>
            </w:pPr>
            <w:r>
              <w:t xml:space="preserve">LAB 3: </w:t>
            </w:r>
            <w:hyperlink r:id="rId17">
              <w:r>
                <w:rPr>
                  <w:rStyle w:val="Hyperlink"/>
                </w:rPr>
                <w:t>Age-structured populations in Excel and InsightMaker</w:t>
              </w:r>
            </w:hyperlink>
          </w:p>
        </w:tc>
        <w:tc>
          <w:tcPr>
            <w:tcW w:w="1531" w:type="dxa"/>
          </w:tcPr>
          <w:p w14:paraId="6A293BF2" w14:textId="77777777" w:rsidR="00D035BF" w:rsidRDefault="00D035BF">
            <w:pPr>
              <w:pStyle w:val="Compact"/>
            </w:pPr>
          </w:p>
        </w:tc>
      </w:tr>
      <w:tr w:rsidR="00D035BF" w14:paraId="5AA64913" w14:textId="77777777" w:rsidTr="00D035BF">
        <w:tc>
          <w:tcPr>
            <w:tcW w:w="1012" w:type="dxa"/>
          </w:tcPr>
          <w:p w14:paraId="6CCC595C" w14:textId="77777777" w:rsidR="00D035BF" w:rsidRDefault="00D035BF">
            <w:pPr>
              <w:pStyle w:val="Compact"/>
            </w:pPr>
            <w:r>
              <w:t>Week 5</w:t>
            </w:r>
          </w:p>
        </w:tc>
        <w:tc>
          <w:tcPr>
            <w:tcW w:w="1350" w:type="dxa"/>
          </w:tcPr>
          <w:p w14:paraId="768D09DE" w14:textId="77777777" w:rsidR="00D035BF" w:rsidRDefault="00D035BF">
            <w:pPr>
              <w:pStyle w:val="Compact"/>
            </w:pPr>
            <w:r>
              <w:t>2/19/2024</w:t>
            </w:r>
          </w:p>
        </w:tc>
        <w:tc>
          <w:tcPr>
            <w:tcW w:w="5576" w:type="dxa"/>
          </w:tcPr>
          <w:p w14:paraId="1BC08129" w14:textId="77777777" w:rsidR="00D035BF" w:rsidRDefault="00D035BF">
            <w:pPr>
              <w:pStyle w:val="Compact"/>
            </w:pPr>
            <w:r>
              <w:t>President’s Day (no class)</w:t>
            </w:r>
          </w:p>
        </w:tc>
        <w:tc>
          <w:tcPr>
            <w:tcW w:w="1531" w:type="dxa"/>
          </w:tcPr>
          <w:p w14:paraId="4327D0F2" w14:textId="77777777" w:rsidR="00D035BF" w:rsidRDefault="00D035BF">
            <w:pPr>
              <w:pStyle w:val="Compact"/>
            </w:pPr>
          </w:p>
        </w:tc>
      </w:tr>
      <w:tr w:rsidR="00D035BF" w14:paraId="0C4DCE11" w14:textId="77777777" w:rsidTr="00D035BF">
        <w:tc>
          <w:tcPr>
            <w:tcW w:w="1012" w:type="dxa"/>
          </w:tcPr>
          <w:p w14:paraId="384E320C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2AE2CF87" w14:textId="77777777" w:rsidR="00D035BF" w:rsidRDefault="00D035BF">
            <w:pPr>
              <w:pStyle w:val="Compact"/>
            </w:pPr>
            <w:r>
              <w:t>2/21/2024</w:t>
            </w:r>
          </w:p>
        </w:tc>
        <w:tc>
          <w:tcPr>
            <w:tcW w:w="5576" w:type="dxa"/>
          </w:tcPr>
          <w:p w14:paraId="5A40275D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18">
              <w:r>
                <w:rPr>
                  <w:rStyle w:val="Hyperlink"/>
                </w:rPr>
                <w:t>Age-structured populations</w:t>
              </w:r>
            </w:hyperlink>
          </w:p>
        </w:tc>
        <w:tc>
          <w:tcPr>
            <w:tcW w:w="1531" w:type="dxa"/>
          </w:tcPr>
          <w:p w14:paraId="6A32F2E6" w14:textId="77777777" w:rsidR="00D035BF" w:rsidRDefault="00D035BF">
            <w:pPr>
              <w:pStyle w:val="Compact"/>
            </w:pPr>
            <w:r>
              <w:t>Gotelli Chapter 3</w:t>
            </w:r>
          </w:p>
        </w:tc>
      </w:tr>
      <w:tr w:rsidR="00D035BF" w14:paraId="58026B90" w14:textId="77777777" w:rsidTr="00D035BF">
        <w:tc>
          <w:tcPr>
            <w:tcW w:w="1012" w:type="dxa"/>
          </w:tcPr>
          <w:p w14:paraId="1FE70BD7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7DBDEA47" w14:textId="77777777" w:rsidR="00D035BF" w:rsidRDefault="00D035BF">
            <w:pPr>
              <w:pStyle w:val="Compact"/>
            </w:pPr>
            <w:r>
              <w:t>2/23/2024</w:t>
            </w:r>
          </w:p>
        </w:tc>
        <w:tc>
          <w:tcPr>
            <w:tcW w:w="5576" w:type="dxa"/>
          </w:tcPr>
          <w:p w14:paraId="79D1A851" w14:textId="77777777" w:rsidR="00D035BF" w:rsidRDefault="00D035BF">
            <w:pPr>
              <w:pStyle w:val="Compact"/>
            </w:pPr>
            <w:r>
              <w:t xml:space="preserve">LAB 4: </w:t>
            </w:r>
            <w:hyperlink r:id="rId19">
              <w:r>
                <w:rPr>
                  <w:rStyle w:val="Hyperlink"/>
                </w:rPr>
                <w:t>Matrix population models in R and InsightMaker</w:t>
              </w:r>
            </w:hyperlink>
          </w:p>
        </w:tc>
        <w:tc>
          <w:tcPr>
            <w:tcW w:w="1531" w:type="dxa"/>
          </w:tcPr>
          <w:p w14:paraId="7B331572" w14:textId="77777777" w:rsidR="00D035BF" w:rsidRDefault="00D035BF">
            <w:pPr>
              <w:pStyle w:val="Compact"/>
            </w:pPr>
          </w:p>
        </w:tc>
      </w:tr>
      <w:tr w:rsidR="00D035BF" w14:paraId="302C4F9F" w14:textId="77777777" w:rsidTr="00D035BF">
        <w:tc>
          <w:tcPr>
            <w:tcW w:w="1012" w:type="dxa"/>
          </w:tcPr>
          <w:p w14:paraId="6FE548E1" w14:textId="77777777" w:rsidR="00D035BF" w:rsidRDefault="00D035BF">
            <w:pPr>
              <w:pStyle w:val="Compact"/>
            </w:pPr>
            <w:r>
              <w:t>Week 6</w:t>
            </w:r>
          </w:p>
        </w:tc>
        <w:tc>
          <w:tcPr>
            <w:tcW w:w="1350" w:type="dxa"/>
          </w:tcPr>
          <w:p w14:paraId="4A29CA36" w14:textId="77777777" w:rsidR="00D035BF" w:rsidRDefault="00D035BF">
            <w:pPr>
              <w:pStyle w:val="Compact"/>
            </w:pPr>
            <w:r>
              <w:t>2/26/2024</w:t>
            </w:r>
          </w:p>
        </w:tc>
        <w:tc>
          <w:tcPr>
            <w:tcW w:w="5576" w:type="dxa"/>
          </w:tcPr>
          <w:p w14:paraId="403F57CD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20">
              <w:r>
                <w:rPr>
                  <w:rStyle w:val="Hyperlink"/>
                </w:rPr>
                <w:t>Matrix population models</w:t>
              </w:r>
            </w:hyperlink>
          </w:p>
        </w:tc>
        <w:tc>
          <w:tcPr>
            <w:tcW w:w="1531" w:type="dxa"/>
          </w:tcPr>
          <w:p w14:paraId="591839AC" w14:textId="77777777" w:rsidR="00D035BF" w:rsidRDefault="00D035BF">
            <w:pPr>
              <w:pStyle w:val="Compact"/>
            </w:pPr>
            <w:hyperlink r:id="rId21">
              <w:r>
                <w:rPr>
                  <w:rStyle w:val="Hyperlink"/>
                </w:rPr>
                <w:t>Heppell 1998</w:t>
              </w:r>
            </w:hyperlink>
            <w:r>
              <w:t xml:space="preserve"> (Optional)</w:t>
            </w:r>
          </w:p>
        </w:tc>
      </w:tr>
      <w:tr w:rsidR="00D035BF" w14:paraId="36292EAA" w14:textId="77777777" w:rsidTr="00D035BF">
        <w:tc>
          <w:tcPr>
            <w:tcW w:w="1012" w:type="dxa"/>
          </w:tcPr>
          <w:p w14:paraId="2EF74CE5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604DC7A1" w14:textId="77777777" w:rsidR="00D035BF" w:rsidRDefault="00D035BF">
            <w:pPr>
              <w:pStyle w:val="Compact"/>
            </w:pPr>
            <w:r>
              <w:t>2/28/2024</w:t>
            </w:r>
          </w:p>
        </w:tc>
        <w:tc>
          <w:tcPr>
            <w:tcW w:w="5576" w:type="dxa"/>
          </w:tcPr>
          <w:p w14:paraId="22F04E8C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22">
              <w:r>
                <w:rPr>
                  <w:rStyle w:val="Hyperlink"/>
                </w:rPr>
                <w:t>Matrix population models</w:t>
              </w:r>
            </w:hyperlink>
          </w:p>
        </w:tc>
        <w:tc>
          <w:tcPr>
            <w:tcW w:w="1531" w:type="dxa"/>
          </w:tcPr>
          <w:p w14:paraId="78020947" w14:textId="77777777" w:rsidR="00D035BF" w:rsidRDefault="00D035BF">
            <w:pPr>
              <w:pStyle w:val="Compact"/>
            </w:pPr>
          </w:p>
        </w:tc>
      </w:tr>
      <w:tr w:rsidR="00D035BF" w14:paraId="258EE80A" w14:textId="77777777" w:rsidTr="00D035BF">
        <w:tc>
          <w:tcPr>
            <w:tcW w:w="1012" w:type="dxa"/>
          </w:tcPr>
          <w:p w14:paraId="64F004B9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66F22CA8" w14:textId="77777777" w:rsidR="00D035BF" w:rsidRDefault="00D035BF">
            <w:pPr>
              <w:pStyle w:val="Compact"/>
            </w:pPr>
            <w:r>
              <w:t>3/1/2024</w:t>
            </w:r>
          </w:p>
        </w:tc>
        <w:tc>
          <w:tcPr>
            <w:tcW w:w="5576" w:type="dxa"/>
          </w:tcPr>
          <w:p w14:paraId="73A8281B" w14:textId="77777777" w:rsidR="00D035BF" w:rsidRDefault="00D035BF">
            <w:pPr>
              <w:pStyle w:val="Compact"/>
            </w:pPr>
            <w:hyperlink r:id="rId23">
              <w:r>
                <w:rPr>
                  <w:rStyle w:val="Hyperlink"/>
                </w:rPr>
                <w:t>Work in final project groups: PVA proposals</w:t>
              </w:r>
            </w:hyperlink>
          </w:p>
        </w:tc>
        <w:tc>
          <w:tcPr>
            <w:tcW w:w="1531" w:type="dxa"/>
          </w:tcPr>
          <w:p w14:paraId="15179669" w14:textId="77777777" w:rsidR="00D035BF" w:rsidRDefault="00D035BF">
            <w:pPr>
              <w:pStyle w:val="Compact"/>
            </w:pPr>
          </w:p>
        </w:tc>
      </w:tr>
      <w:tr w:rsidR="00D035BF" w14:paraId="7C7D9D1B" w14:textId="77777777" w:rsidTr="00D035BF">
        <w:tc>
          <w:tcPr>
            <w:tcW w:w="1012" w:type="dxa"/>
          </w:tcPr>
          <w:p w14:paraId="76689628" w14:textId="77777777" w:rsidR="00D035BF" w:rsidRDefault="00D035BF">
            <w:pPr>
              <w:pStyle w:val="Compact"/>
            </w:pPr>
            <w:r>
              <w:t>Week 7</w:t>
            </w:r>
          </w:p>
        </w:tc>
        <w:tc>
          <w:tcPr>
            <w:tcW w:w="1350" w:type="dxa"/>
          </w:tcPr>
          <w:p w14:paraId="25556429" w14:textId="77777777" w:rsidR="00D035BF" w:rsidRDefault="00D035BF">
            <w:pPr>
              <w:pStyle w:val="Compact"/>
            </w:pPr>
            <w:r>
              <w:t>3/4/2024</w:t>
            </w:r>
          </w:p>
        </w:tc>
        <w:tc>
          <w:tcPr>
            <w:tcW w:w="5576" w:type="dxa"/>
          </w:tcPr>
          <w:p w14:paraId="57F03476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24">
              <w:r>
                <w:rPr>
                  <w:rStyle w:val="Hyperlink"/>
                </w:rPr>
                <w:t>Matrix population models</w:t>
              </w:r>
            </w:hyperlink>
          </w:p>
        </w:tc>
        <w:tc>
          <w:tcPr>
            <w:tcW w:w="1531" w:type="dxa"/>
          </w:tcPr>
          <w:p w14:paraId="35197C38" w14:textId="77777777" w:rsidR="00D035BF" w:rsidRDefault="00D035BF">
            <w:pPr>
              <w:pStyle w:val="Compact"/>
            </w:pPr>
          </w:p>
        </w:tc>
      </w:tr>
      <w:tr w:rsidR="00D035BF" w14:paraId="7EADE565" w14:textId="77777777" w:rsidTr="00D035BF">
        <w:tc>
          <w:tcPr>
            <w:tcW w:w="1012" w:type="dxa"/>
          </w:tcPr>
          <w:p w14:paraId="7A0106D9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14709E5B" w14:textId="77777777" w:rsidR="00D035BF" w:rsidRDefault="00D035BF">
            <w:pPr>
              <w:pStyle w:val="Compact"/>
            </w:pPr>
            <w:r>
              <w:t>3/6/2024</w:t>
            </w:r>
          </w:p>
        </w:tc>
        <w:tc>
          <w:tcPr>
            <w:tcW w:w="5576" w:type="dxa"/>
          </w:tcPr>
          <w:p w14:paraId="3F77D5B6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25">
              <w:r>
                <w:rPr>
                  <w:rStyle w:val="Hyperlink"/>
                </w:rPr>
                <w:t>Stochasticity and uncertainty</w:t>
              </w:r>
            </w:hyperlink>
          </w:p>
        </w:tc>
        <w:tc>
          <w:tcPr>
            <w:tcW w:w="1531" w:type="dxa"/>
          </w:tcPr>
          <w:p w14:paraId="734E79FC" w14:textId="77777777" w:rsidR="00D035BF" w:rsidRDefault="00D035BF">
            <w:pPr>
              <w:pStyle w:val="Compact"/>
            </w:pPr>
            <w:hyperlink r:id="rId26">
              <w:r>
                <w:rPr>
                  <w:rStyle w:val="Hyperlink"/>
                </w:rPr>
                <w:t>Regan 2002</w:t>
              </w:r>
            </w:hyperlink>
          </w:p>
        </w:tc>
      </w:tr>
      <w:tr w:rsidR="00D035BF" w14:paraId="0A7368D5" w14:textId="77777777" w:rsidTr="00D035BF">
        <w:tc>
          <w:tcPr>
            <w:tcW w:w="1012" w:type="dxa"/>
          </w:tcPr>
          <w:p w14:paraId="7046564A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556945CC" w14:textId="77777777" w:rsidR="00D035BF" w:rsidRDefault="00D035BF">
            <w:pPr>
              <w:pStyle w:val="Compact"/>
            </w:pPr>
            <w:r>
              <w:t>3/8/2024</w:t>
            </w:r>
          </w:p>
        </w:tc>
        <w:tc>
          <w:tcPr>
            <w:tcW w:w="5576" w:type="dxa"/>
          </w:tcPr>
          <w:p w14:paraId="42A7991F" w14:textId="77777777" w:rsidR="00D035BF" w:rsidRDefault="00D035BF">
            <w:pPr>
              <w:pStyle w:val="Compact"/>
            </w:pPr>
            <w:r>
              <w:t xml:space="preserve">LAB 5: </w:t>
            </w:r>
            <w:hyperlink r:id="rId27">
              <w:r>
                <w:rPr>
                  <w:rStyle w:val="Hyperlink"/>
                </w:rPr>
                <w:t>Stochasticity and uncertainty</w:t>
              </w:r>
            </w:hyperlink>
          </w:p>
        </w:tc>
        <w:tc>
          <w:tcPr>
            <w:tcW w:w="1531" w:type="dxa"/>
          </w:tcPr>
          <w:p w14:paraId="32AA1753" w14:textId="77777777" w:rsidR="00D035BF" w:rsidRDefault="00D035BF">
            <w:pPr>
              <w:pStyle w:val="Compact"/>
            </w:pPr>
          </w:p>
        </w:tc>
      </w:tr>
      <w:tr w:rsidR="00D035BF" w14:paraId="308A2AC4" w14:textId="77777777" w:rsidTr="00D035BF">
        <w:tc>
          <w:tcPr>
            <w:tcW w:w="1012" w:type="dxa"/>
          </w:tcPr>
          <w:p w14:paraId="08895ACB" w14:textId="77777777" w:rsidR="00D035BF" w:rsidRDefault="00D035BF">
            <w:pPr>
              <w:pStyle w:val="Compact"/>
            </w:pPr>
            <w:r>
              <w:t>Week 8</w:t>
            </w:r>
          </w:p>
        </w:tc>
        <w:tc>
          <w:tcPr>
            <w:tcW w:w="1350" w:type="dxa"/>
          </w:tcPr>
          <w:p w14:paraId="186CE60E" w14:textId="77777777" w:rsidR="00D035BF" w:rsidRDefault="00D035BF">
            <w:pPr>
              <w:pStyle w:val="Compact"/>
            </w:pPr>
            <w:r>
              <w:t>3/11/2024</w:t>
            </w:r>
          </w:p>
        </w:tc>
        <w:tc>
          <w:tcPr>
            <w:tcW w:w="5576" w:type="dxa"/>
          </w:tcPr>
          <w:p w14:paraId="24C2656E" w14:textId="77777777" w:rsidR="00D035BF" w:rsidRDefault="00D035BF">
            <w:pPr>
              <w:pStyle w:val="Compact"/>
            </w:pPr>
            <w:r>
              <w:t>Review for Midterm #1</w:t>
            </w:r>
          </w:p>
        </w:tc>
        <w:tc>
          <w:tcPr>
            <w:tcW w:w="1531" w:type="dxa"/>
          </w:tcPr>
          <w:p w14:paraId="50B9E53B" w14:textId="77777777" w:rsidR="00D035BF" w:rsidRDefault="00D035BF">
            <w:pPr>
              <w:pStyle w:val="Compact"/>
            </w:pPr>
          </w:p>
        </w:tc>
      </w:tr>
      <w:tr w:rsidR="00D035BF" w14:paraId="0840E92C" w14:textId="77777777" w:rsidTr="00D035BF">
        <w:tc>
          <w:tcPr>
            <w:tcW w:w="1012" w:type="dxa"/>
          </w:tcPr>
          <w:p w14:paraId="3F9771C0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2FF3B6B5" w14:textId="77777777" w:rsidR="00D035BF" w:rsidRDefault="00D035BF">
            <w:pPr>
              <w:pStyle w:val="Compact"/>
            </w:pPr>
            <w:r>
              <w:t>3/13/2024</w:t>
            </w:r>
          </w:p>
        </w:tc>
        <w:tc>
          <w:tcPr>
            <w:tcW w:w="5576" w:type="dxa"/>
          </w:tcPr>
          <w:p w14:paraId="33B4FD12" w14:textId="77777777" w:rsidR="00D035BF" w:rsidRDefault="00D035BF">
            <w:pPr>
              <w:pStyle w:val="Compact"/>
            </w:pPr>
            <w:r>
              <w:t>MIDTERM #1</w:t>
            </w:r>
          </w:p>
        </w:tc>
        <w:tc>
          <w:tcPr>
            <w:tcW w:w="1531" w:type="dxa"/>
          </w:tcPr>
          <w:p w14:paraId="415D61AC" w14:textId="77777777" w:rsidR="00D035BF" w:rsidRDefault="00D035BF">
            <w:pPr>
              <w:pStyle w:val="Compact"/>
            </w:pPr>
          </w:p>
        </w:tc>
      </w:tr>
      <w:tr w:rsidR="00D035BF" w14:paraId="253B1215" w14:textId="77777777" w:rsidTr="00D035BF">
        <w:tc>
          <w:tcPr>
            <w:tcW w:w="1012" w:type="dxa"/>
          </w:tcPr>
          <w:p w14:paraId="3D3DE7D8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0AF41F6A" w14:textId="77777777" w:rsidR="00D035BF" w:rsidRDefault="00D035BF">
            <w:pPr>
              <w:pStyle w:val="Compact"/>
            </w:pPr>
            <w:r>
              <w:t>3/15/2024</w:t>
            </w:r>
          </w:p>
        </w:tc>
        <w:tc>
          <w:tcPr>
            <w:tcW w:w="5576" w:type="dxa"/>
          </w:tcPr>
          <w:p w14:paraId="5265E618" w14:textId="77777777" w:rsidR="00D035BF" w:rsidRDefault="00D035BF">
            <w:pPr>
              <w:pStyle w:val="Compact"/>
            </w:pPr>
            <w:hyperlink r:id="rId28">
              <w:r>
                <w:rPr>
                  <w:rStyle w:val="Hyperlink"/>
                </w:rPr>
                <w:t>PVA projects</w:t>
              </w:r>
            </w:hyperlink>
            <w:r>
              <w:t>: group meetings (or make alternate arrangements for a group meeting time)</w:t>
            </w:r>
          </w:p>
        </w:tc>
        <w:tc>
          <w:tcPr>
            <w:tcW w:w="1531" w:type="dxa"/>
          </w:tcPr>
          <w:p w14:paraId="2A391697" w14:textId="77777777" w:rsidR="00D035BF" w:rsidRDefault="00D035BF">
            <w:pPr>
              <w:pStyle w:val="Compact"/>
            </w:pPr>
          </w:p>
        </w:tc>
      </w:tr>
      <w:tr w:rsidR="00D035BF" w14:paraId="2290E760" w14:textId="77777777" w:rsidTr="00D035BF">
        <w:tc>
          <w:tcPr>
            <w:tcW w:w="1012" w:type="dxa"/>
          </w:tcPr>
          <w:p w14:paraId="663182DF" w14:textId="77777777" w:rsidR="00D035BF" w:rsidRDefault="00D035BF">
            <w:pPr>
              <w:pStyle w:val="Compact"/>
            </w:pPr>
            <w:r>
              <w:t>Week 9</w:t>
            </w:r>
          </w:p>
        </w:tc>
        <w:tc>
          <w:tcPr>
            <w:tcW w:w="1350" w:type="dxa"/>
          </w:tcPr>
          <w:p w14:paraId="14769DA6" w14:textId="77777777" w:rsidR="00D035BF" w:rsidRDefault="00D035BF">
            <w:pPr>
              <w:pStyle w:val="Compact"/>
            </w:pPr>
            <w:r>
              <w:t>3/18/2024</w:t>
            </w:r>
          </w:p>
        </w:tc>
        <w:tc>
          <w:tcPr>
            <w:tcW w:w="5576" w:type="dxa"/>
          </w:tcPr>
          <w:p w14:paraId="258AADB7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29">
              <w:r>
                <w:rPr>
                  <w:rStyle w:val="Hyperlink"/>
                </w:rPr>
                <w:t>Stochasticity and uncertainty</w:t>
              </w:r>
            </w:hyperlink>
          </w:p>
        </w:tc>
        <w:tc>
          <w:tcPr>
            <w:tcW w:w="1531" w:type="dxa"/>
          </w:tcPr>
          <w:p w14:paraId="54371919" w14:textId="77777777" w:rsidR="00D035BF" w:rsidRDefault="00D035BF">
            <w:pPr>
              <w:pStyle w:val="Compact"/>
            </w:pPr>
          </w:p>
        </w:tc>
      </w:tr>
      <w:tr w:rsidR="00D035BF" w14:paraId="419CBE5E" w14:textId="77777777" w:rsidTr="00D035BF">
        <w:tc>
          <w:tcPr>
            <w:tcW w:w="1012" w:type="dxa"/>
          </w:tcPr>
          <w:p w14:paraId="2C090B05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71F87AAE" w14:textId="77777777" w:rsidR="00D035BF" w:rsidRDefault="00D035BF">
            <w:pPr>
              <w:pStyle w:val="Compact"/>
            </w:pPr>
            <w:r>
              <w:t>3/20/2024</w:t>
            </w:r>
          </w:p>
        </w:tc>
        <w:tc>
          <w:tcPr>
            <w:tcW w:w="5576" w:type="dxa"/>
          </w:tcPr>
          <w:p w14:paraId="64876A6E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30">
              <w:r>
                <w:rPr>
                  <w:rStyle w:val="Hyperlink"/>
                </w:rPr>
                <w:t>Small population paradigm</w:t>
              </w:r>
            </w:hyperlink>
          </w:p>
        </w:tc>
        <w:tc>
          <w:tcPr>
            <w:tcW w:w="1531" w:type="dxa"/>
          </w:tcPr>
          <w:p w14:paraId="3A0AFCAA" w14:textId="77777777" w:rsidR="00D035BF" w:rsidRDefault="00D035BF">
            <w:pPr>
              <w:pStyle w:val="Compact"/>
            </w:pPr>
            <w:hyperlink r:id="rId31">
              <w:r>
                <w:rPr>
                  <w:rStyle w:val="Hyperlink"/>
                </w:rPr>
                <w:t>Caughley 1994</w:t>
              </w:r>
            </w:hyperlink>
          </w:p>
        </w:tc>
      </w:tr>
      <w:tr w:rsidR="00D035BF" w14:paraId="7CA0C424" w14:textId="77777777" w:rsidTr="00D035BF">
        <w:tc>
          <w:tcPr>
            <w:tcW w:w="1012" w:type="dxa"/>
          </w:tcPr>
          <w:p w14:paraId="353FE19C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6EBEDFC2" w14:textId="77777777" w:rsidR="00D035BF" w:rsidRDefault="00D035BF">
            <w:pPr>
              <w:pStyle w:val="Compact"/>
            </w:pPr>
            <w:r>
              <w:t>3/22/2024</w:t>
            </w:r>
          </w:p>
        </w:tc>
        <w:tc>
          <w:tcPr>
            <w:tcW w:w="5576" w:type="dxa"/>
          </w:tcPr>
          <w:p w14:paraId="2B9AF742" w14:textId="77777777" w:rsidR="00D035BF" w:rsidRDefault="00D035BF">
            <w:pPr>
              <w:pStyle w:val="Compact"/>
            </w:pPr>
            <w:r>
              <w:t xml:space="preserve">Work on </w:t>
            </w:r>
            <w:hyperlink r:id="rId32">
              <w:r>
                <w:rPr>
                  <w:rStyle w:val="Hyperlink"/>
                </w:rPr>
                <w:t>PVA projects</w:t>
              </w:r>
            </w:hyperlink>
            <w:r>
              <w:t xml:space="preserve"> (</w:t>
            </w:r>
            <w:hyperlink r:id="rId33">
              <w:r>
                <w:rPr>
                  <w:rStyle w:val="Hyperlink"/>
                </w:rPr>
                <w:t>PVA models</w:t>
              </w:r>
            </w:hyperlink>
            <w:r>
              <w:t xml:space="preserve"> due Apr 10)</w:t>
            </w:r>
          </w:p>
        </w:tc>
        <w:tc>
          <w:tcPr>
            <w:tcW w:w="1531" w:type="dxa"/>
          </w:tcPr>
          <w:p w14:paraId="730C7A76" w14:textId="77777777" w:rsidR="00D035BF" w:rsidRDefault="00D035BF">
            <w:pPr>
              <w:pStyle w:val="Compact"/>
            </w:pPr>
          </w:p>
        </w:tc>
      </w:tr>
      <w:tr w:rsidR="00D035BF" w14:paraId="1B9D8E7E" w14:textId="77777777" w:rsidTr="00D035BF">
        <w:tc>
          <w:tcPr>
            <w:tcW w:w="1012" w:type="dxa"/>
          </w:tcPr>
          <w:p w14:paraId="3E918A72" w14:textId="77777777" w:rsidR="00D035BF" w:rsidRDefault="00D035BF">
            <w:pPr>
              <w:pStyle w:val="Compact"/>
            </w:pPr>
            <w:r>
              <w:t>Week 10</w:t>
            </w:r>
          </w:p>
        </w:tc>
        <w:tc>
          <w:tcPr>
            <w:tcW w:w="1350" w:type="dxa"/>
          </w:tcPr>
          <w:p w14:paraId="70790A82" w14:textId="77777777" w:rsidR="00D035BF" w:rsidRDefault="00D035BF">
            <w:pPr>
              <w:pStyle w:val="Compact"/>
            </w:pPr>
            <w:r>
              <w:t>3/25/2024</w:t>
            </w:r>
          </w:p>
        </w:tc>
        <w:tc>
          <w:tcPr>
            <w:tcW w:w="5576" w:type="dxa"/>
          </w:tcPr>
          <w:p w14:paraId="6E9507EC" w14:textId="77777777" w:rsidR="00D035BF" w:rsidRDefault="00D035BF">
            <w:pPr>
              <w:pStyle w:val="Compact"/>
            </w:pPr>
            <w:r>
              <w:t>Spring Break (no class)</w:t>
            </w:r>
          </w:p>
        </w:tc>
        <w:tc>
          <w:tcPr>
            <w:tcW w:w="1531" w:type="dxa"/>
          </w:tcPr>
          <w:p w14:paraId="665DDBBF" w14:textId="77777777" w:rsidR="00D035BF" w:rsidRDefault="00D035BF">
            <w:pPr>
              <w:pStyle w:val="Compact"/>
            </w:pPr>
          </w:p>
        </w:tc>
      </w:tr>
      <w:tr w:rsidR="00D035BF" w14:paraId="0C5257AD" w14:textId="77777777" w:rsidTr="00D035BF">
        <w:tc>
          <w:tcPr>
            <w:tcW w:w="1012" w:type="dxa"/>
          </w:tcPr>
          <w:p w14:paraId="067049E6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1CCFB308" w14:textId="77777777" w:rsidR="00D035BF" w:rsidRDefault="00D035BF">
            <w:pPr>
              <w:pStyle w:val="Compact"/>
            </w:pPr>
            <w:r>
              <w:t>3/27/2024</w:t>
            </w:r>
          </w:p>
        </w:tc>
        <w:tc>
          <w:tcPr>
            <w:tcW w:w="5576" w:type="dxa"/>
          </w:tcPr>
          <w:p w14:paraId="6713EF67" w14:textId="77777777" w:rsidR="00D035BF" w:rsidRDefault="00D035BF">
            <w:pPr>
              <w:pStyle w:val="Compact"/>
            </w:pPr>
            <w:r>
              <w:t>Spring Break (no class)</w:t>
            </w:r>
          </w:p>
        </w:tc>
        <w:tc>
          <w:tcPr>
            <w:tcW w:w="1531" w:type="dxa"/>
          </w:tcPr>
          <w:p w14:paraId="02D436C9" w14:textId="77777777" w:rsidR="00D035BF" w:rsidRDefault="00D035BF">
            <w:pPr>
              <w:pStyle w:val="Compact"/>
            </w:pPr>
          </w:p>
        </w:tc>
      </w:tr>
      <w:tr w:rsidR="00D035BF" w14:paraId="0A72FB7A" w14:textId="77777777" w:rsidTr="00D035BF">
        <w:tc>
          <w:tcPr>
            <w:tcW w:w="1012" w:type="dxa"/>
          </w:tcPr>
          <w:p w14:paraId="4DFA3780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1330176C" w14:textId="77777777" w:rsidR="00D035BF" w:rsidRDefault="00D035BF">
            <w:pPr>
              <w:pStyle w:val="Compact"/>
            </w:pPr>
            <w:r>
              <w:t>3/29/2024</w:t>
            </w:r>
          </w:p>
        </w:tc>
        <w:tc>
          <w:tcPr>
            <w:tcW w:w="5576" w:type="dxa"/>
          </w:tcPr>
          <w:p w14:paraId="36FF4F9E" w14:textId="77777777" w:rsidR="00D035BF" w:rsidRDefault="00D035BF">
            <w:pPr>
              <w:pStyle w:val="Compact"/>
            </w:pPr>
            <w:r>
              <w:t>Spring Break (no class)</w:t>
            </w:r>
          </w:p>
        </w:tc>
        <w:tc>
          <w:tcPr>
            <w:tcW w:w="1531" w:type="dxa"/>
          </w:tcPr>
          <w:p w14:paraId="7B9E41E0" w14:textId="77777777" w:rsidR="00D035BF" w:rsidRDefault="00D035BF">
            <w:pPr>
              <w:pStyle w:val="Compact"/>
            </w:pPr>
          </w:p>
        </w:tc>
      </w:tr>
      <w:tr w:rsidR="00D035BF" w14:paraId="28D28AB0" w14:textId="77777777" w:rsidTr="00D035BF">
        <w:tc>
          <w:tcPr>
            <w:tcW w:w="1012" w:type="dxa"/>
          </w:tcPr>
          <w:p w14:paraId="78264099" w14:textId="77777777" w:rsidR="00D035BF" w:rsidRDefault="00D035BF">
            <w:pPr>
              <w:pStyle w:val="Compact"/>
            </w:pPr>
            <w:r>
              <w:t>Week 11</w:t>
            </w:r>
          </w:p>
        </w:tc>
        <w:tc>
          <w:tcPr>
            <w:tcW w:w="1350" w:type="dxa"/>
          </w:tcPr>
          <w:p w14:paraId="6E892025" w14:textId="77777777" w:rsidR="00D035BF" w:rsidRDefault="00D035BF">
            <w:pPr>
              <w:pStyle w:val="Compact"/>
            </w:pPr>
            <w:r>
              <w:t>4/1/2024</w:t>
            </w:r>
          </w:p>
        </w:tc>
        <w:tc>
          <w:tcPr>
            <w:tcW w:w="5576" w:type="dxa"/>
          </w:tcPr>
          <w:p w14:paraId="1DA3214E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34">
              <w:r>
                <w:rPr>
                  <w:rStyle w:val="Hyperlink"/>
                </w:rPr>
                <w:t>Declining population paradigm</w:t>
              </w:r>
            </w:hyperlink>
          </w:p>
        </w:tc>
        <w:tc>
          <w:tcPr>
            <w:tcW w:w="1531" w:type="dxa"/>
          </w:tcPr>
          <w:p w14:paraId="16417C8A" w14:textId="77777777" w:rsidR="00D035BF" w:rsidRDefault="00D035BF">
            <w:pPr>
              <w:pStyle w:val="Compact"/>
            </w:pPr>
            <w:hyperlink r:id="rId35">
              <w:r>
                <w:rPr>
                  <w:rStyle w:val="Hyperlink"/>
                </w:rPr>
                <w:t>Caughley 1994</w:t>
              </w:r>
            </w:hyperlink>
          </w:p>
        </w:tc>
      </w:tr>
      <w:tr w:rsidR="00D035BF" w14:paraId="6010146B" w14:textId="77777777" w:rsidTr="00D035BF">
        <w:tc>
          <w:tcPr>
            <w:tcW w:w="1012" w:type="dxa"/>
          </w:tcPr>
          <w:p w14:paraId="301F4F0A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3C2808F3" w14:textId="77777777" w:rsidR="00D035BF" w:rsidRDefault="00D035BF">
            <w:pPr>
              <w:pStyle w:val="Compact"/>
            </w:pPr>
            <w:r>
              <w:t>4/3/2024</w:t>
            </w:r>
          </w:p>
        </w:tc>
        <w:tc>
          <w:tcPr>
            <w:tcW w:w="5576" w:type="dxa"/>
          </w:tcPr>
          <w:p w14:paraId="66EC35B5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36">
              <w:r>
                <w:rPr>
                  <w:rStyle w:val="Hyperlink"/>
                </w:rPr>
                <w:t>Metapopulations</w:t>
              </w:r>
            </w:hyperlink>
          </w:p>
        </w:tc>
        <w:tc>
          <w:tcPr>
            <w:tcW w:w="1531" w:type="dxa"/>
          </w:tcPr>
          <w:p w14:paraId="0ED53C05" w14:textId="77777777" w:rsidR="00D035BF" w:rsidRDefault="00D035BF">
            <w:pPr>
              <w:pStyle w:val="Compact"/>
            </w:pPr>
            <w:r>
              <w:t>Gotelli Chapter 4</w:t>
            </w:r>
          </w:p>
        </w:tc>
      </w:tr>
      <w:tr w:rsidR="00D035BF" w14:paraId="33C6364C" w14:textId="77777777" w:rsidTr="00D035BF">
        <w:tc>
          <w:tcPr>
            <w:tcW w:w="1012" w:type="dxa"/>
          </w:tcPr>
          <w:p w14:paraId="63EC48CD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7AB1CAF1" w14:textId="77777777" w:rsidR="00D035BF" w:rsidRDefault="00D035BF">
            <w:pPr>
              <w:pStyle w:val="Compact"/>
            </w:pPr>
            <w:r>
              <w:t>4/5/2024</w:t>
            </w:r>
          </w:p>
        </w:tc>
        <w:tc>
          <w:tcPr>
            <w:tcW w:w="5576" w:type="dxa"/>
          </w:tcPr>
          <w:p w14:paraId="11C38407" w14:textId="77777777" w:rsidR="00D035BF" w:rsidRDefault="00D035BF">
            <w:pPr>
              <w:pStyle w:val="Compact"/>
            </w:pPr>
            <w:r>
              <w:t xml:space="preserve">LAB 6: </w:t>
            </w:r>
            <w:hyperlink r:id="rId37">
              <w:r>
                <w:rPr>
                  <w:rStyle w:val="Hyperlink"/>
                </w:rPr>
                <w:t>Metapopulation modeling in InsightMaker</w:t>
              </w:r>
            </w:hyperlink>
          </w:p>
        </w:tc>
        <w:tc>
          <w:tcPr>
            <w:tcW w:w="1531" w:type="dxa"/>
          </w:tcPr>
          <w:p w14:paraId="14ACB96B" w14:textId="77777777" w:rsidR="00D035BF" w:rsidRDefault="00D035BF">
            <w:pPr>
              <w:pStyle w:val="Compact"/>
            </w:pPr>
          </w:p>
        </w:tc>
      </w:tr>
      <w:tr w:rsidR="00D035BF" w14:paraId="42C2E854" w14:textId="77777777" w:rsidTr="00D035BF">
        <w:tc>
          <w:tcPr>
            <w:tcW w:w="1012" w:type="dxa"/>
          </w:tcPr>
          <w:p w14:paraId="561DDC59" w14:textId="77777777" w:rsidR="00D035BF" w:rsidRDefault="00D035BF">
            <w:pPr>
              <w:pStyle w:val="Compact"/>
            </w:pPr>
            <w:r>
              <w:t>Week 12</w:t>
            </w:r>
          </w:p>
        </w:tc>
        <w:tc>
          <w:tcPr>
            <w:tcW w:w="1350" w:type="dxa"/>
          </w:tcPr>
          <w:p w14:paraId="529B1AE5" w14:textId="77777777" w:rsidR="00D035BF" w:rsidRDefault="00D035BF">
            <w:pPr>
              <w:pStyle w:val="Compact"/>
            </w:pPr>
            <w:r>
              <w:t>4/8/2024</w:t>
            </w:r>
          </w:p>
        </w:tc>
        <w:tc>
          <w:tcPr>
            <w:tcW w:w="5576" w:type="dxa"/>
          </w:tcPr>
          <w:p w14:paraId="2363B7DB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38">
              <w:r>
                <w:rPr>
                  <w:rStyle w:val="Hyperlink"/>
                </w:rPr>
                <w:t>Metapopulations</w:t>
              </w:r>
            </w:hyperlink>
          </w:p>
        </w:tc>
        <w:tc>
          <w:tcPr>
            <w:tcW w:w="1531" w:type="dxa"/>
          </w:tcPr>
          <w:p w14:paraId="43911F48" w14:textId="77777777" w:rsidR="00D035BF" w:rsidRDefault="00D035BF">
            <w:pPr>
              <w:pStyle w:val="Compact"/>
            </w:pPr>
            <w:r>
              <w:t>Gotelli Chapter 4</w:t>
            </w:r>
          </w:p>
        </w:tc>
      </w:tr>
      <w:tr w:rsidR="00D035BF" w14:paraId="0520D518" w14:textId="77777777" w:rsidTr="00D035BF">
        <w:tc>
          <w:tcPr>
            <w:tcW w:w="1012" w:type="dxa"/>
          </w:tcPr>
          <w:p w14:paraId="4A57C5EB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24509553" w14:textId="77777777" w:rsidR="00D035BF" w:rsidRDefault="00D035BF">
            <w:pPr>
              <w:pStyle w:val="Compact"/>
            </w:pPr>
            <w:r>
              <w:t>4/10/2024</w:t>
            </w:r>
          </w:p>
        </w:tc>
        <w:tc>
          <w:tcPr>
            <w:tcW w:w="5576" w:type="dxa"/>
          </w:tcPr>
          <w:p w14:paraId="427D5989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39">
              <w:r>
                <w:rPr>
                  <w:rStyle w:val="Hyperlink"/>
                </w:rPr>
                <w:t>Source-sink dynamics</w:t>
              </w:r>
            </w:hyperlink>
          </w:p>
        </w:tc>
        <w:tc>
          <w:tcPr>
            <w:tcW w:w="1531" w:type="dxa"/>
          </w:tcPr>
          <w:p w14:paraId="5DE0A214" w14:textId="77777777" w:rsidR="00D035BF" w:rsidRDefault="00D035BF">
            <w:pPr>
              <w:pStyle w:val="Compact"/>
            </w:pPr>
            <w:hyperlink r:id="rId40">
              <w:r>
                <w:rPr>
                  <w:rStyle w:val="Hyperlink"/>
                </w:rPr>
                <w:t>Griffin et al</w:t>
              </w:r>
            </w:hyperlink>
          </w:p>
        </w:tc>
      </w:tr>
      <w:tr w:rsidR="00D035BF" w14:paraId="26CF0124" w14:textId="77777777" w:rsidTr="00D035BF">
        <w:tc>
          <w:tcPr>
            <w:tcW w:w="1012" w:type="dxa"/>
          </w:tcPr>
          <w:p w14:paraId="579BA4F4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0913F711" w14:textId="77777777" w:rsidR="00D035BF" w:rsidRDefault="00D035BF">
            <w:pPr>
              <w:pStyle w:val="Compact"/>
            </w:pPr>
            <w:r>
              <w:t>4/12/2024</w:t>
            </w:r>
          </w:p>
        </w:tc>
        <w:tc>
          <w:tcPr>
            <w:tcW w:w="5576" w:type="dxa"/>
          </w:tcPr>
          <w:p w14:paraId="5DF9F328" w14:textId="77777777" w:rsidR="00D035BF" w:rsidRDefault="00D035BF">
            <w:pPr>
              <w:pStyle w:val="Compact"/>
            </w:pPr>
            <w:hyperlink r:id="rId41">
              <w:r>
                <w:rPr>
                  <w:rStyle w:val="Hyperlink"/>
                </w:rPr>
                <w:t>PVA projects</w:t>
              </w:r>
            </w:hyperlink>
            <w:r>
              <w:t>: group meetings (working model and description)</w:t>
            </w:r>
          </w:p>
        </w:tc>
        <w:tc>
          <w:tcPr>
            <w:tcW w:w="1531" w:type="dxa"/>
          </w:tcPr>
          <w:p w14:paraId="58F23745" w14:textId="77777777" w:rsidR="00D035BF" w:rsidRDefault="00D035BF">
            <w:pPr>
              <w:pStyle w:val="Compact"/>
            </w:pPr>
          </w:p>
        </w:tc>
      </w:tr>
      <w:tr w:rsidR="00D035BF" w14:paraId="14BE1622" w14:textId="77777777" w:rsidTr="00D035BF">
        <w:tc>
          <w:tcPr>
            <w:tcW w:w="1012" w:type="dxa"/>
          </w:tcPr>
          <w:p w14:paraId="6E6B82F7" w14:textId="77777777" w:rsidR="00D035BF" w:rsidRDefault="00D035BF">
            <w:pPr>
              <w:pStyle w:val="Compact"/>
            </w:pPr>
            <w:r>
              <w:t>Week 13</w:t>
            </w:r>
          </w:p>
        </w:tc>
        <w:tc>
          <w:tcPr>
            <w:tcW w:w="1350" w:type="dxa"/>
          </w:tcPr>
          <w:p w14:paraId="2D8C231C" w14:textId="77777777" w:rsidR="00D035BF" w:rsidRDefault="00D035BF">
            <w:pPr>
              <w:pStyle w:val="Compact"/>
            </w:pPr>
            <w:r>
              <w:t>4/15/2024</w:t>
            </w:r>
          </w:p>
        </w:tc>
        <w:tc>
          <w:tcPr>
            <w:tcW w:w="5576" w:type="dxa"/>
          </w:tcPr>
          <w:p w14:paraId="742BB9DE" w14:textId="77777777" w:rsidR="00D035BF" w:rsidRDefault="00D035BF">
            <w:pPr>
              <w:pStyle w:val="Compact"/>
            </w:pPr>
            <w:r>
              <w:t>Review for Midterm #2</w:t>
            </w:r>
          </w:p>
        </w:tc>
        <w:tc>
          <w:tcPr>
            <w:tcW w:w="1531" w:type="dxa"/>
          </w:tcPr>
          <w:p w14:paraId="4C866B8A" w14:textId="77777777" w:rsidR="00D035BF" w:rsidRDefault="00D035BF">
            <w:pPr>
              <w:pStyle w:val="Compact"/>
            </w:pPr>
          </w:p>
        </w:tc>
      </w:tr>
      <w:tr w:rsidR="00D035BF" w14:paraId="5595CB14" w14:textId="77777777" w:rsidTr="00D035BF">
        <w:tc>
          <w:tcPr>
            <w:tcW w:w="1012" w:type="dxa"/>
          </w:tcPr>
          <w:p w14:paraId="5B63D032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1F36F0B2" w14:textId="77777777" w:rsidR="00D035BF" w:rsidRDefault="00D035BF">
            <w:pPr>
              <w:pStyle w:val="Compact"/>
            </w:pPr>
            <w:r>
              <w:t>4/17/2024</w:t>
            </w:r>
          </w:p>
        </w:tc>
        <w:tc>
          <w:tcPr>
            <w:tcW w:w="5576" w:type="dxa"/>
          </w:tcPr>
          <w:p w14:paraId="19BCB109" w14:textId="77777777" w:rsidR="00D035BF" w:rsidRDefault="00D035BF">
            <w:pPr>
              <w:pStyle w:val="Compact"/>
            </w:pPr>
            <w:r>
              <w:t>MIDTERM #2</w:t>
            </w:r>
          </w:p>
        </w:tc>
        <w:tc>
          <w:tcPr>
            <w:tcW w:w="1531" w:type="dxa"/>
          </w:tcPr>
          <w:p w14:paraId="76E06DF9" w14:textId="77777777" w:rsidR="00D035BF" w:rsidRDefault="00D035BF">
            <w:pPr>
              <w:pStyle w:val="Compact"/>
            </w:pPr>
          </w:p>
        </w:tc>
      </w:tr>
      <w:tr w:rsidR="00D035BF" w14:paraId="3E6B26B5" w14:textId="77777777" w:rsidTr="00D035BF">
        <w:tc>
          <w:tcPr>
            <w:tcW w:w="1012" w:type="dxa"/>
          </w:tcPr>
          <w:p w14:paraId="6E9C9242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07A3DF92" w14:textId="77777777" w:rsidR="00D035BF" w:rsidRDefault="00D035BF">
            <w:pPr>
              <w:pStyle w:val="Compact"/>
            </w:pPr>
            <w:r>
              <w:t>4/19/2024</w:t>
            </w:r>
          </w:p>
        </w:tc>
        <w:tc>
          <w:tcPr>
            <w:tcW w:w="5576" w:type="dxa"/>
          </w:tcPr>
          <w:p w14:paraId="34C4A59A" w14:textId="77777777" w:rsidR="00D035BF" w:rsidRDefault="00D035BF">
            <w:pPr>
              <w:pStyle w:val="Compact"/>
            </w:pPr>
            <w:r>
              <w:t xml:space="preserve">LAB 7 (optional-no assignment): </w:t>
            </w:r>
            <w:hyperlink r:id="rId42">
              <w:r>
                <w:rPr>
                  <w:rStyle w:val="Hyperlink"/>
                </w:rPr>
                <w:t>Parameter estimation: mark-recapture data</w:t>
              </w:r>
            </w:hyperlink>
          </w:p>
        </w:tc>
        <w:tc>
          <w:tcPr>
            <w:tcW w:w="1531" w:type="dxa"/>
          </w:tcPr>
          <w:p w14:paraId="7711DC4F" w14:textId="77777777" w:rsidR="00D035BF" w:rsidRDefault="00D035BF">
            <w:pPr>
              <w:pStyle w:val="Compact"/>
            </w:pPr>
          </w:p>
        </w:tc>
      </w:tr>
      <w:tr w:rsidR="00D035BF" w14:paraId="3F7E1299" w14:textId="77777777" w:rsidTr="00D035BF">
        <w:tc>
          <w:tcPr>
            <w:tcW w:w="1012" w:type="dxa"/>
          </w:tcPr>
          <w:p w14:paraId="2FB8CD97" w14:textId="77777777" w:rsidR="00D035BF" w:rsidRDefault="00D035BF">
            <w:pPr>
              <w:pStyle w:val="Compact"/>
            </w:pPr>
            <w:r>
              <w:t>Week 14</w:t>
            </w:r>
          </w:p>
        </w:tc>
        <w:tc>
          <w:tcPr>
            <w:tcW w:w="1350" w:type="dxa"/>
          </w:tcPr>
          <w:p w14:paraId="5FB3D98B" w14:textId="77777777" w:rsidR="00D035BF" w:rsidRDefault="00D035BF">
            <w:pPr>
              <w:pStyle w:val="Compact"/>
            </w:pPr>
            <w:r>
              <w:t>4/22/2024</w:t>
            </w:r>
          </w:p>
        </w:tc>
        <w:tc>
          <w:tcPr>
            <w:tcW w:w="5576" w:type="dxa"/>
          </w:tcPr>
          <w:p w14:paraId="11AD9279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43">
              <w:r>
                <w:rPr>
                  <w:rStyle w:val="Hyperlink"/>
                </w:rPr>
                <w:t>Species interactions: competition</w:t>
              </w:r>
            </w:hyperlink>
          </w:p>
        </w:tc>
        <w:tc>
          <w:tcPr>
            <w:tcW w:w="1531" w:type="dxa"/>
          </w:tcPr>
          <w:p w14:paraId="4AD8F1CA" w14:textId="77777777" w:rsidR="00D035BF" w:rsidRDefault="00D035BF">
            <w:pPr>
              <w:pStyle w:val="Compact"/>
            </w:pPr>
            <w:r>
              <w:t>Gotelli Chapter 5</w:t>
            </w:r>
          </w:p>
        </w:tc>
      </w:tr>
      <w:tr w:rsidR="00D035BF" w14:paraId="08D8D4CB" w14:textId="77777777" w:rsidTr="00D035BF">
        <w:tc>
          <w:tcPr>
            <w:tcW w:w="1012" w:type="dxa"/>
          </w:tcPr>
          <w:p w14:paraId="629C3E76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1F152EA1" w14:textId="77777777" w:rsidR="00D035BF" w:rsidRDefault="00D035BF">
            <w:pPr>
              <w:pStyle w:val="Compact"/>
            </w:pPr>
            <w:r>
              <w:t>4/24/2024</w:t>
            </w:r>
          </w:p>
        </w:tc>
        <w:tc>
          <w:tcPr>
            <w:tcW w:w="5576" w:type="dxa"/>
          </w:tcPr>
          <w:p w14:paraId="0AAA9056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44">
              <w:r>
                <w:rPr>
                  <w:rStyle w:val="Hyperlink"/>
                </w:rPr>
                <w:t>Species interactions: competition</w:t>
              </w:r>
            </w:hyperlink>
          </w:p>
        </w:tc>
        <w:tc>
          <w:tcPr>
            <w:tcW w:w="1531" w:type="dxa"/>
          </w:tcPr>
          <w:p w14:paraId="4C6FEF69" w14:textId="77777777" w:rsidR="00D035BF" w:rsidRDefault="00D035BF">
            <w:pPr>
              <w:pStyle w:val="Compact"/>
            </w:pPr>
            <w:r>
              <w:t>Gotelli Chapter 5</w:t>
            </w:r>
          </w:p>
        </w:tc>
      </w:tr>
      <w:tr w:rsidR="00D035BF" w14:paraId="7382E202" w14:textId="77777777" w:rsidTr="00D035BF">
        <w:tc>
          <w:tcPr>
            <w:tcW w:w="1012" w:type="dxa"/>
          </w:tcPr>
          <w:p w14:paraId="01682998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14106864" w14:textId="77777777" w:rsidR="00D035BF" w:rsidRDefault="00D035BF">
            <w:pPr>
              <w:pStyle w:val="Compact"/>
            </w:pPr>
            <w:r>
              <w:t>4/26/2024</w:t>
            </w:r>
          </w:p>
        </w:tc>
        <w:tc>
          <w:tcPr>
            <w:tcW w:w="5576" w:type="dxa"/>
          </w:tcPr>
          <w:p w14:paraId="54817256" w14:textId="77777777" w:rsidR="00D035BF" w:rsidRDefault="00D035BF">
            <w:pPr>
              <w:pStyle w:val="Compact"/>
            </w:pPr>
            <w:r>
              <w:t>LAB: Final Project Peer Review (submit peer review)</w:t>
            </w:r>
          </w:p>
        </w:tc>
        <w:tc>
          <w:tcPr>
            <w:tcW w:w="1531" w:type="dxa"/>
          </w:tcPr>
          <w:p w14:paraId="050C2074" w14:textId="77777777" w:rsidR="00D035BF" w:rsidRDefault="00D035BF">
            <w:pPr>
              <w:pStyle w:val="Compact"/>
            </w:pPr>
          </w:p>
        </w:tc>
      </w:tr>
      <w:tr w:rsidR="00D035BF" w14:paraId="42E4FCEB" w14:textId="77777777" w:rsidTr="00D035BF">
        <w:tc>
          <w:tcPr>
            <w:tcW w:w="1012" w:type="dxa"/>
          </w:tcPr>
          <w:p w14:paraId="7F255DC9" w14:textId="77777777" w:rsidR="00D035BF" w:rsidRDefault="00D035BF">
            <w:pPr>
              <w:pStyle w:val="Compact"/>
            </w:pPr>
            <w:r>
              <w:t>Week 15</w:t>
            </w:r>
          </w:p>
        </w:tc>
        <w:tc>
          <w:tcPr>
            <w:tcW w:w="1350" w:type="dxa"/>
          </w:tcPr>
          <w:p w14:paraId="578BD9FC" w14:textId="77777777" w:rsidR="00D035BF" w:rsidRDefault="00D035BF">
            <w:pPr>
              <w:pStyle w:val="Compact"/>
            </w:pPr>
            <w:r>
              <w:t>4/29/2024</w:t>
            </w:r>
          </w:p>
        </w:tc>
        <w:tc>
          <w:tcPr>
            <w:tcW w:w="5576" w:type="dxa"/>
          </w:tcPr>
          <w:p w14:paraId="2B367D07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45">
              <w:r>
                <w:rPr>
                  <w:rStyle w:val="Hyperlink"/>
                </w:rPr>
                <w:t>Species interactions: predator-prey</w:t>
              </w:r>
            </w:hyperlink>
          </w:p>
        </w:tc>
        <w:tc>
          <w:tcPr>
            <w:tcW w:w="1531" w:type="dxa"/>
          </w:tcPr>
          <w:p w14:paraId="64673F45" w14:textId="77777777" w:rsidR="00D035BF" w:rsidRDefault="00D035BF">
            <w:pPr>
              <w:pStyle w:val="Compact"/>
            </w:pPr>
            <w:r>
              <w:t>Gotelli Chapter 6</w:t>
            </w:r>
          </w:p>
        </w:tc>
      </w:tr>
      <w:tr w:rsidR="00D035BF" w14:paraId="5A81DFDD" w14:textId="77777777" w:rsidTr="00D035BF">
        <w:tc>
          <w:tcPr>
            <w:tcW w:w="1012" w:type="dxa"/>
          </w:tcPr>
          <w:p w14:paraId="65C7AB72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380919B8" w14:textId="77777777" w:rsidR="00D035BF" w:rsidRDefault="00D035BF">
            <w:pPr>
              <w:pStyle w:val="Compact"/>
            </w:pPr>
            <w:r>
              <w:t>5/1/2024</w:t>
            </w:r>
          </w:p>
        </w:tc>
        <w:tc>
          <w:tcPr>
            <w:tcW w:w="5576" w:type="dxa"/>
          </w:tcPr>
          <w:p w14:paraId="502C717F" w14:textId="77777777" w:rsidR="00D035BF" w:rsidRDefault="00D035BF">
            <w:pPr>
              <w:pStyle w:val="Compact"/>
            </w:pPr>
            <w:r>
              <w:t>LECTURE: STUDENT PRESENTATIONS</w:t>
            </w:r>
          </w:p>
        </w:tc>
        <w:tc>
          <w:tcPr>
            <w:tcW w:w="1531" w:type="dxa"/>
          </w:tcPr>
          <w:p w14:paraId="540B042E" w14:textId="77777777" w:rsidR="00D035BF" w:rsidRDefault="00D035BF">
            <w:pPr>
              <w:pStyle w:val="Compact"/>
            </w:pPr>
          </w:p>
        </w:tc>
      </w:tr>
      <w:tr w:rsidR="00D035BF" w14:paraId="213EC245" w14:textId="77777777" w:rsidTr="00D035BF">
        <w:tc>
          <w:tcPr>
            <w:tcW w:w="1012" w:type="dxa"/>
          </w:tcPr>
          <w:p w14:paraId="4376144D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23F5A0D8" w14:textId="77777777" w:rsidR="00D035BF" w:rsidRDefault="00D035BF">
            <w:pPr>
              <w:pStyle w:val="Compact"/>
            </w:pPr>
            <w:r>
              <w:t>5/3/2024</w:t>
            </w:r>
          </w:p>
        </w:tc>
        <w:tc>
          <w:tcPr>
            <w:tcW w:w="5576" w:type="dxa"/>
          </w:tcPr>
          <w:p w14:paraId="21285444" w14:textId="77777777" w:rsidR="00D035BF" w:rsidRDefault="00D035BF">
            <w:pPr>
              <w:pStyle w:val="Compact"/>
            </w:pPr>
            <w:r>
              <w:t>LAB: STUDENT PRESENTATIONS</w:t>
            </w:r>
          </w:p>
        </w:tc>
        <w:tc>
          <w:tcPr>
            <w:tcW w:w="1531" w:type="dxa"/>
          </w:tcPr>
          <w:p w14:paraId="2335675B" w14:textId="77777777" w:rsidR="00D035BF" w:rsidRDefault="00D035BF">
            <w:pPr>
              <w:pStyle w:val="Compact"/>
            </w:pPr>
          </w:p>
        </w:tc>
      </w:tr>
      <w:tr w:rsidR="00D035BF" w14:paraId="70BA67A8" w14:textId="77777777" w:rsidTr="00D035BF">
        <w:tc>
          <w:tcPr>
            <w:tcW w:w="1012" w:type="dxa"/>
          </w:tcPr>
          <w:p w14:paraId="7FAF9D31" w14:textId="77777777" w:rsidR="00D035BF" w:rsidRDefault="00D035BF">
            <w:pPr>
              <w:pStyle w:val="Compact"/>
            </w:pPr>
            <w:r>
              <w:t>Week 16</w:t>
            </w:r>
          </w:p>
        </w:tc>
        <w:tc>
          <w:tcPr>
            <w:tcW w:w="1350" w:type="dxa"/>
          </w:tcPr>
          <w:p w14:paraId="0F2E4F9F" w14:textId="77777777" w:rsidR="00D035BF" w:rsidRDefault="00D035BF">
            <w:pPr>
              <w:pStyle w:val="Compact"/>
            </w:pPr>
            <w:r>
              <w:t>5/6/2024</w:t>
            </w:r>
          </w:p>
        </w:tc>
        <w:tc>
          <w:tcPr>
            <w:tcW w:w="5576" w:type="dxa"/>
          </w:tcPr>
          <w:p w14:paraId="7EB1531C" w14:textId="77777777" w:rsidR="00D035BF" w:rsidRDefault="00D035BF">
            <w:pPr>
              <w:pStyle w:val="Compact"/>
            </w:pPr>
            <w:r>
              <w:t xml:space="preserve">LECTURE: </w:t>
            </w:r>
            <w:hyperlink r:id="rId46">
              <w:r>
                <w:rPr>
                  <w:rStyle w:val="Hyperlink"/>
                </w:rPr>
                <w:t>Parameter estimation</w:t>
              </w:r>
            </w:hyperlink>
          </w:p>
        </w:tc>
        <w:tc>
          <w:tcPr>
            <w:tcW w:w="1531" w:type="dxa"/>
          </w:tcPr>
          <w:p w14:paraId="73CE5CE5" w14:textId="77777777" w:rsidR="00D035BF" w:rsidRDefault="00D035BF">
            <w:pPr>
              <w:pStyle w:val="Compact"/>
            </w:pPr>
          </w:p>
        </w:tc>
      </w:tr>
      <w:tr w:rsidR="00D035BF" w14:paraId="47042C28" w14:textId="77777777" w:rsidTr="00D035BF">
        <w:tc>
          <w:tcPr>
            <w:tcW w:w="1012" w:type="dxa"/>
          </w:tcPr>
          <w:p w14:paraId="3A277AB6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179B7A80" w14:textId="77777777" w:rsidR="00D035BF" w:rsidRDefault="00D035BF">
            <w:pPr>
              <w:pStyle w:val="Compact"/>
            </w:pPr>
            <w:r>
              <w:t>5/8/2024</w:t>
            </w:r>
          </w:p>
        </w:tc>
        <w:tc>
          <w:tcPr>
            <w:tcW w:w="5576" w:type="dxa"/>
          </w:tcPr>
          <w:p w14:paraId="42B746EF" w14:textId="77777777" w:rsidR="00D035BF" w:rsidRDefault="00D035BF">
            <w:pPr>
              <w:pStyle w:val="Compact"/>
            </w:pPr>
            <w:r>
              <w:t>NO CLASS: Prep Day</w:t>
            </w:r>
          </w:p>
        </w:tc>
        <w:tc>
          <w:tcPr>
            <w:tcW w:w="1531" w:type="dxa"/>
          </w:tcPr>
          <w:p w14:paraId="0C290EC7" w14:textId="77777777" w:rsidR="00D035BF" w:rsidRDefault="00D035BF">
            <w:pPr>
              <w:pStyle w:val="Compact"/>
            </w:pPr>
          </w:p>
        </w:tc>
      </w:tr>
      <w:tr w:rsidR="00D035BF" w14:paraId="505DE1C0" w14:textId="77777777" w:rsidTr="00D035BF">
        <w:tc>
          <w:tcPr>
            <w:tcW w:w="1012" w:type="dxa"/>
          </w:tcPr>
          <w:p w14:paraId="061ECAC9" w14:textId="77777777" w:rsidR="00D035BF" w:rsidRDefault="00D035BF">
            <w:pPr>
              <w:pStyle w:val="Compact"/>
            </w:pPr>
            <w:r>
              <w:t>Week 17</w:t>
            </w:r>
          </w:p>
        </w:tc>
        <w:tc>
          <w:tcPr>
            <w:tcW w:w="1350" w:type="dxa"/>
          </w:tcPr>
          <w:p w14:paraId="665622BC" w14:textId="77777777" w:rsidR="00D035BF" w:rsidRDefault="00D035BF">
            <w:pPr>
              <w:pStyle w:val="Compact"/>
            </w:pPr>
            <w:r>
              <w:t>5/13/2024</w:t>
            </w:r>
          </w:p>
        </w:tc>
        <w:tc>
          <w:tcPr>
            <w:tcW w:w="5576" w:type="dxa"/>
          </w:tcPr>
          <w:p w14:paraId="117F7C76" w14:textId="77777777" w:rsidR="00D035BF" w:rsidRDefault="00D035BF">
            <w:pPr>
              <w:pStyle w:val="Compact"/>
            </w:pPr>
            <w:r>
              <w:t>FINAL EXAM (10:15am to 12:15pm)</w:t>
            </w:r>
          </w:p>
        </w:tc>
        <w:tc>
          <w:tcPr>
            <w:tcW w:w="1531" w:type="dxa"/>
          </w:tcPr>
          <w:p w14:paraId="62D67F80" w14:textId="77777777" w:rsidR="00D035BF" w:rsidRDefault="00D035BF">
            <w:pPr>
              <w:pStyle w:val="Compact"/>
            </w:pPr>
          </w:p>
        </w:tc>
      </w:tr>
      <w:tr w:rsidR="00D035BF" w14:paraId="6CE3C3B1" w14:textId="77777777" w:rsidTr="00D035BF">
        <w:tc>
          <w:tcPr>
            <w:tcW w:w="1012" w:type="dxa"/>
          </w:tcPr>
          <w:p w14:paraId="3CAA741E" w14:textId="77777777" w:rsidR="00D035BF" w:rsidRDefault="00D035BF">
            <w:pPr>
              <w:pStyle w:val="Compact"/>
            </w:pPr>
          </w:p>
        </w:tc>
        <w:tc>
          <w:tcPr>
            <w:tcW w:w="1350" w:type="dxa"/>
          </w:tcPr>
          <w:p w14:paraId="723575EB" w14:textId="77777777" w:rsidR="00D035BF" w:rsidRDefault="00D035BF">
            <w:pPr>
              <w:pStyle w:val="Compact"/>
            </w:pPr>
            <w:r>
              <w:t>5/15/2024</w:t>
            </w:r>
          </w:p>
        </w:tc>
        <w:tc>
          <w:tcPr>
            <w:tcW w:w="5576" w:type="dxa"/>
          </w:tcPr>
          <w:p w14:paraId="07F99C1B" w14:textId="77777777" w:rsidR="00D035BF" w:rsidRDefault="00D035BF">
            <w:pPr>
              <w:pStyle w:val="Compact"/>
            </w:pPr>
            <w:r>
              <w:t>FINAL PAPERS DUE</w:t>
            </w:r>
          </w:p>
        </w:tc>
        <w:tc>
          <w:tcPr>
            <w:tcW w:w="1531" w:type="dxa"/>
          </w:tcPr>
          <w:p w14:paraId="0DE6624C" w14:textId="77777777" w:rsidR="00D035BF" w:rsidRDefault="00D035BF">
            <w:pPr>
              <w:pStyle w:val="Compact"/>
            </w:pPr>
          </w:p>
        </w:tc>
      </w:tr>
      <w:bookmarkEnd w:id="0"/>
    </w:tbl>
    <w:p w14:paraId="78D75003" w14:textId="77777777" w:rsidR="00A62901" w:rsidRDefault="00A62901"/>
    <w:sectPr w:rsidR="00A6290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0626E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21A0"/>
    <w:rsid w:val="002F60A6"/>
    <w:rsid w:val="003221A0"/>
    <w:rsid w:val="00A62901"/>
    <w:rsid w:val="00D0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49FC8"/>
  <w15:docId w15:val="{A562CC7E-84F5-40C2-B0D6-BDBA55189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LECTURE4.html" TargetMode="External"/><Relationship Id="rId18" Type="http://schemas.openxmlformats.org/officeDocument/2006/relationships/hyperlink" Target="LECTURE6.html" TargetMode="External"/><Relationship Id="rId26" Type="http://schemas.openxmlformats.org/officeDocument/2006/relationships/hyperlink" Target="Regan_2002.pdf" TargetMode="External"/><Relationship Id="rId39" Type="http://schemas.openxmlformats.org/officeDocument/2006/relationships/hyperlink" Target="LECTURE13.html" TargetMode="External"/><Relationship Id="rId21" Type="http://schemas.openxmlformats.org/officeDocument/2006/relationships/hyperlink" Target="heppell1.pdf" TargetMode="External"/><Relationship Id="rId34" Type="http://schemas.openxmlformats.org/officeDocument/2006/relationships/hyperlink" Target="LECTURE11.html" TargetMode="External"/><Relationship Id="rId42" Type="http://schemas.openxmlformats.org/officeDocument/2006/relationships/hyperlink" Target="LAB7.html" TargetMode="External"/><Relationship Id="rId47" Type="http://schemas.openxmlformats.org/officeDocument/2006/relationships/fontTable" Target="fontTable.xml"/><Relationship Id="rId7" Type="http://schemas.openxmlformats.org/officeDocument/2006/relationships/hyperlink" Target="LECTURE2.html" TargetMode="External"/><Relationship Id="rId2" Type="http://schemas.openxmlformats.org/officeDocument/2006/relationships/styles" Target="styles.xml"/><Relationship Id="rId16" Type="http://schemas.openxmlformats.org/officeDocument/2006/relationships/hyperlink" Target="LECTURE6.html" TargetMode="External"/><Relationship Id="rId29" Type="http://schemas.openxmlformats.org/officeDocument/2006/relationships/hyperlink" Target="LECTURE8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LECTURE1.html" TargetMode="External"/><Relationship Id="rId11" Type="http://schemas.openxmlformats.org/officeDocument/2006/relationships/hyperlink" Target="LAB1.html" TargetMode="External"/><Relationship Id="rId24" Type="http://schemas.openxmlformats.org/officeDocument/2006/relationships/hyperlink" Target="LECTURE7.html" TargetMode="External"/><Relationship Id="rId32" Type="http://schemas.openxmlformats.org/officeDocument/2006/relationships/hyperlink" Target="FINAL_PROJECTS.html" TargetMode="External"/><Relationship Id="rId37" Type="http://schemas.openxmlformats.org/officeDocument/2006/relationships/hyperlink" Target="LAB6.html" TargetMode="External"/><Relationship Id="rId40" Type="http://schemas.openxmlformats.org/officeDocument/2006/relationships/hyperlink" Target="griffin1.pdf" TargetMode="External"/><Relationship Id="rId45" Type="http://schemas.openxmlformats.org/officeDocument/2006/relationships/hyperlink" Target="LECTURE17.html" TargetMode="External"/><Relationship Id="rId5" Type="http://schemas.openxmlformats.org/officeDocument/2006/relationships/hyperlink" Target="INTRO.html" TargetMode="External"/><Relationship Id="rId15" Type="http://schemas.openxmlformats.org/officeDocument/2006/relationships/hyperlink" Target="LECTURE5.html" TargetMode="External"/><Relationship Id="rId23" Type="http://schemas.openxmlformats.org/officeDocument/2006/relationships/hyperlink" Target="FINAL_PROJECTS.html" TargetMode="External"/><Relationship Id="rId28" Type="http://schemas.openxmlformats.org/officeDocument/2006/relationships/hyperlink" Target="FINAL_PROJECTS.html" TargetMode="External"/><Relationship Id="rId36" Type="http://schemas.openxmlformats.org/officeDocument/2006/relationships/hyperlink" Target="LECTURE13.html" TargetMode="External"/><Relationship Id="rId10" Type="http://schemas.openxmlformats.org/officeDocument/2006/relationships/hyperlink" Target="LECTURE3.html" TargetMode="External"/><Relationship Id="rId19" Type="http://schemas.openxmlformats.org/officeDocument/2006/relationships/hyperlink" Target="LAB4.html" TargetMode="External"/><Relationship Id="rId31" Type="http://schemas.openxmlformats.org/officeDocument/2006/relationships/hyperlink" Target="caughley1.pdf" TargetMode="External"/><Relationship Id="rId44" Type="http://schemas.openxmlformats.org/officeDocument/2006/relationships/hyperlink" Target="LECTURE16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LECTURE2.html" TargetMode="External"/><Relationship Id="rId14" Type="http://schemas.openxmlformats.org/officeDocument/2006/relationships/hyperlink" Target="LAB2.html" TargetMode="External"/><Relationship Id="rId22" Type="http://schemas.openxmlformats.org/officeDocument/2006/relationships/hyperlink" Target="LECTURE7.html" TargetMode="External"/><Relationship Id="rId27" Type="http://schemas.openxmlformats.org/officeDocument/2006/relationships/hyperlink" Target="LAB5.html" TargetMode="External"/><Relationship Id="rId30" Type="http://schemas.openxmlformats.org/officeDocument/2006/relationships/hyperlink" Target="LECTURE9.html" TargetMode="External"/><Relationship Id="rId35" Type="http://schemas.openxmlformats.org/officeDocument/2006/relationships/hyperlink" Target="caughley1.pdf" TargetMode="External"/><Relationship Id="rId43" Type="http://schemas.openxmlformats.org/officeDocument/2006/relationships/hyperlink" Target="LECTURE16.html" TargetMode="External"/><Relationship Id="rId48" Type="http://schemas.openxmlformats.org/officeDocument/2006/relationships/theme" Target="theme/theme1.xml"/><Relationship Id="rId8" Type="http://schemas.openxmlformats.org/officeDocument/2006/relationships/hyperlink" Target="LAB1.html" TargetMode="External"/><Relationship Id="rId3" Type="http://schemas.openxmlformats.org/officeDocument/2006/relationships/settings" Target="settings.xml"/><Relationship Id="rId12" Type="http://schemas.openxmlformats.org/officeDocument/2006/relationships/hyperlink" Target="LECTURE4.html" TargetMode="External"/><Relationship Id="rId17" Type="http://schemas.openxmlformats.org/officeDocument/2006/relationships/hyperlink" Target="LAB3.html" TargetMode="External"/><Relationship Id="rId25" Type="http://schemas.openxmlformats.org/officeDocument/2006/relationships/hyperlink" Target="LECTURE8.html" TargetMode="External"/><Relationship Id="rId33" Type="http://schemas.openxmlformats.org/officeDocument/2006/relationships/hyperlink" Target="LECTURE12.html" TargetMode="External"/><Relationship Id="rId38" Type="http://schemas.openxmlformats.org/officeDocument/2006/relationships/hyperlink" Target="LECTURE13.html" TargetMode="External"/><Relationship Id="rId46" Type="http://schemas.openxmlformats.org/officeDocument/2006/relationships/hyperlink" Target="LECTURE15.html" TargetMode="External"/><Relationship Id="rId20" Type="http://schemas.openxmlformats.org/officeDocument/2006/relationships/hyperlink" Target="LECTURE7.html" TargetMode="External"/><Relationship Id="rId41" Type="http://schemas.openxmlformats.org/officeDocument/2006/relationships/hyperlink" Target="FINAL_PROJEC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646</Words>
  <Characters>3727</Characters>
  <Application>Microsoft Office Word</Application>
  <DocSecurity>0</DocSecurity>
  <Lines>133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Schedule, Spring 2026</vt:lpstr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Schedule, Spring 2026</dc:title>
  <dc:creator>NRES 470/670</dc:creator>
  <cp:keywords/>
  <cp:lastModifiedBy>Kevin T Shoemaker</cp:lastModifiedBy>
  <cp:revision>2</cp:revision>
  <dcterms:created xsi:type="dcterms:W3CDTF">2026-01-06T22:24:00Z</dcterms:created>
  <dcterms:modified xsi:type="dcterms:W3CDTF">2026-01-13T02:24:00Z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