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4FC" w:rsidRPr="00253CA0" w:rsidRDefault="00C51D4D">
      <w:pPr>
        <w:pStyle w:val="Title"/>
        <w:rPr>
          <w:color w:val="auto"/>
        </w:rPr>
      </w:pPr>
      <w:r w:rsidRPr="00253CA0">
        <w:rPr>
          <w:color w:val="auto"/>
        </w:rPr>
        <w:t>Welcome to NRES 746</w:t>
      </w:r>
    </w:p>
    <w:p w:rsidR="001744FC" w:rsidRPr="00253CA0" w:rsidRDefault="00C51D4D">
      <w:pPr>
        <w:pStyle w:val="Author"/>
      </w:pPr>
      <w:r w:rsidRPr="00253CA0">
        <w:t>Advanced Analysis Methods in Natural Resources and Environmental Science</w:t>
      </w:r>
    </w:p>
    <w:p w:rsidR="001744FC" w:rsidRPr="00253CA0" w:rsidRDefault="00C51D4D">
      <w:pPr>
        <w:pStyle w:val="Date"/>
      </w:pPr>
      <w:r w:rsidRPr="00253CA0">
        <w:t>Fall 2018</w:t>
      </w:r>
    </w:p>
    <w:p w:rsidR="001744FC" w:rsidRPr="00253CA0" w:rsidRDefault="00C51D4D">
      <w:pPr>
        <w:pStyle w:val="Heading3"/>
        <w:rPr>
          <w:color w:val="auto"/>
        </w:rPr>
      </w:pPr>
      <w:bookmarkStart w:id="0" w:name="instructor"/>
      <w:bookmarkEnd w:id="0"/>
      <w:r w:rsidRPr="00253CA0">
        <w:rPr>
          <w:color w:val="auto"/>
        </w:rPr>
        <w:t>Instructor</w:t>
      </w:r>
      <w:bookmarkStart w:id="1" w:name="_GoBack"/>
      <w:bookmarkEnd w:id="1"/>
    </w:p>
    <w:p w:rsidR="001744FC" w:rsidRPr="00253CA0" w:rsidRDefault="00C51D4D">
      <w:pPr>
        <w:pStyle w:val="FirstParagraph"/>
      </w:pPr>
      <w:r w:rsidRPr="00253CA0">
        <w:t>Kevin Shoemaker</w:t>
      </w:r>
      <w:r w:rsidRPr="00253CA0">
        <w:br/>
        <w:t>Office: FA 220E</w:t>
      </w:r>
      <w:r w:rsidRPr="00253CA0">
        <w:br/>
        <w:t>Phone: (775)682-7449</w:t>
      </w:r>
      <w:r w:rsidRPr="00253CA0">
        <w:br/>
        <w:t xml:space="preserve">Email: </w:t>
      </w:r>
      <w:hyperlink r:id="rId7">
        <w:r w:rsidRPr="00253CA0">
          <w:rPr>
            <w:rStyle w:val="Hyperlink"/>
            <w:color w:val="auto"/>
          </w:rPr>
          <w:t>kshoemaker@cabnr.unr.edu</w:t>
        </w:r>
      </w:hyperlink>
      <w:r w:rsidRPr="00253CA0">
        <w:br/>
      </w:r>
      <w:r w:rsidRPr="00253CA0">
        <w:t>Office hours by appointment.</w:t>
      </w:r>
    </w:p>
    <w:p w:rsidR="001744FC" w:rsidRPr="00253CA0" w:rsidRDefault="00C51D4D">
      <w:pPr>
        <w:pStyle w:val="Heading3"/>
        <w:rPr>
          <w:color w:val="auto"/>
        </w:rPr>
      </w:pPr>
      <w:bookmarkStart w:id="2" w:name="course-meeting-times"/>
      <w:bookmarkEnd w:id="2"/>
      <w:r w:rsidRPr="00253CA0">
        <w:rPr>
          <w:color w:val="auto"/>
        </w:rPr>
        <w:t>Course Meeting Times</w:t>
      </w:r>
    </w:p>
    <w:p w:rsidR="001744FC" w:rsidRPr="00253CA0" w:rsidRDefault="00C51D4D">
      <w:pPr>
        <w:pStyle w:val="FirstParagraph"/>
      </w:pPr>
      <w:r w:rsidRPr="00253CA0">
        <w:rPr>
          <w:b/>
        </w:rPr>
        <w:t>Lecture &amp; Discussion</w:t>
      </w:r>
      <w:r w:rsidRPr="00253CA0">
        <w:t>: M, W at 10am in FA 337 (50 mins)</w:t>
      </w:r>
      <w:r w:rsidRPr="00253CA0">
        <w:br/>
      </w:r>
      <w:r w:rsidRPr="00253CA0">
        <w:rPr>
          <w:b/>
        </w:rPr>
        <w:t>Lab</w:t>
      </w:r>
      <w:r w:rsidRPr="00253CA0">
        <w:t>: Tuesday at 1pm in LME 315 (3 hours)</w:t>
      </w:r>
    </w:p>
    <w:p w:rsidR="001744FC" w:rsidRPr="00253CA0" w:rsidRDefault="00C51D4D">
      <w:pPr>
        <w:pStyle w:val="Heading3"/>
        <w:rPr>
          <w:color w:val="auto"/>
        </w:rPr>
      </w:pPr>
      <w:bookmarkStart w:id="3" w:name="course-website"/>
      <w:bookmarkEnd w:id="3"/>
      <w:r w:rsidRPr="00253CA0">
        <w:rPr>
          <w:color w:val="auto"/>
        </w:rPr>
        <w:t>Course Website</w:t>
      </w:r>
    </w:p>
    <w:p w:rsidR="001744FC" w:rsidRPr="00253CA0" w:rsidRDefault="00C51D4D">
      <w:pPr>
        <w:pStyle w:val="FirstParagraph"/>
      </w:pPr>
      <w:hyperlink r:id="rId8">
        <w:r w:rsidRPr="00253CA0">
          <w:rPr>
            <w:rStyle w:val="Hyperlink"/>
            <w:color w:val="auto"/>
          </w:rPr>
          <w:t>http://naes.unr.e</w:t>
        </w:r>
        <w:r w:rsidRPr="00253CA0">
          <w:rPr>
            <w:rStyle w:val="Hyperlink"/>
            <w:color w:val="auto"/>
          </w:rPr>
          <w:t>du/shoemaker/teaching/NRES-470/</w:t>
        </w:r>
      </w:hyperlink>
    </w:p>
    <w:p w:rsidR="001744FC" w:rsidRPr="00253CA0" w:rsidRDefault="00C51D4D">
      <w:pPr>
        <w:pStyle w:val="Heading3"/>
        <w:rPr>
          <w:color w:val="auto"/>
        </w:rPr>
      </w:pPr>
      <w:bookmarkStart w:id="4" w:name="course-objectives"/>
      <w:bookmarkEnd w:id="4"/>
      <w:r w:rsidRPr="00253CA0">
        <w:rPr>
          <w:color w:val="auto"/>
        </w:rPr>
        <w:t>Course Objectives</w:t>
      </w:r>
    </w:p>
    <w:p w:rsidR="001744FC" w:rsidRPr="00253CA0" w:rsidRDefault="00C51D4D">
      <w:pPr>
        <w:pStyle w:val="FirstParagraph"/>
      </w:pPr>
      <w:r w:rsidRPr="00253CA0">
        <w:t xml:space="preserve">Modern computers have reduced or eliminated many of the barriers to advanced data analysis, and as a result computational algorithms now often have primacy over elegant and simple mathematical formulae for </w:t>
      </w:r>
      <w:r w:rsidRPr="00253CA0">
        <w:t xml:space="preserve">complex data analysis. Armed with basic concepts of probability and statistics, and with some facility with computer programming, ecologists and natural resource professionals get more out of their data than ever before. </w:t>
      </w:r>
      <w:r w:rsidRPr="00253CA0">
        <w:rPr>
          <w:b/>
        </w:rPr>
        <w:t>In this course, we embrace the prim</w:t>
      </w:r>
      <w:r w:rsidRPr="00253CA0">
        <w:rPr>
          <w:b/>
        </w:rPr>
        <w:t>acy of the algorithm</w:t>
      </w:r>
      <w:r w:rsidRPr="00253CA0">
        <w:t>.</w:t>
      </w:r>
    </w:p>
    <w:p w:rsidR="001744FC" w:rsidRPr="00253CA0" w:rsidRDefault="00C51D4D">
      <w:pPr>
        <w:pStyle w:val="BodyText"/>
      </w:pPr>
      <w:r w:rsidRPr="00253CA0">
        <w:t>By the end of this course, students should have the ability to (1) develop computational routines to simulate data generation under alternative mechanisms, (2) fit these computational models to data using maximum likelihood and Bayesi</w:t>
      </w:r>
      <w:r w:rsidRPr="00253CA0">
        <w:t>an inference, (3) validate these computational models, and (4) understand where and when to use a wide variety of additional advanced data analysis methods. The goal is for students to emerge from this course as creative data analysts with the tools and in</w:t>
      </w:r>
      <w:r w:rsidRPr="00253CA0">
        <w:t>tuition needed to draw inferences from a wide variety of data types.</w:t>
      </w:r>
    </w:p>
    <w:p w:rsidR="001744FC" w:rsidRPr="00253CA0" w:rsidRDefault="00C51D4D">
      <w:pPr>
        <w:pStyle w:val="BodyText"/>
      </w:pPr>
      <w:r w:rsidRPr="00253CA0">
        <w:rPr>
          <w:b/>
        </w:rPr>
        <w:t>The course motto</w:t>
      </w:r>
      <w:r w:rsidRPr="00253CA0">
        <w:t xml:space="preserve">: </w:t>
      </w:r>
      <w:r w:rsidRPr="00253CA0">
        <w:rPr>
          <w:i/>
        </w:rPr>
        <w:t>Be Dangerous</w:t>
      </w:r>
      <w:r w:rsidRPr="00253CA0">
        <w:t xml:space="preserve">! What does that mean?? It is </w:t>
      </w:r>
      <w:r w:rsidRPr="00253CA0">
        <w:rPr>
          <w:i/>
        </w:rPr>
        <w:t>safer</w:t>
      </w:r>
      <w:r w:rsidRPr="00253CA0">
        <w:t xml:space="preserve"> to use standard analytical tools (e.g., in a software like SAS or SPSS) because these methods have been validated and tes</w:t>
      </w:r>
      <w:r w:rsidRPr="00253CA0">
        <w:t>ted in many ways over the years. When we build our own algorithms, we can be entering uncharted territory. And exploring these territories can be dangerous! And exciting!</w:t>
      </w:r>
    </w:p>
    <w:p w:rsidR="001744FC" w:rsidRPr="00253CA0" w:rsidRDefault="00C51D4D">
      <w:pPr>
        <w:pStyle w:val="BodyText"/>
      </w:pPr>
      <w:r w:rsidRPr="00253CA0">
        <w:lastRenderedPageBreak/>
        <w:t>The focus of this course is on using computational algorithms to infer ecological pro</w:t>
      </w:r>
      <w:r w:rsidRPr="00253CA0">
        <w:t xml:space="preserve">cesses and relationships from pattern in observational studies; </w:t>
      </w:r>
      <w:r w:rsidRPr="00253CA0">
        <w:rPr>
          <w:i/>
        </w:rPr>
        <w:t>we will not directly address experimental methods or design in this course</w:t>
      </w:r>
      <w:r w:rsidRPr="00253CA0">
        <w:t>. However, the data analysis methods covered will be of broad utility for a wide variety of disciplines. The general f</w:t>
      </w:r>
      <w:r w:rsidRPr="00253CA0">
        <w:t>ocus will be predictive statistical modeling methods, including regression-based approaches, hierarchical/mixed models, and multi-model inference. Additional student-led modules will cover other advanced analysis topics such as classification and regressio</w:t>
      </w:r>
      <w:r w:rsidRPr="00253CA0">
        <w:t xml:space="preserve">n trees, random forest, and structural equation modeling, and geographic models of species distributions. Note also that </w:t>
      </w:r>
      <w:r w:rsidRPr="00253CA0">
        <w:rPr>
          <w:i/>
        </w:rPr>
        <w:t>this is not a “statistics” course per se</w:t>
      </w:r>
      <w:r w:rsidRPr="00253CA0">
        <w:t>; we will focus on the implementation and leave the nitty-gritty stats questions to statisticia</w:t>
      </w:r>
      <w:r w:rsidRPr="00253CA0">
        <w:t>ns.</w:t>
      </w:r>
    </w:p>
    <w:p w:rsidR="001744FC" w:rsidRPr="00253CA0" w:rsidRDefault="00C51D4D">
      <w:pPr>
        <w:pStyle w:val="BodyText"/>
      </w:pPr>
      <w:r w:rsidRPr="00253CA0">
        <w:t>Each student will be responsible for leading discussions and demonstrations on a data analysis method of their choice (working in groups). The laboratory portion of the class will provide students the opportunity to try out some of the data analysis me</w:t>
      </w:r>
      <w:r w:rsidRPr="00253CA0">
        <w:t>thods. Structured labs with example data sets will be interspersed with open lab periods where students work in small groups on a research project involving analysis of a real-world data set.</w:t>
      </w:r>
    </w:p>
    <w:p w:rsidR="001744FC" w:rsidRPr="00253CA0" w:rsidRDefault="00C51D4D">
      <w:pPr>
        <w:pStyle w:val="Heading3"/>
        <w:rPr>
          <w:color w:val="auto"/>
        </w:rPr>
      </w:pPr>
      <w:bookmarkStart w:id="5" w:name="student-learning-objectives"/>
      <w:bookmarkEnd w:id="5"/>
      <w:r w:rsidRPr="00253CA0">
        <w:rPr>
          <w:color w:val="auto"/>
        </w:rPr>
        <w:t>Student Learning Objectives</w:t>
      </w:r>
    </w:p>
    <w:p w:rsidR="001744FC" w:rsidRPr="00253CA0" w:rsidRDefault="00C51D4D">
      <w:pPr>
        <w:pStyle w:val="Compact"/>
        <w:numPr>
          <w:ilvl w:val="0"/>
          <w:numId w:val="3"/>
        </w:numPr>
      </w:pPr>
      <w:r w:rsidRPr="00253CA0">
        <w:t>Identify and contrast the major clas</w:t>
      </w:r>
      <w:r w:rsidRPr="00253CA0">
        <w:t>ses of statistical models used by ecologists (e.g., Bayesian vs frequentist, likelihood-based, machine learning) and explain how and why ecologists use these models.</w:t>
      </w:r>
    </w:p>
    <w:p w:rsidR="001744FC" w:rsidRPr="00253CA0" w:rsidRDefault="00C51D4D">
      <w:pPr>
        <w:pStyle w:val="Compact"/>
        <w:numPr>
          <w:ilvl w:val="0"/>
          <w:numId w:val="3"/>
        </w:numPr>
      </w:pPr>
      <w:r w:rsidRPr="00253CA0">
        <w:t>Apply analysis tools such as non-linear models (nlm), mixed-effects models, and machine-le</w:t>
      </w:r>
      <w:r w:rsidRPr="00253CA0">
        <w:t>arning methods (e.g., Random Forest) on diverse data sets representative of those commonly considered in observational studies in ecology.</w:t>
      </w:r>
    </w:p>
    <w:p w:rsidR="001744FC" w:rsidRPr="00253CA0" w:rsidRDefault="00C51D4D">
      <w:pPr>
        <w:pStyle w:val="Compact"/>
        <w:numPr>
          <w:ilvl w:val="0"/>
          <w:numId w:val="3"/>
        </w:numPr>
      </w:pPr>
      <w:r w:rsidRPr="00253CA0">
        <w:t>Learn to explore data sets quantitatively and graphically and to prepare data appropriately for analysis.</w:t>
      </w:r>
    </w:p>
    <w:p w:rsidR="001744FC" w:rsidRPr="00253CA0" w:rsidRDefault="00C51D4D">
      <w:pPr>
        <w:pStyle w:val="Compact"/>
        <w:numPr>
          <w:ilvl w:val="0"/>
          <w:numId w:val="3"/>
        </w:numPr>
      </w:pPr>
      <w:r w:rsidRPr="00253CA0">
        <w:t>Perform sta</w:t>
      </w:r>
      <w:r w:rsidRPr="00253CA0">
        <w:t>tistical analysis, data visualization, simulation modeling, model validation and programming with the statistical computing language R.</w:t>
      </w:r>
    </w:p>
    <w:p w:rsidR="001744FC" w:rsidRPr="00253CA0" w:rsidRDefault="00C51D4D">
      <w:pPr>
        <w:pStyle w:val="Compact"/>
        <w:numPr>
          <w:ilvl w:val="0"/>
          <w:numId w:val="3"/>
        </w:numPr>
      </w:pPr>
      <w:r w:rsidRPr="00253CA0">
        <w:t>Critically evaluate the strength of inferences drawn from statistical models by understanding and testing major assumpti</w:t>
      </w:r>
      <w:r w:rsidRPr="00253CA0">
        <w:t>ons and using tools such as cross-validation.</w:t>
      </w:r>
    </w:p>
    <w:p w:rsidR="001744FC" w:rsidRPr="00253CA0" w:rsidRDefault="00C51D4D">
      <w:pPr>
        <w:pStyle w:val="Compact"/>
        <w:numPr>
          <w:ilvl w:val="0"/>
          <w:numId w:val="3"/>
        </w:numPr>
      </w:pPr>
      <w:r w:rsidRPr="00253CA0">
        <w:t>Communicate statistical and computational concepts by leading lectures and discussion on advanced topics in data analysis.</w:t>
      </w:r>
    </w:p>
    <w:p w:rsidR="001744FC" w:rsidRPr="00253CA0" w:rsidRDefault="00C51D4D">
      <w:pPr>
        <w:pStyle w:val="Heading3"/>
        <w:rPr>
          <w:color w:val="auto"/>
        </w:rPr>
      </w:pPr>
      <w:bookmarkStart w:id="6" w:name="prerequisites"/>
      <w:bookmarkEnd w:id="6"/>
      <w:r w:rsidRPr="00253CA0">
        <w:rPr>
          <w:color w:val="auto"/>
        </w:rPr>
        <w:t>Prerequisites</w:t>
      </w:r>
    </w:p>
    <w:p w:rsidR="001744FC" w:rsidRPr="00253CA0" w:rsidRDefault="00C51D4D">
      <w:pPr>
        <w:pStyle w:val="FirstParagraph"/>
      </w:pPr>
      <w:r w:rsidRPr="00253CA0">
        <w:t>Curious scientific mind, broad research interests, comfort with (or at le</w:t>
      </w:r>
      <w:r w:rsidRPr="00253CA0">
        <w:t>ast, lack of fear regarding) quantitative topics. Students are expected to already have a fundamental knowledge of relevant statistical methods, obtained through other coursework. If this is not the case, they should be prepared to work harder to develop t</w:t>
      </w:r>
      <w:r w:rsidRPr="00253CA0">
        <w:t>he necessary prerequisite knowledge.</w:t>
      </w:r>
    </w:p>
    <w:p w:rsidR="001744FC" w:rsidRPr="00253CA0" w:rsidRDefault="00C51D4D">
      <w:pPr>
        <w:pStyle w:val="Heading3"/>
        <w:rPr>
          <w:color w:val="auto"/>
        </w:rPr>
      </w:pPr>
      <w:bookmarkStart w:id="7" w:name="textbooks-and-readings"/>
      <w:bookmarkEnd w:id="7"/>
      <w:r w:rsidRPr="00253CA0">
        <w:rPr>
          <w:color w:val="auto"/>
        </w:rPr>
        <w:lastRenderedPageBreak/>
        <w:t>Textbooks and Readings</w:t>
      </w:r>
    </w:p>
    <w:p w:rsidR="001744FC" w:rsidRPr="00253CA0" w:rsidRDefault="00C51D4D">
      <w:pPr>
        <w:pStyle w:val="FirstParagraph"/>
      </w:pPr>
      <w:r w:rsidRPr="00253CA0">
        <w:t xml:space="preserve">We will use the book, </w:t>
      </w:r>
      <w:hyperlink r:id="rId9">
        <w:r w:rsidRPr="00253CA0">
          <w:rPr>
            <w:rStyle w:val="Hyperlink"/>
            <w:color w:val="auto"/>
          </w:rPr>
          <w:t>Ecological Models and Data in R</w:t>
        </w:r>
      </w:hyperlink>
      <w:r w:rsidRPr="00253CA0">
        <w:t xml:space="preserve">, by Ben Bolker, as a general class reference. However, additional readings will be </w:t>
      </w:r>
      <w:r w:rsidRPr="00253CA0">
        <w:t>assigned, and will be available on the course website.</w:t>
      </w:r>
    </w:p>
    <w:p w:rsidR="001744FC" w:rsidRPr="00253CA0" w:rsidRDefault="00C51D4D">
      <w:pPr>
        <w:pStyle w:val="BodyText"/>
      </w:pPr>
      <w:r w:rsidRPr="00253CA0">
        <w:t>In addition, readings will be assigned as indicated in the course schedule and bibliography (which is rapidly evolving!). For the discussions for which they will be responsible for leading, students wi</w:t>
      </w:r>
      <w:r w:rsidRPr="00253CA0">
        <w:t>ll be able, with the instructor’s permission, to substitute readings of their own choice for the “default” ones suggested by the instructor.</w:t>
      </w:r>
    </w:p>
    <w:p w:rsidR="001744FC" w:rsidRPr="00253CA0" w:rsidRDefault="00C51D4D">
      <w:pPr>
        <w:pStyle w:val="Heading3"/>
        <w:rPr>
          <w:color w:val="auto"/>
        </w:rPr>
      </w:pPr>
      <w:bookmarkStart w:id="8" w:name="grading"/>
      <w:bookmarkEnd w:id="8"/>
      <w:r w:rsidRPr="00253CA0">
        <w:rPr>
          <w:color w:val="auto"/>
        </w:rPr>
        <w:t>Grading</w:t>
      </w:r>
    </w:p>
    <w:tbl>
      <w:tblPr>
        <w:tblW w:w="0" w:type="pct"/>
        <w:tblLook w:val="07E0" w:firstRow="1" w:lastRow="1" w:firstColumn="1" w:lastColumn="1" w:noHBand="1" w:noVBand="1"/>
      </w:tblPr>
      <w:tblGrid>
        <w:gridCol w:w="3355"/>
        <w:gridCol w:w="954"/>
      </w:tblGrid>
      <w:tr w:rsidR="00253CA0" w:rsidRPr="00253CA0">
        <w:tc>
          <w:tcPr>
            <w:tcW w:w="0" w:type="auto"/>
            <w:tcBorders>
              <w:bottom w:val="single" w:sz="0" w:space="0" w:color="auto"/>
            </w:tcBorders>
            <w:vAlign w:val="bottom"/>
          </w:tcPr>
          <w:p w:rsidR="001744FC" w:rsidRPr="00253CA0" w:rsidRDefault="00C51D4D">
            <w:pPr>
              <w:pStyle w:val="Compact"/>
            </w:pPr>
            <w:r w:rsidRPr="00253CA0">
              <w:t>Course component</w:t>
            </w:r>
          </w:p>
        </w:tc>
        <w:tc>
          <w:tcPr>
            <w:tcW w:w="0" w:type="auto"/>
            <w:tcBorders>
              <w:bottom w:val="single" w:sz="0" w:space="0" w:color="auto"/>
            </w:tcBorders>
            <w:vAlign w:val="bottom"/>
          </w:tcPr>
          <w:p w:rsidR="001744FC" w:rsidRPr="00253CA0" w:rsidRDefault="00C51D4D">
            <w:pPr>
              <w:pStyle w:val="Compact"/>
            </w:pPr>
            <w:r w:rsidRPr="00253CA0">
              <w:t>Weight</w:t>
            </w:r>
          </w:p>
        </w:tc>
      </w:tr>
      <w:tr w:rsidR="00253CA0" w:rsidRPr="00253CA0">
        <w:tc>
          <w:tcPr>
            <w:tcW w:w="0" w:type="auto"/>
          </w:tcPr>
          <w:p w:rsidR="001744FC" w:rsidRPr="00253CA0" w:rsidRDefault="00C51D4D">
            <w:pPr>
              <w:pStyle w:val="Compact"/>
            </w:pPr>
            <w:r w:rsidRPr="00253CA0">
              <w:t>Student-led presentations</w:t>
            </w:r>
          </w:p>
        </w:tc>
        <w:tc>
          <w:tcPr>
            <w:tcW w:w="0" w:type="auto"/>
          </w:tcPr>
          <w:p w:rsidR="001744FC" w:rsidRPr="00253CA0" w:rsidRDefault="00C51D4D">
            <w:pPr>
              <w:pStyle w:val="Compact"/>
            </w:pPr>
            <w:r w:rsidRPr="00253CA0">
              <w:t>20%</w:t>
            </w:r>
          </w:p>
        </w:tc>
      </w:tr>
      <w:tr w:rsidR="00253CA0" w:rsidRPr="00253CA0">
        <w:tc>
          <w:tcPr>
            <w:tcW w:w="0" w:type="auto"/>
          </w:tcPr>
          <w:p w:rsidR="001744FC" w:rsidRPr="00253CA0" w:rsidRDefault="00C51D4D">
            <w:pPr>
              <w:pStyle w:val="Compact"/>
            </w:pPr>
            <w:r w:rsidRPr="00253CA0">
              <w:t>Class Participation</w:t>
            </w:r>
          </w:p>
        </w:tc>
        <w:tc>
          <w:tcPr>
            <w:tcW w:w="0" w:type="auto"/>
          </w:tcPr>
          <w:p w:rsidR="001744FC" w:rsidRPr="00253CA0" w:rsidRDefault="00C51D4D">
            <w:pPr>
              <w:pStyle w:val="Compact"/>
            </w:pPr>
            <w:r w:rsidRPr="00253CA0">
              <w:t>20%</w:t>
            </w:r>
          </w:p>
        </w:tc>
      </w:tr>
      <w:tr w:rsidR="00253CA0" w:rsidRPr="00253CA0">
        <w:tc>
          <w:tcPr>
            <w:tcW w:w="0" w:type="auto"/>
          </w:tcPr>
          <w:p w:rsidR="001744FC" w:rsidRPr="00253CA0" w:rsidRDefault="00C51D4D">
            <w:pPr>
              <w:pStyle w:val="Compact"/>
            </w:pPr>
            <w:r w:rsidRPr="00253CA0">
              <w:t>Short Laboratory Reports</w:t>
            </w:r>
          </w:p>
        </w:tc>
        <w:tc>
          <w:tcPr>
            <w:tcW w:w="0" w:type="auto"/>
          </w:tcPr>
          <w:p w:rsidR="001744FC" w:rsidRPr="00253CA0" w:rsidRDefault="00C51D4D">
            <w:pPr>
              <w:pStyle w:val="Compact"/>
            </w:pPr>
            <w:r w:rsidRPr="00253CA0">
              <w:t>30%</w:t>
            </w:r>
          </w:p>
        </w:tc>
      </w:tr>
      <w:tr w:rsidR="00253CA0" w:rsidRPr="00253CA0">
        <w:tc>
          <w:tcPr>
            <w:tcW w:w="0" w:type="auto"/>
          </w:tcPr>
          <w:p w:rsidR="001744FC" w:rsidRPr="00253CA0" w:rsidRDefault="00C51D4D">
            <w:pPr>
              <w:pStyle w:val="Compact"/>
            </w:pPr>
            <w:r w:rsidRPr="00253CA0">
              <w:t>Research Project, written</w:t>
            </w:r>
          </w:p>
        </w:tc>
        <w:tc>
          <w:tcPr>
            <w:tcW w:w="0" w:type="auto"/>
          </w:tcPr>
          <w:p w:rsidR="001744FC" w:rsidRPr="00253CA0" w:rsidRDefault="00C51D4D">
            <w:pPr>
              <w:pStyle w:val="Compact"/>
            </w:pPr>
            <w:r w:rsidRPr="00253CA0">
              <w:t>20%</w:t>
            </w:r>
          </w:p>
        </w:tc>
      </w:tr>
      <w:tr w:rsidR="00253CA0" w:rsidRPr="00253CA0">
        <w:tc>
          <w:tcPr>
            <w:tcW w:w="0" w:type="auto"/>
          </w:tcPr>
          <w:p w:rsidR="001744FC" w:rsidRPr="00253CA0" w:rsidRDefault="00C51D4D">
            <w:pPr>
              <w:pStyle w:val="Compact"/>
            </w:pPr>
            <w:r w:rsidRPr="00253CA0">
              <w:t>Research Project, presentation</w:t>
            </w:r>
          </w:p>
        </w:tc>
        <w:tc>
          <w:tcPr>
            <w:tcW w:w="0" w:type="auto"/>
          </w:tcPr>
          <w:p w:rsidR="001744FC" w:rsidRPr="00253CA0" w:rsidRDefault="00C51D4D">
            <w:pPr>
              <w:pStyle w:val="Compact"/>
            </w:pPr>
            <w:r w:rsidRPr="00253CA0">
              <w:t>10%</w:t>
            </w:r>
          </w:p>
        </w:tc>
      </w:tr>
    </w:tbl>
    <w:p w:rsidR="001744FC" w:rsidRPr="00253CA0" w:rsidRDefault="00C51D4D">
      <w:pPr>
        <w:pStyle w:val="Heading3"/>
        <w:rPr>
          <w:color w:val="auto"/>
        </w:rPr>
      </w:pPr>
      <w:bookmarkStart w:id="9" w:name="course-components"/>
      <w:bookmarkEnd w:id="9"/>
      <w:r w:rsidRPr="00253CA0">
        <w:rPr>
          <w:color w:val="auto"/>
        </w:rPr>
        <w:t>Course components</w:t>
      </w:r>
    </w:p>
    <w:p w:rsidR="001744FC" w:rsidRPr="00253CA0" w:rsidRDefault="00C51D4D">
      <w:pPr>
        <w:pStyle w:val="FirstParagraph"/>
      </w:pPr>
      <w:r w:rsidRPr="00253CA0">
        <w:rPr>
          <w:b/>
        </w:rPr>
        <w:t>Student-led presentations</w:t>
      </w:r>
      <w:r w:rsidRPr="00253CA0">
        <w:t>: Each student will be responsible for leading a lecture/discussion that introduce a data analysis method using a worked example, and discuss applications of the method from the published literature. Presenters are encouraged to work with the instructor to</w:t>
      </w:r>
      <w:r w:rsidRPr="00253CA0">
        <w:t xml:space="preserve"> better understand their data, methods, papers and topics. Additional instructions for lecture/discussion leaders will be handed out early in the semester.</w:t>
      </w:r>
      <w:r w:rsidRPr="00253CA0">
        <w:br/>
      </w:r>
      <w:r w:rsidRPr="00253CA0">
        <w:rPr>
          <w:b/>
        </w:rPr>
        <w:t>Class Participation</w:t>
      </w:r>
      <w:r w:rsidRPr="00253CA0">
        <w:t>: Students are expected to actively participate in the classroom education proces</w:t>
      </w:r>
      <w:r w:rsidRPr="00253CA0">
        <w:t>s, particularly during student-led lecture/discussions.</w:t>
      </w:r>
      <w:r w:rsidRPr="00253CA0">
        <w:br/>
      </w:r>
      <w:r w:rsidRPr="00253CA0">
        <w:rPr>
          <w:b/>
        </w:rPr>
        <w:t>Laboratory Reports</w:t>
      </w:r>
      <w:r w:rsidRPr="00253CA0">
        <w:t>: Students will submit (1) R functions that accomplish specific tasks (that will be graded using an automated algorithm), and (2) a brief report succinctly answering any questions po</w:t>
      </w:r>
      <w:r w:rsidRPr="00253CA0">
        <w:t>sed, and stating any questions or points of confusion the students would like the instructor to address. While students are encouraged to work on the labs in small groups, lab submissions will be made individually.</w:t>
      </w:r>
      <w:r w:rsidRPr="00253CA0">
        <w:br/>
      </w:r>
      <w:r w:rsidRPr="00253CA0">
        <w:rPr>
          <w:b/>
        </w:rPr>
        <w:t>Group Projects</w:t>
      </w:r>
      <w:r w:rsidRPr="00253CA0">
        <w:t>: Students will work on pro</w:t>
      </w:r>
      <w:r w:rsidRPr="00253CA0">
        <w:t>jects in groups of 2 - 3. Projects will require analysis of previously published or publicly available data sets that are NOT intended to be part of a student’s planned thesis or dissertation chapters. The instructor can assist with identifying suitable da</w:t>
      </w:r>
      <w:r w:rsidRPr="00253CA0">
        <w:t>ta sets. Although a primary goal is to enhance knowledge and facility with the data analysis methods, an important secondary goal could be to develop a collaborative manuscript for publication! Therefore, careful thought should go into choice of a data set</w:t>
      </w:r>
      <w:r w:rsidRPr="00253CA0">
        <w:t xml:space="preserve"> and relevant scientific questions to guide the analysis. The group project will take the form of a manuscript suitable for submission as a research paper. This will be submitted to the instructor as a complete draft by Dec 8, 2018, and (after review and c</w:t>
      </w:r>
      <w:r w:rsidRPr="00253CA0">
        <w:t>omment by the instructor) as a final version by December 19.</w:t>
      </w:r>
    </w:p>
    <w:p w:rsidR="001744FC" w:rsidRPr="00253CA0" w:rsidRDefault="00C51D4D">
      <w:pPr>
        <w:pStyle w:val="Heading4"/>
        <w:rPr>
          <w:color w:val="auto"/>
        </w:rPr>
      </w:pPr>
      <w:bookmarkStart w:id="10" w:name="group-projects-expectations"/>
      <w:bookmarkEnd w:id="10"/>
      <w:r w:rsidRPr="00253CA0">
        <w:rPr>
          <w:color w:val="auto"/>
        </w:rPr>
        <w:lastRenderedPageBreak/>
        <w:t>Group projects: expectations</w:t>
      </w:r>
    </w:p>
    <w:p w:rsidR="001744FC" w:rsidRPr="00253CA0" w:rsidRDefault="00C51D4D">
      <w:pPr>
        <w:pStyle w:val="FirstParagraph"/>
      </w:pPr>
      <w:r w:rsidRPr="00253CA0">
        <w:t xml:space="preserve">Students are expected to perform (and write up the results for) a data analysis using </w:t>
      </w:r>
      <w:r w:rsidRPr="00253CA0">
        <w:rPr>
          <w:i/>
        </w:rPr>
        <w:t>state-of-the-art analytical methods</w:t>
      </w:r>
      <w:r w:rsidRPr="00253CA0">
        <w:t>. The write-up will loosely take the format o</w:t>
      </w:r>
      <w:r w:rsidRPr="00253CA0">
        <w:t xml:space="preserve">f a scientific paper to be submitted to a professional journal. However, because of the nature of this course, the most important pieces of the write-up are the </w:t>
      </w:r>
      <w:r w:rsidRPr="00253CA0">
        <w:rPr>
          <w:b/>
        </w:rPr>
        <w:t>methods</w:t>
      </w:r>
      <w:r w:rsidRPr="00253CA0">
        <w:t xml:space="preserve"> and </w:t>
      </w:r>
      <w:r w:rsidRPr="00253CA0">
        <w:rPr>
          <w:b/>
        </w:rPr>
        <w:t>results</w:t>
      </w:r>
      <w:r w:rsidRPr="00253CA0">
        <w:t xml:space="preserve"> sections. Nonetheless, I expect at least a few paragraphs introducing the t</w:t>
      </w:r>
      <w:r w:rsidRPr="00253CA0">
        <w:t>opic and why it’s important, and a few paragraphs discussing the implications of the results. The methods and results section can (and in many cases should) be much longer than you typically see in a scientific paper- don’t feel constrained by space for th</w:t>
      </w:r>
      <w:r w:rsidRPr="00253CA0">
        <w:t>ese sections! Not that you need to be wordy, I just want to make sure you have the space to clearly explain the analyses you performed and why you made the choices you did!</w:t>
      </w:r>
    </w:p>
    <w:p w:rsidR="001744FC" w:rsidRPr="00253CA0" w:rsidRDefault="00C51D4D">
      <w:pPr>
        <w:pStyle w:val="BodyText"/>
      </w:pPr>
      <w:r w:rsidRPr="00253CA0">
        <w:t>Here is a more detailed description of expectations for the final group project:</w:t>
      </w:r>
    </w:p>
    <w:p w:rsidR="001744FC" w:rsidRPr="00253CA0" w:rsidRDefault="00C51D4D">
      <w:pPr>
        <w:pStyle w:val="BodyText"/>
      </w:pPr>
      <w:r w:rsidRPr="00253CA0">
        <w:rPr>
          <w:b/>
        </w:rPr>
        <w:t>In</w:t>
      </w:r>
      <w:r w:rsidRPr="00253CA0">
        <w:rPr>
          <w:b/>
        </w:rPr>
        <w:t>troduction:</w:t>
      </w:r>
      <w:r w:rsidRPr="00253CA0">
        <w:t xml:space="preserve"> Provide enough description so that the reader (me!) understands why the research is important and (if appropriate) what hypotheses or ideas are being tested.</w:t>
      </w:r>
    </w:p>
    <w:p w:rsidR="001744FC" w:rsidRPr="00253CA0" w:rsidRDefault="00C51D4D">
      <w:pPr>
        <w:pStyle w:val="BodyText"/>
      </w:pPr>
      <w:r w:rsidRPr="00253CA0">
        <w:rPr>
          <w:b/>
        </w:rPr>
        <w:t>Methods:</w:t>
      </w:r>
      <w:r w:rsidRPr="00253CA0">
        <w:t xml:space="preserve"> Provide some details about data collection, just enough to give the reader th</w:t>
      </w:r>
      <w:r w:rsidRPr="00253CA0">
        <w:t>e context necessary to understand the data. Provide plenty of detail about the analytical approach- enough detail to fully replicate the analysis. Justify all decisions that were made and (where appropriate) discuss why you did not use alternative approach</w:t>
      </w:r>
      <w:r w:rsidRPr="00253CA0">
        <w:t>es. Discuss key analytical assumptions. This section can be longer than the methods section of a standard manuscript.</w:t>
      </w:r>
    </w:p>
    <w:p w:rsidR="001744FC" w:rsidRPr="00253CA0" w:rsidRDefault="00C51D4D">
      <w:pPr>
        <w:pStyle w:val="BodyText"/>
      </w:pPr>
      <w:r w:rsidRPr="00253CA0">
        <w:rPr>
          <w:b/>
        </w:rPr>
        <w:t>Results:</w:t>
      </w:r>
      <w:r w:rsidRPr="00253CA0">
        <w:t xml:space="preserve"> Present all relevant results completely and concisely. There is a limit of 5 figures and 3 tables, so choose carefully which figu</w:t>
      </w:r>
      <w:r w:rsidRPr="00253CA0">
        <w:t xml:space="preserve">res and tables to present. Figures should be </w:t>
      </w:r>
      <w:r w:rsidRPr="00253CA0">
        <w:rPr>
          <w:i/>
        </w:rPr>
        <w:t>publication quality</w:t>
      </w:r>
      <w:r w:rsidRPr="00253CA0">
        <w:t>.</w:t>
      </w:r>
    </w:p>
    <w:p w:rsidR="001744FC" w:rsidRPr="00253CA0" w:rsidRDefault="00C51D4D">
      <w:pPr>
        <w:pStyle w:val="BodyText"/>
      </w:pPr>
      <w:r w:rsidRPr="00253CA0">
        <w:rPr>
          <w:b/>
        </w:rPr>
        <w:t>Discussion:</w:t>
      </w:r>
      <w:r w:rsidRPr="00253CA0">
        <w:t xml:space="preserve"> Write at least three paragraphs that put the results in a larger context and discusses areas of uncertainty. Potential topics are possible violations of assumptions, and future w</w:t>
      </w:r>
      <w:r w:rsidRPr="00253CA0">
        <w:t>ork that your analysis suggests would be profitable.</w:t>
      </w:r>
    </w:p>
    <w:p w:rsidR="001744FC" w:rsidRPr="00253CA0" w:rsidRDefault="00C51D4D">
      <w:pPr>
        <w:pStyle w:val="BodyText"/>
      </w:pPr>
      <w:r w:rsidRPr="00253CA0">
        <w:rPr>
          <w:b/>
        </w:rPr>
        <w:t>Code</w:t>
      </w:r>
      <w:r w:rsidRPr="00253CA0">
        <w:t xml:space="preserve"> Provide all code used to run the analyses presented in the paper as an R script.</w:t>
      </w:r>
    </w:p>
    <w:bookmarkStart w:id="11" w:name="course-schedule"/>
    <w:bookmarkEnd w:id="11"/>
    <w:p w:rsidR="001744FC" w:rsidRPr="00253CA0" w:rsidRDefault="00C51D4D">
      <w:pPr>
        <w:pStyle w:val="Heading3"/>
        <w:rPr>
          <w:color w:val="auto"/>
        </w:rPr>
      </w:pPr>
      <w:r w:rsidRPr="00253CA0">
        <w:rPr>
          <w:color w:val="auto"/>
        </w:rPr>
        <w:fldChar w:fldCharType="begin"/>
      </w:r>
      <w:r w:rsidRPr="00253CA0">
        <w:rPr>
          <w:color w:val="auto"/>
        </w:rPr>
        <w:instrText xml:space="preserve"> HYPERLINK "schedule.html" \h </w:instrText>
      </w:r>
      <w:r w:rsidRPr="00253CA0">
        <w:rPr>
          <w:color w:val="auto"/>
        </w:rPr>
        <w:fldChar w:fldCharType="separate"/>
      </w:r>
      <w:r w:rsidRPr="00253CA0">
        <w:rPr>
          <w:rStyle w:val="Hyperlink"/>
          <w:color w:val="auto"/>
        </w:rPr>
        <w:t>Course Schedule</w:t>
      </w:r>
      <w:r w:rsidRPr="00253CA0">
        <w:rPr>
          <w:rStyle w:val="Hyperlink"/>
          <w:color w:val="auto"/>
        </w:rPr>
        <w:fldChar w:fldCharType="end"/>
      </w:r>
    </w:p>
    <w:p w:rsidR="001744FC" w:rsidRPr="00253CA0" w:rsidRDefault="00C51D4D">
      <w:pPr>
        <w:pStyle w:val="FirstParagraph"/>
      </w:pPr>
      <w:hyperlink r:id="rId10">
        <w:r w:rsidRPr="00253CA0">
          <w:rPr>
            <w:rStyle w:val="Hyperlink"/>
            <w:color w:val="auto"/>
          </w:rPr>
          <w:t>http://naes.unr.edu/shoemaker/teaching/NRES-470/schedule.html</w:t>
        </w:r>
      </w:hyperlink>
    </w:p>
    <w:bookmarkStart w:id="12" w:name="lab-schedule"/>
    <w:bookmarkEnd w:id="12"/>
    <w:p w:rsidR="001744FC" w:rsidRPr="00253CA0" w:rsidRDefault="00C51D4D">
      <w:pPr>
        <w:pStyle w:val="Heading3"/>
        <w:rPr>
          <w:color w:val="auto"/>
        </w:rPr>
      </w:pPr>
      <w:r w:rsidRPr="00253CA0">
        <w:rPr>
          <w:color w:val="auto"/>
        </w:rPr>
        <w:fldChar w:fldCharType="begin"/>
      </w:r>
      <w:r w:rsidRPr="00253CA0">
        <w:rPr>
          <w:color w:val="auto"/>
        </w:rPr>
        <w:instrText xml:space="preserve"> HYPERLINK "labschedule.html" \h </w:instrText>
      </w:r>
      <w:r w:rsidRPr="00253CA0">
        <w:rPr>
          <w:color w:val="auto"/>
        </w:rPr>
        <w:fldChar w:fldCharType="separate"/>
      </w:r>
      <w:r w:rsidRPr="00253CA0">
        <w:rPr>
          <w:rStyle w:val="Hyperlink"/>
          <w:color w:val="auto"/>
        </w:rPr>
        <w:t>Lab Schedule</w:t>
      </w:r>
      <w:r w:rsidRPr="00253CA0">
        <w:rPr>
          <w:rStyle w:val="Hyperlink"/>
          <w:color w:val="auto"/>
        </w:rPr>
        <w:fldChar w:fldCharType="end"/>
      </w:r>
    </w:p>
    <w:p w:rsidR="001744FC" w:rsidRPr="00253CA0" w:rsidRDefault="00C51D4D">
      <w:pPr>
        <w:pStyle w:val="FirstParagraph"/>
      </w:pPr>
      <w:hyperlink r:id="rId11">
        <w:r w:rsidRPr="00253CA0">
          <w:rPr>
            <w:rStyle w:val="Hyperlink"/>
            <w:color w:val="auto"/>
          </w:rPr>
          <w:t>http://naes.unr.edu/shoemaker/teaching/NRES-470/</w:t>
        </w:r>
        <w:r w:rsidRPr="00253CA0">
          <w:rPr>
            <w:rStyle w:val="Hyperlink"/>
            <w:color w:val="auto"/>
          </w:rPr>
          <w:t>labschedule.html</w:t>
        </w:r>
      </w:hyperlink>
    </w:p>
    <w:p w:rsidR="001744FC" w:rsidRPr="00253CA0" w:rsidRDefault="00C51D4D">
      <w:pPr>
        <w:pStyle w:val="Heading3"/>
        <w:rPr>
          <w:color w:val="auto"/>
        </w:rPr>
      </w:pPr>
      <w:bookmarkStart w:id="13" w:name="make-up-policy-and-late-work"/>
      <w:bookmarkEnd w:id="13"/>
      <w:r w:rsidRPr="00253CA0">
        <w:rPr>
          <w:color w:val="auto"/>
        </w:rPr>
        <w:t>Make-up policy and late work:</w:t>
      </w:r>
    </w:p>
    <w:p w:rsidR="001744FC" w:rsidRPr="00253CA0" w:rsidRDefault="00C51D4D">
      <w:pPr>
        <w:pStyle w:val="FirstParagraph"/>
      </w:pPr>
      <w:r w:rsidRPr="00253CA0">
        <w:t>If you miss a class meeting or lab period, it is your responsibility to talk to one of your classmates about what you missed. If you miss a lab meeting, you are still responsible for completing the lab activit</w:t>
      </w:r>
      <w:r w:rsidRPr="00253CA0">
        <w:t>ies and write-up on your own time. You do not need to let me know in advance that you are going to miss class or lab.</w:t>
      </w:r>
    </w:p>
    <w:p w:rsidR="001744FC" w:rsidRPr="00253CA0" w:rsidRDefault="00C51D4D">
      <w:pPr>
        <w:pStyle w:val="Heading3"/>
        <w:rPr>
          <w:color w:val="auto"/>
        </w:rPr>
      </w:pPr>
      <w:bookmarkStart w:id="14" w:name="students-with-disabilities"/>
      <w:bookmarkEnd w:id="14"/>
      <w:r w:rsidRPr="00253CA0">
        <w:rPr>
          <w:color w:val="auto"/>
        </w:rPr>
        <w:lastRenderedPageBreak/>
        <w:t>Students with Disabilities</w:t>
      </w:r>
    </w:p>
    <w:p w:rsidR="001744FC" w:rsidRPr="00253CA0" w:rsidRDefault="00C51D4D">
      <w:pPr>
        <w:pStyle w:val="FirstParagraph"/>
      </w:pPr>
      <w:r w:rsidRPr="00253CA0">
        <w:t>Any student with a disability needing academic adjustments or accommodations is requested to speak with the Dis</w:t>
      </w:r>
      <w:r w:rsidRPr="00253CA0">
        <w:t>ability Resource Center (Thompson Building, Suite 101) as soon as possible to arrange for appropriate accommodations.</w:t>
      </w:r>
    </w:p>
    <w:p w:rsidR="001744FC" w:rsidRPr="00253CA0" w:rsidRDefault="00C51D4D">
      <w:pPr>
        <w:pStyle w:val="Heading3"/>
        <w:rPr>
          <w:color w:val="auto"/>
        </w:rPr>
      </w:pPr>
      <w:bookmarkStart w:id="15" w:name="statement-on-academic-dishonesty"/>
      <w:bookmarkEnd w:id="15"/>
      <w:r w:rsidRPr="00253CA0">
        <w:rPr>
          <w:color w:val="auto"/>
        </w:rPr>
        <w:t>Statement on Academic Dishonesty</w:t>
      </w:r>
    </w:p>
    <w:p w:rsidR="001744FC" w:rsidRPr="00253CA0" w:rsidRDefault="00C51D4D">
      <w:pPr>
        <w:pStyle w:val="FirstParagraph"/>
      </w:pPr>
      <w:r w:rsidRPr="00253CA0">
        <w:t>Cheating, plagiarism or otherwise obtaining grades under false pretenses constitute academic dishonesty a</w:t>
      </w:r>
      <w:r w:rsidRPr="00253CA0">
        <w:t>ccording to the code of this university. Plagiarism is using the ideas or words of another person without giving credit to the original source; this includes copying another student in class. Always cite the source of your information. This includes copyin</w:t>
      </w:r>
      <w:r w:rsidRPr="00253CA0">
        <w:t>g or paraphrasing from a book, journal, or unpublished material without giving credit to the author(s), and submitting a term paper that was used in another course. Academic dishonesty will not be tolerated and penalties can include filing a final grade of</w:t>
      </w:r>
      <w:r w:rsidRPr="00253CA0">
        <w:t xml:space="preserve"> “F”; reducing the student’s final course grade one or two full grade points; awarding a failing mark on the coursework in question; or requiring the student to retake or resubmit the coursework. For more details, see the </w:t>
      </w:r>
      <w:hyperlink r:id="rId12">
        <w:r w:rsidRPr="00253CA0">
          <w:rPr>
            <w:rStyle w:val="Hyperlink"/>
            <w:color w:val="auto"/>
          </w:rPr>
          <w:t>University of Nevada, Reno General Catalog</w:t>
        </w:r>
      </w:hyperlink>
      <w:r w:rsidRPr="00253CA0">
        <w:t>.</w:t>
      </w:r>
    </w:p>
    <w:p w:rsidR="001744FC" w:rsidRPr="00253CA0" w:rsidRDefault="00C51D4D">
      <w:pPr>
        <w:pStyle w:val="Heading3"/>
        <w:rPr>
          <w:color w:val="auto"/>
        </w:rPr>
      </w:pPr>
      <w:bookmarkStart w:id="16" w:name="this-is-a-safe-space"/>
      <w:bookmarkEnd w:id="16"/>
      <w:r w:rsidRPr="00253CA0">
        <w:rPr>
          <w:color w:val="auto"/>
        </w:rPr>
        <w:t>This is a safe space</w:t>
      </w:r>
    </w:p>
    <w:p w:rsidR="001744FC" w:rsidRPr="00253CA0" w:rsidRDefault="00C51D4D">
      <w:pPr>
        <w:pStyle w:val="FirstParagraph"/>
      </w:pPr>
      <w:r w:rsidRPr="00253CA0">
        <w:t>The University of Nevada, Reno is committed to providing a safe learning and work environment for all. If you believe you have experienced discrimination, sexual harassment, sexual a</w:t>
      </w:r>
      <w:r w:rsidRPr="00253CA0">
        <w:t xml:space="preserve">ssault, domestic/dating violence, or stalking, whether on or off campus, or need information related to immigration concerns, please contact the University’s Equal Opportunity &amp; Title IX Office at 775-784-1547. Resources and interim measures are available </w:t>
      </w:r>
      <w:r w:rsidRPr="00253CA0">
        <w:t xml:space="preserve">to assist you. For more information, please visit: </w:t>
      </w:r>
      <w:hyperlink r:id="rId13">
        <w:r w:rsidRPr="00253CA0">
          <w:rPr>
            <w:rStyle w:val="Hyperlink"/>
            <w:color w:val="auto"/>
          </w:rPr>
          <w:t>http://www.unr.edu/equal-opportunity-title-ix</w:t>
        </w:r>
      </w:hyperlink>
      <w:r w:rsidRPr="00253CA0">
        <w:t>"</w:t>
      </w:r>
    </w:p>
    <w:p w:rsidR="001744FC" w:rsidRPr="00253CA0" w:rsidRDefault="00C51D4D">
      <w:pPr>
        <w:pStyle w:val="Heading3"/>
        <w:rPr>
          <w:color w:val="auto"/>
        </w:rPr>
      </w:pPr>
      <w:bookmarkStart w:id="17" w:name="statement-on-audio-and-video-recording"/>
      <w:bookmarkEnd w:id="17"/>
      <w:r w:rsidRPr="00253CA0">
        <w:rPr>
          <w:color w:val="auto"/>
        </w:rPr>
        <w:t>Statement on Audio and Video Recording</w:t>
      </w:r>
    </w:p>
    <w:p w:rsidR="001744FC" w:rsidRPr="00253CA0" w:rsidRDefault="00C51D4D">
      <w:pPr>
        <w:pStyle w:val="FirstParagraph"/>
      </w:pPr>
      <w:r w:rsidRPr="00253CA0">
        <w:t>Surreptitious or covert video-taping of class or unauthorized audio recording of class is prohibited by law and by Board of Regents policy. This class may be videotaped or audio recorded only with the written permission of the instructor. In order to accom</w:t>
      </w:r>
      <w:r w:rsidRPr="00253CA0">
        <w:t>modate students with disabilities, some students may have been given permission to record class lectures and discussions. Therefore, students should understand that their comments during class may be recorded.</w:t>
      </w:r>
    </w:p>
    <w:sectPr w:rsidR="001744FC" w:rsidRPr="00253CA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1D4D" w:rsidRDefault="00C51D4D">
      <w:pPr>
        <w:spacing w:after="0"/>
      </w:pPr>
      <w:r>
        <w:separator/>
      </w:r>
    </w:p>
  </w:endnote>
  <w:endnote w:type="continuationSeparator" w:id="0">
    <w:p w:rsidR="00C51D4D" w:rsidRDefault="00C51D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1D4D" w:rsidRDefault="00C51D4D">
      <w:r>
        <w:separator/>
      </w:r>
    </w:p>
  </w:footnote>
  <w:footnote w:type="continuationSeparator" w:id="0">
    <w:p w:rsidR="00C51D4D" w:rsidRDefault="00C51D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DCD1A9F"/>
    <w:multiLevelType w:val="multilevel"/>
    <w:tmpl w:val="0CF6A1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7F207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8B54581"/>
    <w:multiLevelType w:val="multilevel"/>
    <w:tmpl w:val="EE6ADDD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744FC"/>
    <w:rsid w:val="00253CA0"/>
    <w:rsid w:val="004E29B3"/>
    <w:rsid w:val="00590D07"/>
    <w:rsid w:val="00784D58"/>
    <w:rsid w:val="008D6863"/>
    <w:rsid w:val="00B86B75"/>
    <w:rsid w:val="00BC48D5"/>
    <w:rsid w:val="00C36279"/>
    <w:rsid w:val="00C51D4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C24386-77F1-40F7-B7BB-EBEEC2C8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naes.unr.edu/shoemaker/teaching/NRES-470/index.html" TargetMode="External"/><Relationship Id="rId13" Type="http://schemas.openxmlformats.org/officeDocument/2006/relationships/hyperlink" Target="http://www.unr.edu/equal-opportunity-title-ix" TargetMode="External"/><Relationship Id="rId3" Type="http://schemas.openxmlformats.org/officeDocument/2006/relationships/settings" Target="settings.xml"/><Relationship Id="rId7" Type="http://schemas.openxmlformats.org/officeDocument/2006/relationships/hyperlink" Target="kshoemaker@cabnr.unr.edu" TargetMode="External"/><Relationship Id="rId12" Type="http://schemas.openxmlformats.org/officeDocument/2006/relationships/hyperlink" Target="http://catalog.unr.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aes.unr.edu/shoemaker/teaching/NRES-470/labschedule.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naes.unr.edu/shoemaker/teaching/NRES-470/schedule.html" TargetMode="External"/><Relationship Id="rId4" Type="http://schemas.openxmlformats.org/officeDocument/2006/relationships/webSettings" Target="webSettings.xml"/><Relationship Id="rId9" Type="http://schemas.openxmlformats.org/officeDocument/2006/relationships/hyperlink" Target="https://ms.mcmaster.ca/~bolker/emdboo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1872</Words>
  <Characters>10673</Characters>
  <Application>Microsoft Office Word</Application>
  <DocSecurity>0</DocSecurity>
  <Lines>88</Lines>
  <Paragraphs>25</Paragraphs>
  <ScaleCrop>false</ScaleCrop>
  <Company/>
  <LinksUpToDate>false</LinksUpToDate>
  <CharactersWithSpaces>12520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NRES 746</dc:title>
  <dc:creator>Advanced Analysis Methods in Natural Resources and Environmental Science</dc:creator>
  <cp:lastModifiedBy>Kevin T Shoemaker</cp:lastModifiedBy>
  <cp:revision>2</cp:revision>
  <dcterms:created xsi:type="dcterms:W3CDTF">2018-08-21T03:25:00Z</dcterms:created>
  <dcterms:modified xsi:type="dcterms:W3CDTF">2018-08-21T03:26:00Z</dcterms:modified>
</cp:coreProperties>
</file>