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</w:p>
    <w:p>
      <w:pPr>
        <w:pStyle w:val="Author"/>
      </w:pPr>
      <w:r>
        <w:t xml:space="preserve">NRES 746</w:t>
      </w:r>
    </w:p>
    <w:p>
      <w:pPr>
        <w:pStyle w:val="Date"/>
      </w:pPr>
      <w:r>
        <w:t xml:space="preserve">Fall 2025</w:t>
      </w:r>
    </w:p>
    <w:bookmarkStart w:id="2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Note: this schedule is subject to change. Please check for updates frequently!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"/>
        <w:gridCol w:w="1737"/>
        <w:gridCol w:w="1367"/>
        <w:gridCol w:w="1111"/>
        <w:gridCol w:w="2051"/>
        <w:gridCol w:w="13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Aug. 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#1: Custom algorithms in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syllabus, programming algorithms in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Clark Ch. 1; Touchon and McCoy 2016; Bolker Ch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(labor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#1: Custom algorithms in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concepts in statistics,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ch. 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#2:</w:t>
            </w:r>
            <w:r>
              <w:t xml:space="preserve"> </w:t>
            </w:r>
            <w:r>
              <w:t xml:space="preserve">“Virtual Ecologist”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Probability, mechanistic models, stochastic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Chs.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Generating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#2:</w:t>
            </w:r>
            <w:r>
              <w:t xml:space="preserve"> </w:t>
            </w:r>
            <w:r>
              <w:t xml:space="preserve">“Virtual Ecologist”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Generating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analysis, goodness-of-fit testing,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Ch. 5; Hobbs and Hilborn 2006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#3: Maximum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 theory, maximum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Ch.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#3: Maximum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likelihood inference, optimization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Chs.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meetings: final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introduction to Bayesian theory and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Ch. 7 (Bayesian section); Ellison 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#4: Bayesian model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Chain Monte Carlo (MCMC)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Markov-Chain Monte Carlo for Bayesian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Ch. 7 (Bayesian section);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 and feature 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#4: Bayesian model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 re: Bayesian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 using information theoretic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Bolker Ch. 6 (AIC section)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project progress reports and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performance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Bias-variance tradeoff, cross-validation, assessing predictive accuracy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Multilevel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Demo/activity: multilevel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Multilevel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Multilevel models,</w:t>
            </w:r>
            <w:r>
              <w:t xml:space="preserve"> </w:t>
            </w:r>
            <w:r>
              <w:t xml:space="preserve">“Random effects”</w:t>
            </w:r>
            <w:r>
              <w:t xml:space="preserve">, non-independence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multilevel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meetings: final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multilevel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multilevel (hierarchical) models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regression, and GAMs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Demo/activity: GAMs in</w:t>
            </w:r>
            <w:r>
              <w:t xml:space="preserve"> </w:t>
            </w:r>
            <w:r>
              <w:t xml:space="preserve">‘mgcv’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Nonlinear models and GAMs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Genearlized additive models (GAMs)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Demo/activity: Spatial models in INLA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autocorrelation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Demo/activity: time-series model in</w:t>
            </w:r>
            <w:r>
              <w:t xml:space="preserve"> </w:t>
            </w:r>
            <w:r>
              <w:t xml:space="preserve">‘stan’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Multivariate statistical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autocorrelation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wrap-up- where to go from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project presenations!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(prep day)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(classes over- project write-ups due by midnight Dec. 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</dc:title>
  <dc:creator>NRES 746</dc:creator>
  <cp:keywords/>
  <dcterms:created xsi:type="dcterms:W3CDTF">2025-08-13T18:53:15Z</dcterms:created>
  <dcterms:modified xsi:type="dcterms:W3CDTF">2025-08-13T18:53:15Z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Fall 2025</vt:lpwstr>
  </property>
  <property fmtid="{D5CDD505-2E9C-101B-9397-08002B2CF9AE}" pid="3" name="output">
    <vt:lpwstr/>
  </property>
</Properties>
</file>