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505D" w14:textId="77777777" w:rsidR="00063C07" w:rsidRDefault="00063C07">
      <w:pPr>
        <w:spacing w:after="1440"/>
      </w:pPr>
    </w:p>
    <w:p w14:paraId="2172D727" w14:textId="77777777" w:rsidR="00063C07" w:rsidRDefault="00000000">
      <w:pPr>
        <w:spacing w:after="240"/>
        <w:jc w:val="center"/>
      </w:pPr>
      <w:r>
        <w:rPr>
          <w:b/>
          <w:bCs/>
          <w:color w:val="1F5C2E"/>
          <w:sz w:val="32"/>
          <w:szCs w:val="32"/>
        </w:rPr>
        <w:t>ANÁLISIS Y MIGRACIÓN DE LA BASE DE DATOS JARDINERÍA</w:t>
      </w:r>
    </w:p>
    <w:p w14:paraId="4DB4C510" w14:textId="77777777" w:rsidR="00063C07" w:rsidRDefault="00000000">
      <w:pPr>
        <w:spacing w:after="960"/>
        <w:jc w:val="center"/>
      </w:pPr>
      <w:r>
        <w:rPr>
          <w:i/>
          <w:iCs/>
          <w:color w:val="444444"/>
          <w:sz w:val="26"/>
          <w:szCs w:val="26"/>
        </w:rPr>
        <w:t>Construcción de la Base de Datos Staging</w:t>
      </w:r>
    </w:p>
    <w:p w14:paraId="2AF8E51C" w14:textId="67EBDB78" w:rsidR="00063C07" w:rsidRDefault="00FE038A">
      <w:pPr>
        <w:spacing w:after="240"/>
        <w:jc w:val="center"/>
      </w:pPr>
      <w:r>
        <w:rPr>
          <w:b/>
          <w:bCs/>
          <w:color w:val="000000"/>
        </w:rPr>
        <w:t>Actividad practica # 2</w:t>
      </w:r>
    </w:p>
    <w:p w14:paraId="6E76EDD0" w14:textId="77777777" w:rsidR="00FE038A" w:rsidRDefault="00FE038A" w:rsidP="00FE038A">
      <w:pPr>
        <w:spacing w:after="120"/>
        <w:jc w:val="center"/>
        <w:rPr>
          <w:b/>
          <w:bCs/>
        </w:rPr>
      </w:pPr>
    </w:p>
    <w:p w14:paraId="6989DD6A" w14:textId="77777777" w:rsidR="00FE038A" w:rsidRDefault="00FE038A" w:rsidP="00FE038A">
      <w:pPr>
        <w:spacing w:after="120"/>
        <w:jc w:val="center"/>
        <w:rPr>
          <w:b/>
          <w:bCs/>
        </w:rPr>
      </w:pPr>
    </w:p>
    <w:p w14:paraId="4304C00B" w14:textId="16C0B499" w:rsidR="00FE038A" w:rsidRDefault="00FE038A" w:rsidP="00FE038A">
      <w:pPr>
        <w:spacing w:after="120"/>
        <w:jc w:val="center"/>
      </w:pPr>
      <w:r>
        <w:rPr>
          <w:b/>
          <w:bCs/>
        </w:rPr>
        <w:t xml:space="preserve">Nombre: </w:t>
      </w:r>
      <w:r>
        <w:t>Kevin Andrés Valencia Daza</w:t>
      </w:r>
    </w:p>
    <w:p w14:paraId="2EFE0349" w14:textId="77777777" w:rsidR="00FE038A" w:rsidRPr="00FE038A" w:rsidRDefault="00FE038A" w:rsidP="00FE038A">
      <w:pPr>
        <w:spacing w:after="120"/>
        <w:jc w:val="center"/>
      </w:pPr>
    </w:p>
    <w:p w14:paraId="4DEB9725" w14:textId="0903B657" w:rsidR="00063C07" w:rsidRDefault="00000000" w:rsidP="00FE038A">
      <w:pPr>
        <w:spacing w:after="120"/>
        <w:jc w:val="center"/>
      </w:pPr>
      <w:r w:rsidRPr="00FE038A">
        <w:rPr>
          <w:b/>
          <w:bCs/>
        </w:rPr>
        <w:t>Curso:</w:t>
      </w:r>
      <w:r>
        <w:t xml:space="preserve"> Bases de Datos</w:t>
      </w:r>
      <w:r w:rsidR="00FE038A">
        <w:t xml:space="preserve"> 2</w:t>
      </w:r>
    </w:p>
    <w:p w14:paraId="0B39D51E" w14:textId="1180463D" w:rsidR="00FE038A" w:rsidRDefault="00FE038A">
      <w:pPr>
        <w:spacing w:after="120"/>
        <w:jc w:val="center"/>
      </w:pPr>
      <w:r>
        <w:t>PREICA2601B010048</w:t>
      </w:r>
    </w:p>
    <w:p w14:paraId="77B68AF7" w14:textId="77777777" w:rsidR="00FE038A" w:rsidRDefault="00FE038A">
      <w:pPr>
        <w:spacing w:after="120"/>
        <w:jc w:val="center"/>
        <w:rPr>
          <w:b/>
          <w:bCs/>
        </w:rPr>
      </w:pPr>
    </w:p>
    <w:p w14:paraId="220A87AD" w14:textId="77777777" w:rsidR="00FE038A" w:rsidRDefault="00FE038A">
      <w:pPr>
        <w:spacing w:after="120"/>
        <w:jc w:val="center"/>
        <w:rPr>
          <w:b/>
          <w:bCs/>
        </w:rPr>
      </w:pPr>
    </w:p>
    <w:p w14:paraId="5E76EC73" w14:textId="6B22BA08" w:rsidR="00FE038A" w:rsidRDefault="00FE038A">
      <w:pPr>
        <w:spacing w:after="120"/>
        <w:jc w:val="center"/>
      </w:pPr>
      <w:r w:rsidRPr="00FE038A">
        <w:rPr>
          <w:b/>
          <w:bCs/>
        </w:rPr>
        <w:t>Docente:</w:t>
      </w:r>
      <w:r>
        <w:rPr>
          <w:b/>
          <w:bCs/>
        </w:rPr>
        <w:t xml:space="preserve"> </w:t>
      </w:r>
      <w:r>
        <w:t>Antonio Jesús Valderrama</w:t>
      </w:r>
    </w:p>
    <w:p w14:paraId="124A95F5" w14:textId="77777777" w:rsidR="00FE038A" w:rsidRPr="00FE038A" w:rsidRDefault="00FE038A">
      <w:pPr>
        <w:spacing w:after="120"/>
        <w:jc w:val="center"/>
      </w:pPr>
    </w:p>
    <w:p w14:paraId="2C348DBF" w14:textId="77777777" w:rsidR="00FE038A" w:rsidRDefault="00FE038A">
      <w:pPr>
        <w:spacing w:after="120"/>
        <w:jc w:val="center"/>
      </w:pPr>
    </w:p>
    <w:p w14:paraId="5469F8E6" w14:textId="77777777" w:rsidR="00FE038A" w:rsidRDefault="00FE038A">
      <w:pPr>
        <w:spacing w:after="120"/>
        <w:jc w:val="center"/>
      </w:pPr>
    </w:p>
    <w:p w14:paraId="0D1C93AD" w14:textId="77777777" w:rsidR="00FE038A" w:rsidRDefault="00FE038A">
      <w:pPr>
        <w:spacing w:after="120"/>
        <w:jc w:val="center"/>
      </w:pPr>
    </w:p>
    <w:p w14:paraId="465906FF" w14:textId="77777777" w:rsidR="00FE038A" w:rsidRDefault="00FE038A">
      <w:pPr>
        <w:spacing w:after="120"/>
        <w:jc w:val="center"/>
      </w:pPr>
    </w:p>
    <w:p w14:paraId="003BB1A7" w14:textId="77777777" w:rsidR="00FE038A" w:rsidRDefault="00FE038A">
      <w:pPr>
        <w:spacing w:after="120"/>
        <w:jc w:val="center"/>
      </w:pPr>
    </w:p>
    <w:p w14:paraId="5D9B0E65" w14:textId="77777777" w:rsidR="00FE038A" w:rsidRDefault="00FE038A">
      <w:pPr>
        <w:spacing w:after="120"/>
        <w:jc w:val="center"/>
      </w:pPr>
    </w:p>
    <w:p w14:paraId="62124E37" w14:textId="18E03146" w:rsidR="00063C07" w:rsidRDefault="00000000">
      <w:pPr>
        <w:spacing w:after="120"/>
        <w:jc w:val="center"/>
      </w:pPr>
      <w:r>
        <w:t xml:space="preserve">Institución </w:t>
      </w:r>
      <w:r w:rsidR="00FE038A">
        <w:t>Universitaria Digital de Antioquia</w:t>
      </w:r>
    </w:p>
    <w:p w14:paraId="734F83C5" w14:textId="77777777" w:rsidR="00063C07" w:rsidRDefault="00000000">
      <w:pPr>
        <w:spacing w:after="120"/>
        <w:jc w:val="center"/>
      </w:pPr>
      <w:r>
        <w:t>Medellín, Colombia</w:t>
      </w:r>
    </w:p>
    <w:p w14:paraId="4C7F1D11" w14:textId="7E45E694" w:rsidR="00063C07" w:rsidRDefault="00000000">
      <w:pPr>
        <w:jc w:val="center"/>
      </w:pPr>
      <w:r>
        <w:t>202</w:t>
      </w:r>
      <w:r w:rsidR="00FE038A">
        <w:t>6</w:t>
      </w:r>
    </w:p>
    <w:p w14:paraId="438B02CC" w14:textId="77777777" w:rsidR="00063C07" w:rsidRDefault="00000000">
      <w:r>
        <w:br/>
      </w:r>
    </w:p>
    <w:p w14:paraId="2CAB6026" w14:textId="77777777" w:rsidR="00FE038A" w:rsidRDefault="00FE038A">
      <w:pPr>
        <w:spacing w:after="360"/>
        <w:jc w:val="center"/>
        <w:rPr>
          <w:b/>
          <w:bCs/>
          <w:color w:val="1F5C2E"/>
          <w:sz w:val="28"/>
          <w:szCs w:val="28"/>
        </w:rPr>
      </w:pPr>
    </w:p>
    <w:p w14:paraId="138CB294" w14:textId="77777777" w:rsidR="00FE038A" w:rsidRDefault="00FE038A" w:rsidP="00FE038A">
      <w:pPr>
        <w:spacing w:after="360"/>
        <w:rPr>
          <w:b/>
          <w:bCs/>
          <w:color w:val="1F5C2E"/>
          <w:sz w:val="28"/>
          <w:szCs w:val="28"/>
        </w:rPr>
      </w:pPr>
    </w:p>
    <w:p w14:paraId="46F71BFC" w14:textId="5F852FEE" w:rsidR="00063C07" w:rsidRDefault="00000000">
      <w:pPr>
        <w:spacing w:after="360"/>
        <w:jc w:val="center"/>
      </w:pPr>
      <w:r>
        <w:rPr>
          <w:b/>
          <w:bCs/>
          <w:color w:val="1F5C2E"/>
          <w:sz w:val="28"/>
          <w:szCs w:val="28"/>
        </w:rPr>
        <w:t>Tabla de Contenido</w:t>
      </w:r>
    </w:p>
    <w:sdt>
      <w:sdtPr>
        <w:alias w:val="Tabla de Contenido"/>
        <w:id w:val="-1420476325"/>
      </w:sdtPr>
      <w:sdtContent>
        <w:p w14:paraId="10F95E27" w14:textId="77777777" w:rsidR="00FE038A" w:rsidRDefault="00000000">
          <w:pPr>
            <w:pStyle w:val="TDC1"/>
            <w:tabs>
              <w:tab w:val="right" w:leader="dot" w:pos="8990"/>
            </w:tabs>
            <w:rPr>
              <w:noProof/>
            </w:rPr>
          </w:pPr>
          <w:r>
            <w:fldChar w:fldCharType="begin"/>
          </w:r>
          <w:r>
            <w:instrText>TOC \h \o "1-3" \t "Heading1,1,Heading2,2,Heading3,3"</w:instrText>
          </w:r>
          <w:r>
            <w:fldChar w:fldCharType="separate"/>
          </w:r>
          <w:hyperlink w:anchor="_Toc225279902" w:history="1">
            <w:r w:rsidR="00FE038A" w:rsidRPr="009B6597">
              <w:rPr>
                <w:rStyle w:val="Hipervnculo"/>
                <w:noProof/>
              </w:rPr>
              <w:t>1. Introducción</w:t>
            </w:r>
            <w:r w:rsidR="00FE038A">
              <w:rPr>
                <w:noProof/>
              </w:rPr>
              <w:tab/>
            </w:r>
            <w:r w:rsidR="00FE038A">
              <w:rPr>
                <w:noProof/>
              </w:rPr>
              <w:fldChar w:fldCharType="begin"/>
            </w:r>
            <w:r w:rsidR="00FE038A">
              <w:rPr>
                <w:noProof/>
              </w:rPr>
              <w:instrText xml:space="preserve"> PAGEREF _Toc225279902 \h </w:instrText>
            </w:r>
            <w:r w:rsidR="00FE038A">
              <w:rPr>
                <w:noProof/>
              </w:rPr>
            </w:r>
            <w:r w:rsidR="00FE038A">
              <w:rPr>
                <w:noProof/>
              </w:rPr>
              <w:fldChar w:fldCharType="separate"/>
            </w:r>
            <w:r w:rsidR="00FE038A">
              <w:rPr>
                <w:noProof/>
              </w:rPr>
              <w:t>1</w:t>
            </w:r>
            <w:r w:rsidR="00FE038A">
              <w:rPr>
                <w:noProof/>
              </w:rPr>
              <w:fldChar w:fldCharType="end"/>
            </w:r>
          </w:hyperlink>
        </w:p>
        <w:p w14:paraId="499DBC35" w14:textId="77777777" w:rsidR="00FE038A" w:rsidRDefault="00FE038A">
          <w:pPr>
            <w:pStyle w:val="TDC1"/>
            <w:tabs>
              <w:tab w:val="right" w:leader="dot" w:pos="8990"/>
            </w:tabs>
            <w:rPr>
              <w:noProof/>
            </w:rPr>
          </w:pPr>
          <w:hyperlink w:anchor="_Toc225279903" w:history="1">
            <w:r w:rsidRPr="009B6597">
              <w:rPr>
                <w:rStyle w:val="Hipervnculo"/>
                <w:noProof/>
              </w:rPr>
              <w:t>2. Objetivos</w:t>
            </w:r>
            <w:r>
              <w:rPr>
                <w:noProof/>
              </w:rPr>
              <w:tab/>
            </w:r>
            <w:r>
              <w:rPr>
                <w:noProof/>
              </w:rPr>
              <w:fldChar w:fldCharType="begin"/>
            </w:r>
            <w:r>
              <w:rPr>
                <w:noProof/>
              </w:rPr>
              <w:instrText xml:space="preserve"> PAGEREF _Toc225279903 \h </w:instrText>
            </w:r>
            <w:r>
              <w:rPr>
                <w:noProof/>
              </w:rPr>
            </w:r>
            <w:r>
              <w:rPr>
                <w:noProof/>
              </w:rPr>
              <w:fldChar w:fldCharType="separate"/>
            </w:r>
            <w:r>
              <w:rPr>
                <w:noProof/>
              </w:rPr>
              <w:t>1</w:t>
            </w:r>
            <w:r>
              <w:rPr>
                <w:noProof/>
              </w:rPr>
              <w:fldChar w:fldCharType="end"/>
            </w:r>
          </w:hyperlink>
        </w:p>
        <w:p w14:paraId="434A2661" w14:textId="77777777" w:rsidR="00FE038A" w:rsidRDefault="00FE038A">
          <w:pPr>
            <w:pStyle w:val="TDC2"/>
            <w:tabs>
              <w:tab w:val="right" w:leader="dot" w:pos="8990"/>
            </w:tabs>
            <w:rPr>
              <w:noProof/>
            </w:rPr>
          </w:pPr>
          <w:hyperlink w:anchor="_Toc225279904" w:history="1">
            <w:r w:rsidRPr="009B6597">
              <w:rPr>
                <w:rStyle w:val="Hipervnculo"/>
                <w:noProof/>
              </w:rPr>
              <w:t>2.1 Objetivo General</w:t>
            </w:r>
            <w:r>
              <w:rPr>
                <w:noProof/>
              </w:rPr>
              <w:tab/>
            </w:r>
            <w:r>
              <w:rPr>
                <w:noProof/>
              </w:rPr>
              <w:fldChar w:fldCharType="begin"/>
            </w:r>
            <w:r>
              <w:rPr>
                <w:noProof/>
              </w:rPr>
              <w:instrText xml:space="preserve"> PAGEREF _Toc225279904 \h </w:instrText>
            </w:r>
            <w:r>
              <w:rPr>
                <w:noProof/>
              </w:rPr>
            </w:r>
            <w:r>
              <w:rPr>
                <w:noProof/>
              </w:rPr>
              <w:fldChar w:fldCharType="separate"/>
            </w:r>
            <w:r>
              <w:rPr>
                <w:noProof/>
              </w:rPr>
              <w:t>1</w:t>
            </w:r>
            <w:r>
              <w:rPr>
                <w:noProof/>
              </w:rPr>
              <w:fldChar w:fldCharType="end"/>
            </w:r>
          </w:hyperlink>
        </w:p>
        <w:p w14:paraId="0EAF2B03" w14:textId="77777777" w:rsidR="00FE038A" w:rsidRDefault="00FE038A">
          <w:pPr>
            <w:pStyle w:val="TDC2"/>
            <w:tabs>
              <w:tab w:val="right" w:leader="dot" w:pos="8990"/>
            </w:tabs>
            <w:rPr>
              <w:noProof/>
            </w:rPr>
          </w:pPr>
          <w:hyperlink w:anchor="_Toc225279905" w:history="1">
            <w:r w:rsidRPr="009B6597">
              <w:rPr>
                <w:rStyle w:val="Hipervnculo"/>
                <w:noProof/>
              </w:rPr>
              <w:t>2.2 Objetivos Específicos</w:t>
            </w:r>
            <w:r>
              <w:rPr>
                <w:noProof/>
              </w:rPr>
              <w:tab/>
            </w:r>
            <w:r>
              <w:rPr>
                <w:noProof/>
              </w:rPr>
              <w:fldChar w:fldCharType="begin"/>
            </w:r>
            <w:r>
              <w:rPr>
                <w:noProof/>
              </w:rPr>
              <w:instrText xml:space="preserve"> PAGEREF _Toc225279905 \h </w:instrText>
            </w:r>
            <w:r>
              <w:rPr>
                <w:noProof/>
              </w:rPr>
            </w:r>
            <w:r>
              <w:rPr>
                <w:noProof/>
              </w:rPr>
              <w:fldChar w:fldCharType="separate"/>
            </w:r>
            <w:r>
              <w:rPr>
                <w:noProof/>
              </w:rPr>
              <w:t>1</w:t>
            </w:r>
            <w:r>
              <w:rPr>
                <w:noProof/>
              </w:rPr>
              <w:fldChar w:fldCharType="end"/>
            </w:r>
          </w:hyperlink>
        </w:p>
        <w:p w14:paraId="7111C869" w14:textId="77777777" w:rsidR="00FE038A" w:rsidRDefault="00FE038A">
          <w:pPr>
            <w:pStyle w:val="TDC1"/>
            <w:tabs>
              <w:tab w:val="right" w:leader="dot" w:pos="8990"/>
            </w:tabs>
            <w:rPr>
              <w:noProof/>
            </w:rPr>
          </w:pPr>
          <w:hyperlink w:anchor="_Toc225279906" w:history="1">
            <w:r w:rsidRPr="009B6597">
              <w:rPr>
                <w:rStyle w:val="Hipervnculo"/>
                <w:noProof/>
              </w:rPr>
              <w:t>3. Planteamiento del Problema</w:t>
            </w:r>
            <w:r>
              <w:rPr>
                <w:noProof/>
              </w:rPr>
              <w:tab/>
            </w:r>
            <w:r>
              <w:rPr>
                <w:noProof/>
              </w:rPr>
              <w:fldChar w:fldCharType="begin"/>
            </w:r>
            <w:r>
              <w:rPr>
                <w:noProof/>
              </w:rPr>
              <w:instrText xml:space="preserve"> PAGEREF _Toc225279906 \h </w:instrText>
            </w:r>
            <w:r>
              <w:rPr>
                <w:noProof/>
              </w:rPr>
            </w:r>
            <w:r>
              <w:rPr>
                <w:noProof/>
              </w:rPr>
              <w:fldChar w:fldCharType="separate"/>
            </w:r>
            <w:r>
              <w:rPr>
                <w:noProof/>
              </w:rPr>
              <w:t>1</w:t>
            </w:r>
            <w:r>
              <w:rPr>
                <w:noProof/>
              </w:rPr>
              <w:fldChar w:fldCharType="end"/>
            </w:r>
          </w:hyperlink>
        </w:p>
        <w:p w14:paraId="5242586F" w14:textId="77777777" w:rsidR="00FE038A" w:rsidRDefault="00FE038A">
          <w:pPr>
            <w:pStyle w:val="TDC1"/>
            <w:tabs>
              <w:tab w:val="right" w:leader="dot" w:pos="8990"/>
            </w:tabs>
            <w:rPr>
              <w:noProof/>
            </w:rPr>
          </w:pPr>
          <w:hyperlink w:anchor="_Toc225279907" w:history="1">
            <w:r w:rsidRPr="009B6597">
              <w:rPr>
                <w:rStyle w:val="Hipervnculo"/>
                <w:noProof/>
              </w:rPr>
              <w:t>4. Análisis del Problema</w:t>
            </w:r>
            <w:r>
              <w:rPr>
                <w:noProof/>
              </w:rPr>
              <w:tab/>
            </w:r>
            <w:r>
              <w:rPr>
                <w:noProof/>
              </w:rPr>
              <w:fldChar w:fldCharType="begin"/>
            </w:r>
            <w:r>
              <w:rPr>
                <w:noProof/>
              </w:rPr>
              <w:instrText xml:space="preserve"> PAGEREF _Toc225279907 \h </w:instrText>
            </w:r>
            <w:r>
              <w:rPr>
                <w:noProof/>
              </w:rPr>
            </w:r>
            <w:r>
              <w:rPr>
                <w:noProof/>
              </w:rPr>
              <w:fldChar w:fldCharType="separate"/>
            </w:r>
            <w:r>
              <w:rPr>
                <w:noProof/>
              </w:rPr>
              <w:t>1</w:t>
            </w:r>
            <w:r>
              <w:rPr>
                <w:noProof/>
              </w:rPr>
              <w:fldChar w:fldCharType="end"/>
            </w:r>
          </w:hyperlink>
        </w:p>
        <w:p w14:paraId="56477091" w14:textId="77777777" w:rsidR="00FE038A" w:rsidRDefault="00FE038A">
          <w:pPr>
            <w:pStyle w:val="TDC2"/>
            <w:tabs>
              <w:tab w:val="right" w:leader="dot" w:pos="8990"/>
            </w:tabs>
            <w:rPr>
              <w:noProof/>
            </w:rPr>
          </w:pPr>
          <w:hyperlink w:anchor="_Toc225279908" w:history="1">
            <w:r w:rsidRPr="009B6597">
              <w:rPr>
                <w:rStyle w:val="Hipervnculo"/>
                <w:noProof/>
              </w:rPr>
              <w:t>4.1 Estructura de la Base de Datos Jardinería</w:t>
            </w:r>
            <w:r>
              <w:rPr>
                <w:noProof/>
              </w:rPr>
              <w:tab/>
            </w:r>
            <w:r>
              <w:rPr>
                <w:noProof/>
              </w:rPr>
              <w:fldChar w:fldCharType="begin"/>
            </w:r>
            <w:r>
              <w:rPr>
                <w:noProof/>
              </w:rPr>
              <w:instrText xml:space="preserve"> PAGEREF _Toc225279908 \h </w:instrText>
            </w:r>
            <w:r>
              <w:rPr>
                <w:noProof/>
              </w:rPr>
            </w:r>
            <w:r>
              <w:rPr>
                <w:noProof/>
              </w:rPr>
              <w:fldChar w:fldCharType="separate"/>
            </w:r>
            <w:r>
              <w:rPr>
                <w:noProof/>
              </w:rPr>
              <w:t>1</w:t>
            </w:r>
            <w:r>
              <w:rPr>
                <w:noProof/>
              </w:rPr>
              <w:fldChar w:fldCharType="end"/>
            </w:r>
          </w:hyperlink>
        </w:p>
        <w:p w14:paraId="0DB64724" w14:textId="77777777" w:rsidR="00FE038A" w:rsidRDefault="00FE038A">
          <w:pPr>
            <w:pStyle w:val="TDC2"/>
            <w:tabs>
              <w:tab w:val="right" w:leader="dot" w:pos="8990"/>
            </w:tabs>
            <w:rPr>
              <w:noProof/>
            </w:rPr>
          </w:pPr>
          <w:hyperlink w:anchor="_Toc225279909" w:history="1">
            <w:r w:rsidRPr="009B6597">
              <w:rPr>
                <w:rStyle w:val="Hipervnculo"/>
                <w:noProof/>
              </w:rPr>
              <w:t>4.2 Identificación de Datos Relevantes y No Relevantes</w:t>
            </w:r>
            <w:r>
              <w:rPr>
                <w:noProof/>
              </w:rPr>
              <w:tab/>
            </w:r>
            <w:r>
              <w:rPr>
                <w:noProof/>
              </w:rPr>
              <w:fldChar w:fldCharType="begin"/>
            </w:r>
            <w:r>
              <w:rPr>
                <w:noProof/>
              </w:rPr>
              <w:instrText xml:space="preserve"> PAGEREF _Toc225279909 \h </w:instrText>
            </w:r>
            <w:r>
              <w:rPr>
                <w:noProof/>
              </w:rPr>
            </w:r>
            <w:r>
              <w:rPr>
                <w:noProof/>
              </w:rPr>
              <w:fldChar w:fldCharType="separate"/>
            </w:r>
            <w:r>
              <w:rPr>
                <w:noProof/>
              </w:rPr>
              <w:t>1</w:t>
            </w:r>
            <w:r>
              <w:rPr>
                <w:noProof/>
              </w:rPr>
              <w:fldChar w:fldCharType="end"/>
            </w:r>
          </w:hyperlink>
        </w:p>
        <w:p w14:paraId="70A246AF" w14:textId="5B4F6802" w:rsidR="00FE038A" w:rsidRDefault="00FE038A" w:rsidP="00B8685B">
          <w:pPr>
            <w:pStyle w:val="TDC1"/>
            <w:tabs>
              <w:tab w:val="right" w:leader="dot" w:pos="8990"/>
            </w:tabs>
            <w:rPr>
              <w:noProof/>
            </w:rPr>
          </w:pPr>
          <w:hyperlink w:anchor="_Toc225279910" w:history="1">
            <w:r w:rsidRPr="009B6597">
              <w:rPr>
                <w:rStyle w:val="Hipervnculo"/>
                <w:noProof/>
              </w:rPr>
              <w:t>5. Propuesta de Solución</w:t>
            </w:r>
            <w:r>
              <w:rPr>
                <w:noProof/>
              </w:rPr>
              <w:tab/>
            </w:r>
            <w:r>
              <w:rPr>
                <w:noProof/>
              </w:rPr>
              <w:fldChar w:fldCharType="begin"/>
            </w:r>
            <w:r>
              <w:rPr>
                <w:noProof/>
              </w:rPr>
              <w:instrText xml:space="preserve"> PAGEREF _Toc225279910 \h </w:instrText>
            </w:r>
            <w:r>
              <w:rPr>
                <w:noProof/>
              </w:rPr>
            </w:r>
            <w:r>
              <w:rPr>
                <w:noProof/>
              </w:rPr>
              <w:fldChar w:fldCharType="separate"/>
            </w:r>
            <w:r>
              <w:rPr>
                <w:noProof/>
              </w:rPr>
              <w:t>1</w:t>
            </w:r>
            <w:r>
              <w:rPr>
                <w:noProof/>
              </w:rPr>
              <w:fldChar w:fldCharType="end"/>
            </w:r>
          </w:hyperlink>
        </w:p>
        <w:p w14:paraId="1C7EA947" w14:textId="502BCE9E" w:rsidR="00FE038A" w:rsidRDefault="00FE038A">
          <w:pPr>
            <w:pStyle w:val="TDC2"/>
            <w:tabs>
              <w:tab w:val="right" w:leader="dot" w:pos="8990"/>
            </w:tabs>
            <w:rPr>
              <w:noProof/>
            </w:rPr>
          </w:pPr>
          <w:hyperlink w:anchor="_Toc225279912" w:history="1">
            <w:r w:rsidRPr="009B6597">
              <w:rPr>
                <w:rStyle w:val="Hipervnculo"/>
                <w:noProof/>
              </w:rPr>
              <w:t>5.</w:t>
            </w:r>
            <w:r w:rsidR="00B8685B">
              <w:rPr>
                <w:rStyle w:val="Hipervnculo"/>
                <w:noProof/>
              </w:rPr>
              <w:t>1</w:t>
            </w:r>
            <w:r w:rsidRPr="009B6597">
              <w:rPr>
                <w:rStyle w:val="Hipervnculo"/>
                <w:noProof/>
              </w:rPr>
              <w:t xml:space="preserve"> Diseño de la Base de Datos Staging</w:t>
            </w:r>
            <w:r>
              <w:rPr>
                <w:noProof/>
              </w:rPr>
              <w:tab/>
            </w:r>
            <w:r>
              <w:rPr>
                <w:noProof/>
              </w:rPr>
              <w:fldChar w:fldCharType="begin"/>
            </w:r>
            <w:r>
              <w:rPr>
                <w:noProof/>
              </w:rPr>
              <w:instrText xml:space="preserve"> PAGEREF _Toc225279912 \h </w:instrText>
            </w:r>
            <w:r>
              <w:rPr>
                <w:noProof/>
              </w:rPr>
            </w:r>
            <w:r>
              <w:rPr>
                <w:noProof/>
              </w:rPr>
              <w:fldChar w:fldCharType="separate"/>
            </w:r>
            <w:r>
              <w:rPr>
                <w:noProof/>
              </w:rPr>
              <w:t>1</w:t>
            </w:r>
            <w:r>
              <w:rPr>
                <w:noProof/>
              </w:rPr>
              <w:fldChar w:fldCharType="end"/>
            </w:r>
          </w:hyperlink>
        </w:p>
        <w:p w14:paraId="4230CC74" w14:textId="5EFC7D8A" w:rsidR="00FE038A" w:rsidRDefault="00FE038A">
          <w:pPr>
            <w:pStyle w:val="TDC3"/>
            <w:tabs>
              <w:tab w:val="right" w:leader="dot" w:pos="8990"/>
            </w:tabs>
            <w:rPr>
              <w:noProof/>
            </w:rPr>
          </w:pPr>
          <w:hyperlink w:anchor="_Toc225279913" w:history="1">
            <w:r w:rsidRPr="009B6597">
              <w:rPr>
                <w:rStyle w:val="Hipervnculo"/>
                <w:noProof/>
              </w:rPr>
              <w:t>5.</w:t>
            </w:r>
            <w:r w:rsidR="00B8685B">
              <w:rPr>
                <w:rStyle w:val="Hipervnculo"/>
                <w:noProof/>
              </w:rPr>
              <w:t>1</w:t>
            </w:r>
            <w:r w:rsidRPr="009B6597">
              <w:rPr>
                <w:rStyle w:val="Hipervnculo"/>
                <w:noProof/>
              </w:rPr>
              <w:t>.1 Modelo Dimensional (Star Schema)</w:t>
            </w:r>
            <w:r>
              <w:rPr>
                <w:noProof/>
              </w:rPr>
              <w:tab/>
            </w:r>
            <w:r>
              <w:rPr>
                <w:noProof/>
              </w:rPr>
              <w:fldChar w:fldCharType="begin"/>
            </w:r>
            <w:r>
              <w:rPr>
                <w:noProof/>
              </w:rPr>
              <w:instrText xml:space="preserve"> PAGEREF _Toc225279913 \h </w:instrText>
            </w:r>
            <w:r>
              <w:rPr>
                <w:noProof/>
              </w:rPr>
            </w:r>
            <w:r>
              <w:rPr>
                <w:noProof/>
              </w:rPr>
              <w:fldChar w:fldCharType="separate"/>
            </w:r>
            <w:r>
              <w:rPr>
                <w:noProof/>
              </w:rPr>
              <w:t>1</w:t>
            </w:r>
            <w:r>
              <w:rPr>
                <w:noProof/>
              </w:rPr>
              <w:fldChar w:fldCharType="end"/>
            </w:r>
          </w:hyperlink>
        </w:p>
        <w:p w14:paraId="652058CD" w14:textId="2F72D7D2" w:rsidR="00FE038A" w:rsidRDefault="00FE038A">
          <w:pPr>
            <w:pStyle w:val="TDC3"/>
            <w:tabs>
              <w:tab w:val="right" w:leader="dot" w:pos="8990"/>
            </w:tabs>
            <w:rPr>
              <w:noProof/>
            </w:rPr>
          </w:pPr>
          <w:hyperlink w:anchor="_Toc225279914" w:history="1">
            <w:r w:rsidRPr="009B6597">
              <w:rPr>
                <w:rStyle w:val="Hipervnculo"/>
                <w:noProof/>
              </w:rPr>
              <w:t>5.</w:t>
            </w:r>
            <w:r w:rsidR="00B8685B">
              <w:rPr>
                <w:rStyle w:val="Hipervnculo"/>
                <w:noProof/>
              </w:rPr>
              <w:t>1</w:t>
            </w:r>
            <w:r w:rsidRPr="009B6597">
              <w:rPr>
                <w:rStyle w:val="Hipervnculo"/>
                <w:noProof/>
              </w:rPr>
              <w:t>.2 Transformaciones Aplicadas</w:t>
            </w:r>
            <w:r>
              <w:rPr>
                <w:noProof/>
              </w:rPr>
              <w:tab/>
            </w:r>
            <w:r>
              <w:rPr>
                <w:noProof/>
              </w:rPr>
              <w:fldChar w:fldCharType="begin"/>
            </w:r>
            <w:r>
              <w:rPr>
                <w:noProof/>
              </w:rPr>
              <w:instrText xml:space="preserve"> PAGEREF _Toc225279914 \h </w:instrText>
            </w:r>
            <w:r>
              <w:rPr>
                <w:noProof/>
              </w:rPr>
            </w:r>
            <w:r>
              <w:rPr>
                <w:noProof/>
              </w:rPr>
              <w:fldChar w:fldCharType="separate"/>
            </w:r>
            <w:r>
              <w:rPr>
                <w:noProof/>
              </w:rPr>
              <w:t>1</w:t>
            </w:r>
            <w:r>
              <w:rPr>
                <w:noProof/>
              </w:rPr>
              <w:fldChar w:fldCharType="end"/>
            </w:r>
          </w:hyperlink>
        </w:p>
        <w:p w14:paraId="24FBA86F" w14:textId="7F99AF8A" w:rsidR="00FE038A" w:rsidRDefault="00FE038A">
          <w:pPr>
            <w:pStyle w:val="TDC2"/>
            <w:tabs>
              <w:tab w:val="right" w:leader="dot" w:pos="8990"/>
            </w:tabs>
            <w:rPr>
              <w:noProof/>
            </w:rPr>
          </w:pPr>
          <w:hyperlink w:anchor="_Toc225279915" w:history="1">
            <w:r w:rsidRPr="009B6597">
              <w:rPr>
                <w:rStyle w:val="Hipervnculo"/>
                <w:noProof/>
              </w:rPr>
              <w:t>5.</w:t>
            </w:r>
            <w:r w:rsidR="00B8685B">
              <w:rPr>
                <w:rStyle w:val="Hipervnculo"/>
                <w:noProof/>
              </w:rPr>
              <w:t>2</w:t>
            </w:r>
            <w:r w:rsidRPr="009B6597">
              <w:rPr>
                <w:rStyle w:val="Hipervnculo"/>
                <w:noProof/>
              </w:rPr>
              <w:t xml:space="preserve"> Implementación en Google Colab</w:t>
            </w:r>
            <w:r>
              <w:rPr>
                <w:noProof/>
              </w:rPr>
              <w:tab/>
            </w:r>
            <w:r>
              <w:rPr>
                <w:noProof/>
              </w:rPr>
              <w:fldChar w:fldCharType="begin"/>
            </w:r>
            <w:r>
              <w:rPr>
                <w:noProof/>
              </w:rPr>
              <w:instrText xml:space="preserve"> PAGEREF _Toc225279915 \h </w:instrText>
            </w:r>
            <w:r>
              <w:rPr>
                <w:noProof/>
              </w:rPr>
            </w:r>
            <w:r>
              <w:rPr>
                <w:noProof/>
              </w:rPr>
              <w:fldChar w:fldCharType="separate"/>
            </w:r>
            <w:r>
              <w:rPr>
                <w:noProof/>
              </w:rPr>
              <w:t>1</w:t>
            </w:r>
            <w:r>
              <w:rPr>
                <w:noProof/>
              </w:rPr>
              <w:fldChar w:fldCharType="end"/>
            </w:r>
          </w:hyperlink>
        </w:p>
        <w:p w14:paraId="65797CBE" w14:textId="2B2467B8" w:rsidR="00FE038A" w:rsidRDefault="00FE038A">
          <w:pPr>
            <w:pStyle w:val="TDC3"/>
            <w:tabs>
              <w:tab w:val="right" w:leader="dot" w:pos="8990"/>
            </w:tabs>
            <w:rPr>
              <w:noProof/>
            </w:rPr>
          </w:pPr>
          <w:hyperlink w:anchor="_Toc225279916" w:history="1">
            <w:r w:rsidRPr="009B6597">
              <w:rPr>
                <w:rStyle w:val="Hipervnculo"/>
                <w:noProof/>
              </w:rPr>
              <w:t>5.</w:t>
            </w:r>
            <w:r w:rsidR="00B8685B">
              <w:rPr>
                <w:rStyle w:val="Hipervnculo"/>
                <w:noProof/>
              </w:rPr>
              <w:t>2</w:t>
            </w:r>
            <w:r w:rsidRPr="009B6597">
              <w:rPr>
                <w:rStyle w:val="Hipervnculo"/>
                <w:noProof/>
              </w:rPr>
              <w:t>.1 Entorno de Trabajo</w:t>
            </w:r>
            <w:r>
              <w:rPr>
                <w:noProof/>
              </w:rPr>
              <w:tab/>
            </w:r>
            <w:r>
              <w:rPr>
                <w:noProof/>
              </w:rPr>
              <w:fldChar w:fldCharType="begin"/>
            </w:r>
            <w:r>
              <w:rPr>
                <w:noProof/>
              </w:rPr>
              <w:instrText xml:space="preserve"> PAGEREF _Toc225279916 \h </w:instrText>
            </w:r>
            <w:r>
              <w:rPr>
                <w:noProof/>
              </w:rPr>
            </w:r>
            <w:r>
              <w:rPr>
                <w:noProof/>
              </w:rPr>
              <w:fldChar w:fldCharType="separate"/>
            </w:r>
            <w:r>
              <w:rPr>
                <w:noProof/>
              </w:rPr>
              <w:t>1</w:t>
            </w:r>
            <w:r>
              <w:rPr>
                <w:noProof/>
              </w:rPr>
              <w:fldChar w:fldCharType="end"/>
            </w:r>
          </w:hyperlink>
        </w:p>
        <w:p w14:paraId="00B37DBD" w14:textId="0CFD7A1C" w:rsidR="00FE038A" w:rsidRDefault="00FE038A">
          <w:pPr>
            <w:pStyle w:val="TDC3"/>
            <w:tabs>
              <w:tab w:val="right" w:leader="dot" w:pos="8990"/>
            </w:tabs>
            <w:rPr>
              <w:noProof/>
            </w:rPr>
          </w:pPr>
          <w:hyperlink w:anchor="_Toc225279917" w:history="1">
            <w:r w:rsidRPr="009B6597">
              <w:rPr>
                <w:rStyle w:val="Hipervnculo"/>
                <w:noProof/>
              </w:rPr>
              <w:t>5.</w:t>
            </w:r>
            <w:r w:rsidR="00B8685B">
              <w:rPr>
                <w:rStyle w:val="Hipervnculo"/>
                <w:noProof/>
              </w:rPr>
              <w:t>2</w:t>
            </w:r>
            <w:r w:rsidRPr="009B6597">
              <w:rPr>
                <w:rStyle w:val="Hipervnculo"/>
                <w:noProof/>
              </w:rPr>
              <w:t>.2 Proceso de Migración</w:t>
            </w:r>
            <w:r>
              <w:rPr>
                <w:noProof/>
              </w:rPr>
              <w:tab/>
            </w:r>
            <w:r>
              <w:rPr>
                <w:noProof/>
              </w:rPr>
              <w:fldChar w:fldCharType="begin"/>
            </w:r>
            <w:r>
              <w:rPr>
                <w:noProof/>
              </w:rPr>
              <w:instrText xml:space="preserve"> PAGEREF _Toc225279917 \h </w:instrText>
            </w:r>
            <w:r>
              <w:rPr>
                <w:noProof/>
              </w:rPr>
            </w:r>
            <w:r>
              <w:rPr>
                <w:noProof/>
              </w:rPr>
              <w:fldChar w:fldCharType="separate"/>
            </w:r>
            <w:r>
              <w:rPr>
                <w:noProof/>
              </w:rPr>
              <w:t>1</w:t>
            </w:r>
            <w:r>
              <w:rPr>
                <w:noProof/>
              </w:rPr>
              <w:fldChar w:fldCharType="end"/>
            </w:r>
          </w:hyperlink>
        </w:p>
        <w:p w14:paraId="00EB60AE" w14:textId="4EBC88B5" w:rsidR="00FE038A" w:rsidRDefault="00FE038A">
          <w:pPr>
            <w:pStyle w:val="TDC3"/>
            <w:tabs>
              <w:tab w:val="right" w:leader="dot" w:pos="8990"/>
            </w:tabs>
            <w:rPr>
              <w:noProof/>
            </w:rPr>
          </w:pPr>
          <w:hyperlink w:anchor="_Toc225279918" w:history="1">
            <w:r w:rsidRPr="009B6597">
              <w:rPr>
                <w:rStyle w:val="Hipervnculo"/>
                <w:noProof/>
              </w:rPr>
              <w:t>5.</w:t>
            </w:r>
            <w:r w:rsidR="00B8685B">
              <w:rPr>
                <w:rStyle w:val="Hipervnculo"/>
                <w:noProof/>
              </w:rPr>
              <w:t>2</w:t>
            </w:r>
            <w:r w:rsidRPr="009B6597">
              <w:rPr>
                <w:rStyle w:val="Hipervnculo"/>
                <w:noProof/>
              </w:rPr>
              <w:t>.3 Estrategia de Migración SQL</w:t>
            </w:r>
            <w:r>
              <w:rPr>
                <w:noProof/>
              </w:rPr>
              <w:tab/>
            </w:r>
            <w:r>
              <w:rPr>
                <w:noProof/>
              </w:rPr>
              <w:fldChar w:fldCharType="begin"/>
            </w:r>
            <w:r>
              <w:rPr>
                <w:noProof/>
              </w:rPr>
              <w:instrText xml:space="preserve"> PAGEREF _Toc225279918 \h </w:instrText>
            </w:r>
            <w:r>
              <w:rPr>
                <w:noProof/>
              </w:rPr>
            </w:r>
            <w:r>
              <w:rPr>
                <w:noProof/>
              </w:rPr>
              <w:fldChar w:fldCharType="separate"/>
            </w:r>
            <w:r>
              <w:rPr>
                <w:noProof/>
              </w:rPr>
              <w:t>1</w:t>
            </w:r>
            <w:r>
              <w:rPr>
                <w:noProof/>
              </w:rPr>
              <w:fldChar w:fldCharType="end"/>
            </w:r>
          </w:hyperlink>
        </w:p>
        <w:p w14:paraId="60E89C59" w14:textId="649D3867" w:rsidR="00FE038A" w:rsidRDefault="00FE038A">
          <w:pPr>
            <w:pStyle w:val="TDC2"/>
            <w:tabs>
              <w:tab w:val="right" w:leader="dot" w:pos="8990"/>
            </w:tabs>
            <w:rPr>
              <w:noProof/>
            </w:rPr>
          </w:pPr>
          <w:hyperlink w:anchor="_Toc225279919" w:history="1">
            <w:r w:rsidRPr="009B6597">
              <w:rPr>
                <w:rStyle w:val="Hipervnculo"/>
                <w:noProof/>
              </w:rPr>
              <w:t>5.</w:t>
            </w:r>
            <w:r w:rsidR="00B8685B">
              <w:rPr>
                <w:rStyle w:val="Hipervnculo"/>
                <w:noProof/>
              </w:rPr>
              <w:t>3</w:t>
            </w:r>
            <w:r w:rsidRPr="009B6597">
              <w:rPr>
                <w:rStyle w:val="Hipervnculo"/>
                <w:noProof/>
              </w:rPr>
              <w:t xml:space="preserve"> Validaciones Realizadas</w:t>
            </w:r>
            <w:r>
              <w:rPr>
                <w:noProof/>
              </w:rPr>
              <w:tab/>
            </w:r>
            <w:r>
              <w:rPr>
                <w:noProof/>
              </w:rPr>
              <w:fldChar w:fldCharType="begin"/>
            </w:r>
            <w:r>
              <w:rPr>
                <w:noProof/>
              </w:rPr>
              <w:instrText xml:space="preserve"> PAGEREF _Toc225279919 \h </w:instrText>
            </w:r>
            <w:r>
              <w:rPr>
                <w:noProof/>
              </w:rPr>
            </w:r>
            <w:r>
              <w:rPr>
                <w:noProof/>
              </w:rPr>
              <w:fldChar w:fldCharType="separate"/>
            </w:r>
            <w:r>
              <w:rPr>
                <w:noProof/>
              </w:rPr>
              <w:t>1</w:t>
            </w:r>
            <w:r>
              <w:rPr>
                <w:noProof/>
              </w:rPr>
              <w:fldChar w:fldCharType="end"/>
            </w:r>
          </w:hyperlink>
        </w:p>
        <w:p w14:paraId="56C2DCF4" w14:textId="77777777" w:rsidR="00FE038A" w:rsidRDefault="00FE038A">
          <w:pPr>
            <w:pStyle w:val="TDC1"/>
            <w:tabs>
              <w:tab w:val="right" w:leader="dot" w:pos="8990"/>
            </w:tabs>
            <w:rPr>
              <w:noProof/>
            </w:rPr>
          </w:pPr>
          <w:hyperlink w:anchor="_Toc225279920" w:history="1">
            <w:r w:rsidRPr="009B6597">
              <w:rPr>
                <w:rStyle w:val="Hipervnculo"/>
                <w:noProof/>
              </w:rPr>
              <w:t>6. Conclusiones</w:t>
            </w:r>
            <w:r>
              <w:rPr>
                <w:noProof/>
              </w:rPr>
              <w:tab/>
            </w:r>
            <w:r>
              <w:rPr>
                <w:noProof/>
              </w:rPr>
              <w:fldChar w:fldCharType="begin"/>
            </w:r>
            <w:r>
              <w:rPr>
                <w:noProof/>
              </w:rPr>
              <w:instrText xml:space="preserve"> PAGEREF _Toc225279920 \h </w:instrText>
            </w:r>
            <w:r>
              <w:rPr>
                <w:noProof/>
              </w:rPr>
            </w:r>
            <w:r>
              <w:rPr>
                <w:noProof/>
              </w:rPr>
              <w:fldChar w:fldCharType="separate"/>
            </w:r>
            <w:r>
              <w:rPr>
                <w:noProof/>
              </w:rPr>
              <w:t>1</w:t>
            </w:r>
            <w:r>
              <w:rPr>
                <w:noProof/>
              </w:rPr>
              <w:fldChar w:fldCharType="end"/>
            </w:r>
          </w:hyperlink>
        </w:p>
        <w:p w14:paraId="0CA36D56" w14:textId="77777777" w:rsidR="00FE038A" w:rsidRDefault="00FE038A">
          <w:pPr>
            <w:pStyle w:val="TDC1"/>
            <w:tabs>
              <w:tab w:val="right" w:leader="dot" w:pos="8990"/>
            </w:tabs>
            <w:rPr>
              <w:noProof/>
            </w:rPr>
          </w:pPr>
          <w:hyperlink w:anchor="_Toc225279921" w:history="1">
            <w:r w:rsidRPr="009B6597">
              <w:rPr>
                <w:rStyle w:val="Hipervnculo"/>
                <w:noProof/>
              </w:rPr>
              <w:t>7. Anexos</w:t>
            </w:r>
            <w:r>
              <w:rPr>
                <w:noProof/>
              </w:rPr>
              <w:tab/>
            </w:r>
            <w:r>
              <w:rPr>
                <w:noProof/>
              </w:rPr>
              <w:fldChar w:fldCharType="begin"/>
            </w:r>
            <w:r>
              <w:rPr>
                <w:noProof/>
              </w:rPr>
              <w:instrText xml:space="preserve"> PAGEREF _Toc225279921 \h </w:instrText>
            </w:r>
            <w:r>
              <w:rPr>
                <w:noProof/>
              </w:rPr>
            </w:r>
            <w:r>
              <w:rPr>
                <w:noProof/>
              </w:rPr>
              <w:fldChar w:fldCharType="separate"/>
            </w:r>
            <w:r>
              <w:rPr>
                <w:noProof/>
              </w:rPr>
              <w:t>1</w:t>
            </w:r>
            <w:r>
              <w:rPr>
                <w:noProof/>
              </w:rPr>
              <w:fldChar w:fldCharType="end"/>
            </w:r>
          </w:hyperlink>
        </w:p>
        <w:p w14:paraId="74A636E8" w14:textId="77777777" w:rsidR="00FE038A" w:rsidRDefault="00FE038A">
          <w:pPr>
            <w:pStyle w:val="TDC2"/>
            <w:tabs>
              <w:tab w:val="right" w:leader="dot" w:pos="8990"/>
            </w:tabs>
            <w:rPr>
              <w:noProof/>
            </w:rPr>
          </w:pPr>
          <w:hyperlink w:anchor="_Toc225279922" w:history="1">
            <w:r w:rsidRPr="009B6597">
              <w:rPr>
                <w:rStyle w:val="Hipervnculo"/>
                <w:noProof/>
              </w:rPr>
              <w:t>Anexo A — Backup de la base de datos Jardinería</w:t>
            </w:r>
            <w:r>
              <w:rPr>
                <w:noProof/>
              </w:rPr>
              <w:tab/>
            </w:r>
            <w:r>
              <w:rPr>
                <w:noProof/>
              </w:rPr>
              <w:fldChar w:fldCharType="begin"/>
            </w:r>
            <w:r>
              <w:rPr>
                <w:noProof/>
              </w:rPr>
              <w:instrText xml:space="preserve"> PAGEREF _Toc225279922 \h </w:instrText>
            </w:r>
            <w:r>
              <w:rPr>
                <w:noProof/>
              </w:rPr>
            </w:r>
            <w:r>
              <w:rPr>
                <w:noProof/>
              </w:rPr>
              <w:fldChar w:fldCharType="separate"/>
            </w:r>
            <w:r>
              <w:rPr>
                <w:noProof/>
              </w:rPr>
              <w:t>1</w:t>
            </w:r>
            <w:r>
              <w:rPr>
                <w:noProof/>
              </w:rPr>
              <w:fldChar w:fldCharType="end"/>
            </w:r>
          </w:hyperlink>
        </w:p>
        <w:p w14:paraId="27956B1A" w14:textId="77777777" w:rsidR="00FE038A" w:rsidRDefault="00FE038A">
          <w:pPr>
            <w:pStyle w:val="TDC2"/>
            <w:tabs>
              <w:tab w:val="right" w:leader="dot" w:pos="8990"/>
            </w:tabs>
            <w:rPr>
              <w:noProof/>
            </w:rPr>
          </w:pPr>
          <w:hyperlink w:anchor="_Toc225279923" w:history="1">
            <w:r w:rsidRPr="009B6597">
              <w:rPr>
                <w:rStyle w:val="Hipervnculo"/>
                <w:noProof/>
              </w:rPr>
              <w:t>Anexo B — Backup de la base de datos Staging</w:t>
            </w:r>
            <w:r>
              <w:rPr>
                <w:noProof/>
              </w:rPr>
              <w:tab/>
            </w:r>
            <w:r>
              <w:rPr>
                <w:noProof/>
              </w:rPr>
              <w:fldChar w:fldCharType="begin"/>
            </w:r>
            <w:r>
              <w:rPr>
                <w:noProof/>
              </w:rPr>
              <w:instrText xml:space="preserve"> PAGEREF _Toc225279923 \h </w:instrText>
            </w:r>
            <w:r>
              <w:rPr>
                <w:noProof/>
              </w:rPr>
            </w:r>
            <w:r>
              <w:rPr>
                <w:noProof/>
              </w:rPr>
              <w:fldChar w:fldCharType="separate"/>
            </w:r>
            <w:r>
              <w:rPr>
                <w:noProof/>
              </w:rPr>
              <w:t>1</w:t>
            </w:r>
            <w:r>
              <w:rPr>
                <w:noProof/>
              </w:rPr>
              <w:fldChar w:fldCharType="end"/>
            </w:r>
          </w:hyperlink>
        </w:p>
        <w:p w14:paraId="2A3A91FF" w14:textId="77777777" w:rsidR="00FE038A" w:rsidRDefault="00FE038A">
          <w:pPr>
            <w:pStyle w:val="TDC2"/>
            <w:tabs>
              <w:tab w:val="right" w:leader="dot" w:pos="8990"/>
            </w:tabs>
            <w:rPr>
              <w:noProof/>
            </w:rPr>
          </w:pPr>
          <w:hyperlink w:anchor="_Toc225279924" w:history="1">
            <w:r w:rsidRPr="009B6597">
              <w:rPr>
                <w:rStyle w:val="Hipervnculo"/>
                <w:noProof/>
              </w:rPr>
              <w:t>Anexo C — Script SQL de creación de la base Staging</w:t>
            </w:r>
            <w:r>
              <w:rPr>
                <w:noProof/>
              </w:rPr>
              <w:tab/>
            </w:r>
            <w:r>
              <w:rPr>
                <w:noProof/>
              </w:rPr>
              <w:fldChar w:fldCharType="begin"/>
            </w:r>
            <w:r>
              <w:rPr>
                <w:noProof/>
              </w:rPr>
              <w:instrText xml:space="preserve"> PAGEREF _Toc225279924 \h </w:instrText>
            </w:r>
            <w:r>
              <w:rPr>
                <w:noProof/>
              </w:rPr>
            </w:r>
            <w:r>
              <w:rPr>
                <w:noProof/>
              </w:rPr>
              <w:fldChar w:fldCharType="separate"/>
            </w:r>
            <w:r>
              <w:rPr>
                <w:noProof/>
              </w:rPr>
              <w:t>1</w:t>
            </w:r>
            <w:r>
              <w:rPr>
                <w:noProof/>
              </w:rPr>
              <w:fldChar w:fldCharType="end"/>
            </w:r>
          </w:hyperlink>
        </w:p>
        <w:p w14:paraId="23FFBD67" w14:textId="77777777" w:rsidR="00FE038A" w:rsidRDefault="00FE038A">
          <w:pPr>
            <w:pStyle w:val="TDC2"/>
            <w:tabs>
              <w:tab w:val="right" w:leader="dot" w:pos="8990"/>
            </w:tabs>
            <w:rPr>
              <w:noProof/>
            </w:rPr>
          </w:pPr>
          <w:hyperlink w:anchor="_Toc225279925" w:history="1">
            <w:r w:rsidRPr="009B6597">
              <w:rPr>
                <w:rStyle w:val="Hipervnculo"/>
                <w:noProof/>
              </w:rPr>
              <w:t>Anexo D — Notebook de Google Colab</w:t>
            </w:r>
            <w:r>
              <w:rPr>
                <w:noProof/>
              </w:rPr>
              <w:tab/>
            </w:r>
            <w:r>
              <w:rPr>
                <w:noProof/>
              </w:rPr>
              <w:fldChar w:fldCharType="begin"/>
            </w:r>
            <w:r>
              <w:rPr>
                <w:noProof/>
              </w:rPr>
              <w:instrText xml:space="preserve"> PAGEREF _Toc225279925 \h </w:instrText>
            </w:r>
            <w:r>
              <w:rPr>
                <w:noProof/>
              </w:rPr>
            </w:r>
            <w:r>
              <w:rPr>
                <w:noProof/>
              </w:rPr>
              <w:fldChar w:fldCharType="separate"/>
            </w:r>
            <w:r>
              <w:rPr>
                <w:noProof/>
              </w:rPr>
              <w:t>1</w:t>
            </w:r>
            <w:r>
              <w:rPr>
                <w:noProof/>
              </w:rPr>
              <w:fldChar w:fldCharType="end"/>
            </w:r>
          </w:hyperlink>
        </w:p>
        <w:p w14:paraId="2511E320" w14:textId="77777777" w:rsidR="00FE038A" w:rsidRDefault="00FE038A">
          <w:pPr>
            <w:pStyle w:val="TDC1"/>
            <w:tabs>
              <w:tab w:val="right" w:leader="dot" w:pos="8990"/>
            </w:tabs>
            <w:rPr>
              <w:noProof/>
            </w:rPr>
          </w:pPr>
          <w:hyperlink w:anchor="_Toc225279926" w:history="1">
            <w:r w:rsidRPr="009B6597">
              <w:rPr>
                <w:rStyle w:val="Hipervnculo"/>
                <w:noProof/>
              </w:rPr>
              <w:t>8. Bibliografía</w:t>
            </w:r>
            <w:r>
              <w:rPr>
                <w:noProof/>
              </w:rPr>
              <w:tab/>
            </w:r>
            <w:r>
              <w:rPr>
                <w:noProof/>
              </w:rPr>
              <w:fldChar w:fldCharType="begin"/>
            </w:r>
            <w:r>
              <w:rPr>
                <w:noProof/>
              </w:rPr>
              <w:instrText xml:space="preserve"> PAGEREF _Toc225279926 \h </w:instrText>
            </w:r>
            <w:r>
              <w:rPr>
                <w:noProof/>
              </w:rPr>
            </w:r>
            <w:r>
              <w:rPr>
                <w:noProof/>
              </w:rPr>
              <w:fldChar w:fldCharType="separate"/>
            </w:r>
            <w:r>
              <w:rPr>
                <w:noProof/>
              </w:rPr>
              <w:t>1</w:t>
            </w:r>
            <w:r>
              <w:rPr>
                <w:noProof/>
              </w:rPr>
              <w:fldChar w:fldCharType="end"/>
            </w:r>
          </w:hyperlink>
        </w:p>
        <w:p w14:paraId="3A42F9C6" w14:textId="77777777" w:rsidR="00063C07" w:rsidRDefault="00000000">
          <w:r>
            <w:fldChar w:fldCharType="end"/>
          </w:r>
        </w:p>
      </w:sdtContent>
    </w:sdt>
    <w:p w14:paraId="3674EEC8" w14:textId="77777777" w:rsidR="00063C07" w:rsidRDefault="00000000">
      <w:r>
        <w:br/>
      </w:r>
    </w:p>
    <w:p w14:paraId="76807B76" w14:textId="77777777" w:rsidR="00FE038A" w:rsidRDefault="00FE038A"/>
    <w:p w14:paraId="03D651CE" w14:textId="77777777" w:rsidR="00B8685B" w:rsidRDefault="00B8685B"/>
    <w:p w14:paraId="2ACB0DB9" w14:textId="77777777" w:rsidR="00FE038A" w:rsidRDefault="00FE038A"/>
    <w:p w14:paraId="47E4DEDF" w14:textId="77777777" w:rsidR="00FE038A" w:rsidRDefault="00FE038A"/>
    <w:p w14:paraId="3EF93DEE" w14:textId="77777777" w:rsidR="00063C07" w:rsidRDefault="00000000">
      <w:pPr>
        <w:pStyle w:val="Ttulo1"/>
        <w:pBdr>
          <w:bottom w:val="single" w:sz="4" w:space="6" w:color="1F5C2E"/>
        </w:pBdr>
      </w:pPr>
      <w:bookmarkStart w:id="0" w:name="_Toc225279902"/>
      <w:r>
        <w:lastRenderedPageBreak/>
        <w:t>1. Introducción</w:t>
      </w:r>
      <w:bookmarkEnd w:id="0"/>
    </w:p>
    <w:p w14:paraId="505982D8" w14:textId="77777777" w:rsidR="002A72C4" w:rsidRPr="002A72C4" w:rsidRDefault="002A72C4" w:rsidP="002A72C4">
      <w:pPr>
        <w:pStyle w:val="NormalWeb"/>
        <w:shd w:val="clear" w:color="auto" w:fill="FFFFFF"/>
        <w:spacing w:line="480" w:lineRule="auto"/>
        <w:rPr>
          <w:rFonts w:ascii="Arial" w:hAnsi="Arial" w:cs="Arial"/>
          <w:color w:val="2B2D38"/>
        </w:rPr>
      </w:pPr>
      <w:r w:rsidRPr="002A72C4">
        <w:rPr>
          <w:rFonts w:ascii="Arial" w:hAnsi="Arial" w:cs="Arial"/>
          <w:color w:val="2B2D38"/>
        </w:rPr>
        <w:t>En la actualidad, las empresas tienen un gran descubrimiento: convertir los datos que tienen dispersos en información hasta que esté de entender. La base de datos Jardinería es un ejemplo de un sistema que maneja todos los datos de una empresa de jardinería y venta de plantas. Esto incluye información sobre las oficinas, los empleados, los clientes, los productos, los pedidos y los pagos.</w:t>
      </w:r>
    </w:p>
    <w:p w14:paraId="14FD838B" w14:textId="0E6F442A"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xml:space="preserve">Este documento explica cómo se creó una base de datos llamada Staging a partir de la base de datos Jardinería. La base de datos Staging es como un puente entre los sistemas que generan datos y los sistemas que los analizan. Recibe los datos, los limpia, los transforma y los organiza para que se puedan cargar en un </w:t>
      </w:r>
      <w:r w:rsidRPr="002A72C4">
        <w:rPr>
          <w:rFonts w:ascii="Arial" w:hAnsi="Arial" w:cs="Arial"/>
          <w:color w:val="2B2D38"/>
        </w:rPr>
        <w:t>almacén</w:t>
      </w:r>
      <w:r w:rsidRPr="002A72C4">
        <w:rPr>
          <w:rFonts w:ascii="Arial" w:hAnsi="Arial" w:cs="Arial"/>
          <w:color w:val="2B2D38"/>
        </w:rPr>
        <w:t xml:space="preserve"> de datos o utilizar en </w:t>
      </w:r>
      <w:r w:rsidRPr="002A72C4">
        <w:rPr>
          <w:rFonts w:ascii="Arial" w:hAnsi="Arial" w:cs="Arial"/>
          <w:color w:val="2B2D38"/>
        </w:rPr>
        <w:t>análisis</w:t>
      </w:r>
      <w:r w:rsidRPr="002A72C4">
        <w:rPr>
          <w:rFonts w:ascii="Arial" w:hAnsi="Arial" w:cs="Arial"/>
          <w:color w:val="2B2D38"/>
        </w:rPr>
        <w:t>.</w:t>
      </w:r>
    </w:p>
    <w:p w14:paraId="5CAC34A0" w14:textId="7CE89EB6"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xml:space="preserve">El proyecto se realizó en un entretenimiento llamado Google Colab, utilizando SQLite como base de datos. Esto permitió hacer todo el proceso de extracción, </w:t>
      </w:r>
      <w:r w:rsidRPr="002A72C4">
        <w:rPr>
          <w:rFonts w:ascii="Arial" w:hAnsi="Arial" w:cs="Arial"/>
          <w:color w:val="2B2D38"/>
        </w:rPr>
        <w:t>transformación</w:t>
      </w:r>
      <w:r w:rsidRPr="002A72C4">
        <w:rPr>
          <w:rFonts w:ascii="Arial" w:hAnsi="Arial" w:cs="Arial"/>
          <w:color w:val="2B2D38"/>
        </w:rPr>
        <w:t xml:space="preserve"> y carga de datos sin necesidad de más infraestructura. Los resultados son la estructura de la base de datos Staging, los scripts para migrar los datos y las copias de seguridad de ambas bases de datos.</w:t>
      </w:r>
    </w:p>
    <w:p w14:paraId="66CCF85A" w14:textId="77777777" w:rsidR="00063C07" w:rsidRDefault="00000000">
      <w:r>
        <w:br/>
      </w:r>
    </w:p>
    <w:p w14:paraId="09018E01" w14:textId="77777777" w:rsidR="00FE038A" w:rsidRDefault="00FE038A"/>
    <w:p w14:paraId="0019A86C" w14:textId="77777777" w:rsidR="00FE038A" w:rsidRDefault="00FE038A"/>
    <w:p w14:paraId="6B91E095" w14:textId="77777777" w:rsidR="002A72C4" w:rsidRDefault="002A72C4"/>
    <w:p w14:paraId="7B532997" w14:textId="77777777" w:rsidR="002A72C4" w:rsidRDefault="002A72C4"/>
    <w:p w14:paraId="0DD0894E" w14:textId="77777777" w:rsidR="002A72C4" w:rsidRDefault="002A72C4"/>
    <w:p w14:paraId="792A166A" w14:textId="77777777" w:rsidR="00FE038A" w:rsidRDefault="00FE038A"/>
    <w:p w14:paraId="4D9FA2CA" w14:textId="77777777" w:rsidR="00FE038A" w:rsidRDefault="00FE038A"/>
    <w:p w14:paraId="60607CC5" w14:textId="77777777" w:rsidR="00063C07" w:rsidRDefault="00000000">
      <w:pPr>
        <w:pStyle w:val="Ttulo1"/>
        <w:pBdr>
          <w:bottom w:val="single" w:sz="4" w:space="6" w:color="1F5C2E"/>
        </w:pBdr>
      </w:pPr>
      <w:bookmarkStart w:id="1" w:name="_Toc225279903"/>
      <w:r>
        <w:lastRenderedPageBreak/>
        <w:t>2. Objetivos</w:t>
      </w:r>
      <w:bookmarkEnd w:id="1"/>
    </w:p>
    <w:p w14:paraId="709F76DE" w14:textId="77777777" w:rsidR="00063C07" w:rsidRDefault="00000000">
      <w:pPr>
        <w:pStyle w:val="Ttulo2"/>
      </w:pPr>
      <w:bookmarkStart w:id="2" w:name="_Toc225279904"/>
      <w:r>
        <w:t>2.1 Objetivo General</w:t>
      </w:r>
      <w:bookmarkEnd w:id="2"/>
    </w:p>
    <w:p w14:paraId="30A012AB" w14:textId="71607F05" w:rsidR="00063C07" w:rsidRDefault="00000000">
      <w:pPr>
        <w:spacing w:after="160" w:line="480" w:lineRule="auto"/>
        <w:ind w:firstLine="720"/>
        <w:jc w:val="both"/>
      </w:pPr>
      <w:r>
        <w:rPr>
          <w:color w:val="000000"/>
        </w:rPr>
        <w:t>Analizar la base de datos Jardinería, identificar los datos relevantes para procesos analíticos y construir una base de datos Staging, mediante scripts SQL ejecutados en un entorno Google Colab con SQLite.</w:t>
      </w:r>
    </w:p>
    <w:p w14:paraId="07F8F2E1" w14:textId="77777777" w:rsidR="00063C07" w:rsidRDefault="00000000">
      <w:pPr>
        <w:pStyle w:val="Ttulo2"/>
      </w:pPr>
      <w:bookmarkStart w:id="3" w:name="_Toc225279905"/>
      <w:r>
        <w:t>2.2 Objetivos Específicos</w:t>
      </w:r>
      <w:bookmarkEnd w:id="3"/>
    </w:p>
    <w:p w14:paraId="748A6386" w14:textId="77777777" w:rsidR="00063C07" w:rsidRDefault="00000000">
      <w:pPr>
        <w:pStyle w:val="Prrafodelista"/>
        <w:numPr>
          <w:ilvl w:val="0"/>
          <w:numId w:val="2"/>
        </w:numPr>
        <w:spacing w:before="40" w:after="40" w:line="480" w:lineRule="auto"/>
      </w:pPr>
      <w:r>
        <w:rPr>
          <w:color w:val="000000"/>
        </w:rPr>
        <w:t>Revisar la estructura y los datos de la base de datos Jardinería para determinar su relevancia analítica.</w:t>
      </w:r>
    </w:p>
    <w:p w14:paraId="7C18F7F3" w14:textId="54471D42" w:rsidR="00063C07" w:rsidRDefault="00000000">
      <w:pPr>
        <w:pStyle w:val="Prrafodelista"/>
        <w:numPr>
          <w:ilvl w:val="0"/>
          <w:numId w:val="2"/>
        </w:numPr>
        <w:spacing w:before="40" w:after="40" w:line="480" w:lineRule="auto"/>
      </w:pPr>
      <w:r>
        <w:rPr>
          <w:color w:val="000000"/>
        </w:rPr>
        <w:t>Diseñar el modelo dimensional de la base de datos Staging, definiendo tablas de dimensiones y tablas de hechos.</w:t>
      </w:r>
    </w:p>
    <w:p w14:paraId="64ED113F" w14:textId="77777777" w:rsidR="00063C07" w:rsidRDefault="00000000">
      <w:pPr>
        <w:pStyle w:val="Prrafodelista"/>
        <w:numPr>
          <w:ilvl w:val="0"/>
          <w:numId w:val="2"/>
        </w:numPr>
        <w:spacing w:before="40" w:after="40" w:line="480" w:lineRule="auto"/>
      </w:pPr>
      <w:r>
        <w:rPr>
          <w:color w:val="000000"/>
        </w:rPr>
        <w:t>Construir los scripts SQL de creación de tablas e inserción de datos para la base de datos Staging.</w:t>
      </w:r>
    </w:p>
    <w:p w14:paraId="75BB9458" w14:textId="77777777" w:rsidR="00063C07" w:rsidRDefault="00000000">
      <w:pPr>
        <w:pStyle w:val="Prrafodelista"/>
        <w:numPr>
          <w:ilvl w:val="0"/>
          <w:numId w:val="2"/>
        </w:numPr>
        <w:spacing w:before="40" w:after="40" w:line="480" w:lineRule="auto"/>
      </w:pPr>
      <w:r>
        <w:rPr>
          <w:color w:val="000000"/>
        </w:rPr>
        <w:t>Validar la integridad y completitud de los datos migrados mediante consultas de verificación.</w:t>
      </w:r>
    </w:p>
    <w:p w14:paraId="3836FAD7" w14:textId="77777777" w:rsidR="00063C07" w:rsidRDefault="00000000">
      <w:pPr>
        <w:pStyle w:val="Prrafodelista"/>
        <w:numPr>
          <w:ilvl w:val="0"/>
          <w:numId w:val="2"/>
        </w:numPr>
        <w:spacing w:before="40" w:after="40" w:line="480" w:lineRule="auto"/>
      </w:pPr>
      <w:r>
        <w:rPr>
          <w:color w:val="000000"/>
        </w:rPr>
        <w:t>Generar los archivos de backup de ambas bases de datos y documentar el proceso.</w:t>
      </w:r>
    </w:p>
    <w:p w14:paraId="796FB276" w14:textId="77777777" w:rsidR="002A72C4" w:rsidRDefault="002A72C4"/>
    <w:p w14:paraId="20267B0B" w14:textId="77777777" w:rsidR="002A72C4" w:rsidRDefault="002A72C4"/>
    <w:p w14:paraId="00DDCA1A" w14:textId="77777777" w:rsidR="002A72C4" w:rsidRDefault="002A72C4"/>
    <w:p w14:paraId="082CCB80" w14:textId="77777777" w:rsidR="002A72C4" w:rsidRDefault="002A72C4"/>
    <w:p w14:paraId="214BDE9C" w14:textId="77777777" w:rsidR="002A72C4" w:rsidRDefault="002A72C4"/>
    <w:p w14:paraId="1DAB1DD0" w14:textId="77777777" w:rsidR="002A72C4" w:rsidRDefault="002A72C4"/>
    <w:p w14:paraId="41C3C352" w14:textId="77777777" w:rsidR="002A72C4" w:rsidRDefault="002A72C4"/>
    <w:p w14:paraId="53915644" w14:textId="77777777" w:rsidR="002A72C4" w:rsidRDefault="002A72C4"/>
    <w:p w14:paraId="71BF0C5B" w14:textId="77777777" w:rsidR="002A72C4" w:rsidRDefault="002A72C4"/>
    <w:p w14:paraId="33DBA13B" w14:textId="77777777" w:rsidR="002A72C4" w:rsidRDefault="002A72C4"/>
    <w:p w14:paraId="3041E226" w14:textId="4949EB7B" w:rsidR="00063C07" w:rsidRDefault="00000000">
      <w:r>
        <w:br/>
      </w:r>
    </w:p>
    <w:p w14:paraId="6A8D8FB0" w14:textId="77777777" w:rsidR="00063C07" w:rsidRDefault="00000000">
      <w:pPr>
        <w:pStyle w:val="Ttulo1"/>
        <w:pBdr>
          <w:bottom w:val="single" w:sz="4" w:space="6" w:color="1F5C2E"/>
        </w:pBdr>
      </w:pPr>
      <w:bookmarkStart w:id="4" w:name="_Toc225279906"/>
      <w:r>
        <w:lastRenderedPageBreak/>
        <w:t>3. Planteamiento del Problema</w:t>
      </w:r>
      <w:bookmarkEnd w:id="4"/>
    </w:p>
    <w:p w14:paraId="4B6E3E1F" w14:textId="684CD75C" w:rsidR="002A72C4" w:rsidRPr="002A72C4" w:rsidRDefault="002A72C4" w:rsidP="002A72C4">
      <w:pPr>
        <w:pStyle w:val="NormalWeb"/>
        <w:shd w:val="clear" w:color="auto" w:fill="FFFFFF"/>
        <w:spacing w:line="480" w:lineRule="auto"/>
        <w:rPr>
          <w:rFonts w:ascii="Arial" w:hAnsi="Arial" w:cs="Arial"/>
          <w:color w:val="2B2D38"/>
        </w:rPr>
      </w:pPr>
      <w:r w:rsidRPr="002A72C4">
        <w:rPr>
          <w:rFonts w:ascii="Arial" w:hAnsi="Arial" w:cs="Arial"/>
          <w:color w:val="2B2D38"/>
        </w:rPr>
        <w:t>La base de datos Jardinería se creó para manejar operaciones cotidianas de manera eficiente. Esto significa que está diseñada para registrar pedidos, gestionar pagos, actualizar el stock de productos y mantener la información de los clientes y empleados.</w:t>
      </w:r>
      <w:r>
        <w:rPr>
          <w:rFonts w:ascii="Arial" w:hAnsi="Arial" w:cs="Arial"/>
          <w:color w:val="2B2D38"/>
        </w:rPr>
        <w:t xml:space="preserve"> </w:t>
      </w:r>
      <w:r w:rsidRPr="002A72C4">
        <w:rPr>
          <w:rFonts w:ascii="Arial" w:hAnsi="Arial" w:cs="Arial"/>
          <w:color w:val="2B2D38"/>
        </w:rPr>
        <w:t>Sin embargo, este tipo de diseño tiene limitaciones importantes cuando necesita analizar la información de la empresa. Algunos de los problemas que se presentan:</w:t>
      </w:r>
    </w:p>
    <w:p w14:paraId="5F520D31" w14:textId="77777777"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La existencia de columnas con información que no está organizada, como descripciones en texto libre, que no son útiles para el análisis.</w:t>
      </w:r>
    </w:p>
    <w:p w14:paraId="69D0FA26" w14:textId="77777777"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La presencia de datos de contacto que no son necesarios o que no aportan mucho valor, como el fax o la dirección completa de un empleado.</w:t>
      </w:r>
    </w:p>
    <w:p w14:paraId="11196C7C" w14:textId="77777777"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La complejidad de las relaciones entre las tablas, lo que hace difícil crear consultas para analizar la información.</w:t>
      </w:r>
    </w:p>
    <w:p w14:paraId="17637B02" w14:textId="77777777"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La falta de métricas que ya están calculadas, como el valor total de cada línea de pedido.</w:t>
      </w:r>
    </w:p>
    <w:p w14:paraId="5E72CAC6" w14:textId="77777777" w:rsidR="002A72C4" w:rsidRPr="002A72C4" w:rsidRDefault="002A72C4" w:rsidP="002A72C4">
      <w:pPr>
        <w:pStyle w:val="NormalWeb"/>
        <w:shd w:val="clear" w:color="auto" w:fill="FFFFFF"/>
        <w:spacing w:before="150" w:beforeAutospacing="0" w:line="480" w:lineRule="auto"/>
        <w:rPr>
          <w:rFonts w:ascii="Arial" w:hAnsi="Arial" w:cs="Arial"/>
          <w:color w:val="2B2D38"/>
        </w:rPr>
      </w:pPr>
      <w:r w:rsidRPr="002A72C4">
        <w:rPr>
          <w:rFonts w:ascii="Arial" w:hAnsi="Arial" w:cs="Arial"/>
          <w:color w:val="2B2D38"/>
        </w:rPr>
        <w:t xml:space="preserve">Todos estos problemas tienen necesidad de crear una base de datos Staging. Esta base de datos debe centralizar solo la información relevante para el análisis, limpiar los datos, organizar de manera parcial y estructurarlos para que sea fácil generar informes e indicadores de negociación. Este es el primer paso antes de utilizar un Data Warehouse o una herramienta de </w:t>
      </w:r>
      <w:proofErr w:type="gramStart"/>
      <w:r w:rsidRPr="002A72C4">
        <w:rPr>
          <w:rFonts w:ascii="Arial" w:hAnsi="Arial" w:cs="Arial"/>
          <w:color w:val="2B2D38"/>
        </w:rPr>
        <w:t>Business Intelligence</w:t>
      </w:r>
      <w:proofErr w:type="gramEnd"/>
      <w:r w:rsidRPr="002A72C4">
        <w:rPr>
          <w:rFonts w:ascii="Arial" w:hAnsi="Arial" w:cs="Arial"/>
          <w:color w:val="2B2D38"/>
        </w:rPr>
        <w:t>.</w:t>
      </w:r>
    </w:p>
    <w:p w14:paraId="04A76E4B" w14:textId="77777777" w:rsidR="00063C07" w:rsidRDefault="00000000">
      <w:r>
        <w:lastRenderedPageBreak/>
        <w:br/>
      </w:r>
    </w:p>
    <w:p w14:paraId="263EE72C" w14:textId="77777777" w:rsidR="00063C07" w:rsidRDefault="00000000">
      <w:pPr>
        <w:pStyle w:val="Ttulo1"/>
        <w:pBdr>
          <w:bottom w:val="single" w:sz="4" w:space="6" w:color="1F5C2E"/>
        </w:pBdr>
      </w:pPr>
      <w:bookmarkStart w:id="5" w:name="_Toc225279907"/>
      <w:r>
        <w:t>4. Análisis del Problema</w:t>
      </w:r>
      <w:bookmarkEnd w:id="5"/>
    </w:p>
    <w:p w14:paraId="5637581A" w14:textId="77777777" w:rsidR="00063C07" w:rsidRDefault="00000000">
      <w:pPr>
        <w:pStyle w:val="Ttulo2"/>
      </w:pPr>
      <w:bookmarkStart w:id="6" w:name="_Toc225279908"/>
      <w:r>
        <w:t>4.1 Estructura de la Base de Datos Jardinería</w:t>
      </w:r>
      <w:bookmarkEnd w:id="6"/>
    </w:p>
    <w:p w14:paraId="243BC479" w14:textId="77777777" w:rsidR="00063C07" w:rsidRDefault="00000000">
      <w:pPr>
        <w:spacing w:after="160" w:line="480" w:lineRule="auto"/>
        <w:ind w:firstLine="720"/>
        <w:jc w:val="both"/>
      </w:pPr>
      <w:r>
        <w:rPr>
          <w:color w:val="000000"/>
        </w:rPr>
        <w:t>La base de datos Jardinería está compuesta por ocho (8) tablas relacionales que modelan el negocio de comercialización de productos de jardinería. La siguiente tabla resume su estructura:</w:t>
      </w:r>
    </w:p>
    <w:p w14:paraId="23ED266F" w14:textId="77777777" w:rsidR="00063C07" w:rsidRDefault="00063C0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760"/>
        <w:gridCol w:w="3400"/>
      </w:tblGrid>
      <w:tr w:rsidR="00063C07" w14:paraId="3DC7396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5BE826F2" w14:textId="77777777" w:rsidR="00063C07" w:rsidRDefault="00000000">
            <w:r>
              <w:rPr>
                <w:b/>
                <w:bCs/>
                <w:color w:val="FFFFFF"/>
                <w:sz w:val="20"/>
                <w:szCs w:val="20"/>
              </w:rPr>
              <w:t>Tabla</w:t>
            </w:r>
          </w:p>
        </w:tc>
        <w:tc>
          <w:tcPr>
            <w:tcW w:w="22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742AFBB6" w14:textId="77777777" w:rsidR="00063C07" w:rsidRDefault="00000000">
            <w:r>
              <w:rPr>
                <w:b/>
                <w:bCs/>
                <w:color w:val="FFFFFF"/>
                <w:sz w:val="20"/>
                <w:szCs w:val="20"/>
              </w:rPr>
              <w:t>Registros aprox.</w:t>
            </w:r>
          </w:p>
        </w:tc>
        <w:tc>
          <w:tcPr>
            <w:tcW w:w="176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3007613D" w14:textId="77777777" w:rsidR="00063C07" w:rsidRDefault="00000000">
            <w:r>
              <w:rPr>
                <w:b/>
                <w:bCs/>
                <w:color w:val="FFFFFF"/>
                <w:sz w:val="20"/>
                <w:szCs w:val="20"/>
              </w:rPr>
              <w:t>Tipo</w:t>
            </w:r>
          </w:p>
        </w:tc>
        <w:tc>
          <w:tcPr>
            <w:tcW w:w="34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262A3F32" w14:textId="77777777" w:rsidR="00063C07" w:rsidRDefault="00000000">
            <w:r>
              <w:rPr>
                <w:b/>
                <w:bCs/>
                <w:color w:val="FFFFFF"/>
                <w:sz w:val="20"/>
                <w:szCs w:val="20"/>
              </w:rPr>
              <w:t>Descripción</w:t>
            </w:r>
          </w:p>
        </w:tc>
      </w:tr>
      <w:tr w:rsidR="00063C07" w14:paraId="496FB3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F309C1" w14:textId="74640FB3" w:rsidR="00063C07" w:rsidRDefault="002A72C4">
            <w:r>
              <w:rPr>
                <w:color w:val="000000"/>
                <w:sz w:val="20"/>
                <w:szCs w:val="20"/>
              </w:rPr>
              <w:t>O</w:t>
            </w:r>
            <w:r w:rsidR="00000000">
              <w:rPr>
                <w:color w:val="000000"/>
                <w:sz w:val="20"/>
                <w:szCs w:val="20"/>
              </w:rPr>
              <w:t>ficina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C9EDF4" w14:textId="77777777" w:rsidR="00063C07" w:rsidRDefault="00000000">
            <w:r>
              <w:rPr>
                <w:color w:val="000000"/>
                <w:sz w:val="20"/>
                <w:szCs w:val="20"/>
              </w:rPr>
              <w:t>9</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BA965D" w14:textId="77777777" w:rsidR="00063C07" w:rsidRDefault="00000000">
            <w:r>
              <w:rPr>
                <w:color w:val="000000"/>
                <w:sz w:val="20"/>
                <w:szCs w:val="20"/>
              </w:rPr>
              <w:t>Catálogo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2736D8" w14:textId="77777777" w:rsidR="00063C07" w:rsidRDefault="00000000">
            <w:r>
              <w:rPr>
                <w:color w:val="000000"/>
                <w:sz w:val="20"/>
                <w:szCs w:val="20"/>
              </w:rPr>
              <w:t>Oficinas de la empresa a nivel global</w:t>
            </w:r>
          </w:p>
        </w:tc>
      </w:tr>
      <w:tr w:rsidR="00063C07" w14:paraId="53D5C4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041FD" w14:textId="55AA29EF" w:rsidR="00063C07" w:rsidRDefault="002A72C4">
            <w:r>
              <w:rPr>
                <w:color w:val="000000"/>
                <w:sz w:val="20"/>
                <w:szCs w:val="20"/>
              </w:rPr>
              <w:t>E</w:t>
            </w:r>
            <w:r w:rsidR="00000000">
              <w:rPr>
                <w:color w:val="000000"/>
                <w:sz w:val="20"/>
                <w:szCs w:val="20"/>
              </w:rPr>
              <w:t>mpleado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0744E" w14:textId="77777777" w:rsidR="00063C07" w:rsidRDefault="00000000">
            <w:r>
              <w:rPr>
                <w:color w:val="000000"/>
                <w:sz w:val="20"/>
                <w:szCs w:val="20"/>
              </w:rPr>
              <w:t>31</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7AB5AC" w14:textId="77777777" w:rsidR="00063C07" w:rsidRDefault="00000000">
            <w:r>
              <w:rPr>
                <w:color w:val="000000"/>
                <w:sz w:val="20"/>
                <w:szCs w:val="20"/>
              </w:rPr>
              <w:t>Catálogo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983929" w14:textId="77777777" w:rsidR="00063C07" w:rsidRDefault="00000000">
            <w:r>
              <w:rPr>
                <w:color w:val="000000"/>
                <w:sz w:val="20"/>
                <w:szCs w:val="20"/>
              </w:rPr>
              <w:t>Personal con jerarquía y asignación por oficina</w:t>
            </w:r>
          </w:p>
        </w:tc>
      </w:tr>
      <w:tr w:rsidR="00063C07" w14:paraId="4CB655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288CC" w14:textId="77777777" w:rsidR="00063C07" w:rsidRDefault="00000000">
            <w:proofErr w:type="spellStart"/>
            <w:r>
              <w:rPr>
                <w:color w:val="000000"/>
                <w:sz w:val="20"/>
                <w:szCs w:val="20"/>
              </w:rPr>
              <w:t>Categoria_producto</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D6CD49" w14:textId="77777777" w:rsidR="00063C07" w:rsidRDefault="00000000">
            <w:r>
              <w:rPr>
                <w:color w:val="000000"/>
                <w:sz w:val="20"/>
                <w:szCs w:val="20"/>
              </w:rPr>
              <w:t>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8E0E76" w14:textId="77777777" w:rsidR="00063C07" w:rsidRDefault="00000000">
            <w:r>
              <w:rPr>
                <w:color w:val="000000"/>
                <w:sz w:val="20"/>
                <w:szCs w:val="20"/>
              </w:rPr>
              <w:t>Catálogo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D8D66" w14:textId="77777777" w:rsidR="00063C07" w:rsidRDefault="00000000">
            <w:r>
              <w:rPr>
                <w:color w:val="000000"/>
                <w:sz w:val="20"/>
                <w:szCs w:val="20"/>
              </w:rPr>
              <w:t>Clasificación de productos por tipo</w:t>
            </w:r>
          </w:p>
        </w:tc>
      </w:tr>
      <w:tr w:rsidR="00063C07" w14:paraId="052A343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33D3F" w14:textId="3095CB6C" w:rsidR="00063C07" w:rsidRDefault="002A72C4">
            <w:r>
              <w:rPr>
                <w:color w:val="000000"/>
                <w:sz w:val="20"/>
                <w:szCs w:val="20"/>
              </w:rPr>
              <w:t>C</w:t>
            </w:r>
            <w:r w:rsidR="00000000">
              <w:rPr>
                <w:color w:val="000000"/>
                <w:sz w:val="20"/>
                <w:szCs w:val="20"/>
              </w:rPr>
              <w:t>liente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15E4C" w14:textId="77777777" w:rsidR="00063C07" w:rsidRDefault="00000000">
            <w:r>
              <w:rPr>
                <w:color w:val="000000"/>
                <w:sz w:val="20"/>
                <w:szCs w:val="20"/>
              </w:rPr>
              <w:t>36</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B5D3B" w14:textId="77777777" w:rsidR="00063C07" w:rsidRDefault="00000000">
            <w:r>
              <w:rPr>
                <w:color w:val="000000"/>
                <w:sz w:val="20"/>
                <w:szCs w:val="20"/>
              </w:rPr>
              <w:t>Maestro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046F2F" w14:textId="77777777" w:rsidR="00063C07" w:rsidRDefault="00000000">
            <w:r>
              <w:rPr>
                <w:color w:val="000000"/>
                <w:sz w:val="20"/>
                <w:szCs w:val="20"/>
              </w:rPr>
              <w:t>Clientes con contacto, dirección y crédito</w:t>
            </w:r>
          </w:p>
        </w:tc>
      </w:tr>
      <w:tr w:rsidR="00063C07" w14:paraId="35FAC23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230404" w14:textId="70D2C798" w:rsidR="00063C07" w:rsidRDefault="002A72C4">
            <w:r>
              <w:rPr>
                <w:color w:val="000000"/>
                <w:sz w:val="20"/>
                <w:szCs w:val="20"/>
              </w:rPr>
              <w:t>P</w:t>
            </w:r>
            <w:r w:rsidR="00000000">
              <w:rPr>
                <w:color w:val="000000"/>
                <w:sz w:val="20"/>
                <w:szCs w:val="20"/>
              </w:rPr>
              <w:t>roducto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5DF0F5" w14:textId="77777777" w:rsidR="00063C07" w:rsidRDefault="00000000">
            <w:r>
              <w:rPr>
                <w:color w:val="000000"/>
                <w:sz w:val="20"/>
                <w:szCs w:val="20"/>
              </w:rPr>
              <w:t>276+</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1C93C" w14:textId="77777777" w:rsidR="00063C07" w:rsidRDefault="00000000">
            <w:r>
              <w:rPr>
                <w:color w:val="000000"/>
                <w:sz w:val="20"/>
                <w:szCs w:val="20"/>
              </w:rPr>
              <w:t>Maestro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1E1A7" w14:textId="77777777" w:rsidR="00063C07" w:rsidRDefault="00000000">
            <w:r>
              <w:rPr>
                <w:color w:val="000000"/>
                <w:sz w:val="20"/>
                <w:szCs w:val="20"/>
              </w:rPr>
              <w:t>Productos con precio, stock y proveedor</w:t>
            </w:r>
          </w:p>
        </w:tc>
      </w:tr>
      <w:tr w:rsidR="00063C07" w14:paraId="0CC425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9D69A" w14:textId="723D88E9" w:rsidR="00063C07" w:rsidRDefault="002A72C4">
            <w:r>
              <w:rPr>
                <w:color w:val="000000"/>
                <w:sz w:val="20"/>
                <w:szCs w:val="20"/>
              </w:rPr>
              <w:t>P</w:t>
            </w:r>
            <w:r w:rsidR="00000000">
              <w:rPr>
                <w:color w:val="000000"/>
                <w:sz w:val="20"/>
                <w:szCs w:val="20"/>
              </w:rPr>
              <w:t>edido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AC03D" w14:textId="77777777" w:rsidR="00063C07" w:rsidRDefault="00000000">
            <w:r>
              <w:rPr>
                <w:color w:val="000000"/>
                <w:sz w:val="20"/>
                <w:szCs w:val="20"/>
              </w:rPr>
              <w:t>115+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9DCC62" w14:textId="77777777" w:rsidR="00063C07" w:rsidRDefault="00000000">
            <w:r>
              <w:rPr>
                <w:color w:val="000000"/>
                <w:sz w:val="20"/>
                <w:szCs w:val="20"/>
              </w:rPr>
              <w:t>Transaccional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B6BED7" w14:textId="77777777" w:rsidR="00063C07" w:rsidRDefault="00000000">
            <w:r>
              <w:rPr>
                <w:color w:val="000000"/>
                <w:sz w:val="20"/>
                <w:szCs w:val="20"/>
              </w:rPr>
              <w:t>Cabecera de pedidos con estado y fechas</w:t>
            </w:r>
          </w:p>
        </w:tc>
      </w:tr>
      <w:tr w:rsidR="00063C07" w14:paraId="034474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E1888" w14:textId="77777777" w:rsidR="00063C07" w:rsidRDefault="00000000">
            <w:proofErr w:type="spellStart"/>
            <w:r>
              <w:rPr>
                <w:color w:val="000000"/>
                <w:sz w:val="20"/>
                <w:szCs w:val="20"/>
              </w:rPr>
              <w:t>detalle_pedido</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FF38B" w14:textId="77777777" w:rsidR="00063C07" w:rsidRDefault="00000000">
            <w:r>
              <w:rPr>
                <w:color w:val="000000"/>
                <w:sz w:val="20"/>
                <w:szCs w:val="20"/>
              </w:rPr>
              <w:t>~300+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9F090B" w14:textId="77777777" w:rsidR="00063C07" w:rsidRDefault="00000000">
            <w:r>
              <w:rPr>
                <w:color w:val="000000"/>
                <w:sz w:val="20"/>
                <w:szCs w:val="20"/>
              </w:rPr>
              <w:t>Transaccional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AB3E6" w14:textId="77777777" w:rsidR="00063C07" w:rsidRDefault="00000000">
            <w:r>
              <w:rPr>
                <w:color w:val="000000"/>
                <w:sz w:val="20"/>
                <w:szCs w:val="20"/>
              </w:rPr>
              <w:t>Líneas de pedido con cantidad y precio</w:t>
            </w:r>
          </w:p>
        </w:tc>
      </w:tr>
      <w:tr w:rsidR="00063C07" w14:paraId="1981E4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B9B9B" w14:textId="2CE164FF" w:rsidR="00063C07" w:rsidRDefault="002A72C4">
            <w:r>
              <w:rPr>
                <w:color w:val="000000"/>
                <w:sz w:val="20"/>
                <w:szCs w:val="20"/>
              </w:rPr>
              <w:t>P</w:t>
            </w:r>
            <w:r w:rsidR="00000000">
              <w:rPr>
                <w:color w:val="000000"/>
                <w:sz w:val="20"/>
                <w:szCs w:val="20"/>
              </w:rPr>
              <w:t>ago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D75F5" w14:textId="77777777" w:rsidR="00063C07" w:rsidRDefault="00000000">
            <w:r>
              <w:rPr>
                <w:color w:val="000000"/>
                <w:sz w:val="20"/>
                <w:szCs w:val="20"/>
              </w:rPr>
              <w:t>26</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331118" w14:textId="77777777" w:rsidR="00063C07" w:rsidRDefault="00000000">
            <w:r>
              <w:rPr>
                <w:color w:val="000000"/>
                <w:sz w:val="20"/>
                <w:szCs w:val="20"/>
              </w:rPr>
              <w:t>Transaccional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39E6F" w14:textId="77777777" w:rsidR="00063C07" w:rsidRDefault="00000000">
            <w:r>
              <w:rPr>
                <w:color w:val="000000"/>
                <w:sz w:val="20"/>
                <w:szCs w:val="20"/>
              </w:rPr>
              <w:t>Pagos de clientes con forma y monto</w:t>
            </w:r>
          </w:p>
        </w:tc>
      </w:tr>
    </w:tbl>
    <w:p w14:paraId="05745BCE" w14:textId="77777777" w:rsidR="002A72C4" w:rsidRDefault="002A72C4">
      <w:pPr>
        <w:pStyle w:val="Ttulo2"/>
      </w:pPr>
      <w:bookmarkStart w:id="7" w:name="_Toc225279909"/>
    </w:p>
    <w:p w14:paraId="18EB5E5B" w14:textId="0F13CB8B" w:rsidR="00063C07" w:rsidRDefault="00000000">
      <w:pPr>
        <w:pStyle w:val="Ttulo2"/>
      </w:pPr>
      <w:r>
        <w:t>4.2 Identificación de Datos Relevantes y No Relevantes</w:t>
      </w:r>
      <w:bookmarkEnd w:id="7"/>
    </w:p>
    <w:p w14:paraId="188F7CE9" w14:textId="77777777" w:rsidR="00063C07" w:rsidRDefault="00000000">
      <w:pPr>
        <w:spacing w:after="160" w:line="480" w:lineRule="auto"/>
        <w:ind w:firstLine="720"/>
        <w:jc w:val="both"/>
      </w:pPr>
      <w:r>
        <w:rPr>
          <w:color w:val="000000"/>
        </w:rPr>
        <w:t>Para determinar qué datos debían trasladarse a la base Staging, se aplicaron los siguientes criterios de análisis:</w:t>
      </w:r>
    </w:p>
    <w:p w14:paraId="53B7C4CB" w14:textId="77777777" w:rsidR="00063C07" w:rsidRDefault="00000000">
      <w:pPr>
        <w:pStyle w:val="Prrafodelista"/>
        <w:numPr>
          <w:ilvl w:val="0"/>
          <w:numId w:val="2"/>
        </w:numPr>
        <w:spacing w:before="40" w:after="40" w:line="480" w:lineRule="auto"/>
      </w:pPr>
      <w:r>
        <w:rPr>
          <w:color w:val="000000"/>
        </w:rPr>
        <w:t>Relevancia analítica: el dato debe permitir calcular métricas de negocio (ventas, ingresos, pagos, rotación de inventario).</w:t>
      </w:r>
    </w:p>
    <w:p w14:paraId="4C058AE5" w14:textId="77777777" w:rsidR="00063C07" w:rsidRDefault="00000000">
      <w:pPr>
        <w:pStyle w:val="Prrafodelista"/>
        <w:numPr>
          <w:ilvl w:val="0"/>
          <w:numId w:val="2"/>
        </w:numPr>
        <w:spacing w:before="40" w:after="40" w:line="480" w:lineRule="auto"/>
      </w:pPr>
      <w:r>
        <w:rPr>
          <w:color w:val="000000"/>
        </w:rPr>
        <w:lastRenderedPageBreak/>
        <w:t>Estructuración: el dato debe estar en formato estructurado y no en texto libre extenso.</w:t>
      </w:r>
    </w:p>
    <w:p w14:paraId="0BAE434B" w14:textId="77777777" w:rsidR="00063C07" w:rsidRDefault="00000000">
      <w:pPr>
        <w:pStyle w:val="Prrafodelista"/>
        <w:numPr>
          <w:ilvl w:val="0"/>
          <w:numId w:val="2"/>
        </w:numPr>
        <w:spacing w:before="40" w:after="40" w:line="480" w:lineRule="auto"/>
      </w:pPr>
      <w:r>
        <w:rPr>
          <w:color w:val="000000"/>
        </w:rPr>
        <w:t>No redundancia: se eliminaron campos duplicados o derivables de otros (por ejemplo, fax es redundante con teléfono).</w:t>
      </w:r>
    </w:p>
    <w:p w14:paraId="37584E64" w14:textId="77777777" w:rsidR="00063C07" w:rsidRDefault="00000000">
      <w:pPr>
        <w:pStyle w:val="Prrafodelista"/>
        <w:numPr>
          <w:ilvl w:val="0"/>
          <w:numId w:val="2"/>
        </w:numPr>
        <w:spacing w:before="40" w:after="40" w:line="480" w:lineRule="auto"/>
      </w:pPr>
      <w:r>
        <w:rPr>
          <w:color w:val="000000"/>
        </w:rPr>
        <w:t>Granularidad: se priorizaron campos que permiten segmentación por dimensiones (país, ciudad, categoría, empleado).</w:t>
      </w:r>
    </w:p>
    <w:p w14:paraId="51C42A5E" w14:textId="77777777" w:rsidR="00063C07" w:rsidRDefault="00063C0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00"/>
        <w:gridCol w:w="2360"/>
      </w:tblGrid>
      <w:tr w:rsidR="00063C07" w14:paraId="355290F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6D9A4265" w14:textId="77777777" w:rsidR="00063C07" w:rsidRDefault="00000000">
            <w:r>
              <w:rPr>
                <w:b/>
                <w:bCs/>
                <w:color w:val="FFFFFF"/>
                <w:sz w:val="20"/>
                <w:szCs w:val="20"/>
              </w:rPr>
              <w:t>Tabla origen</w:t>
            </w:r>
          </w:p>
        </w:tc>
        <w:tc>
          <w:tcPr>
            <w:tcW w:w="26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51F20C42" w14:textId="77777777" w:rsidR="00063C07" w:rsidRDefault="00000000">
            <w:r>
              <w:rPr>
                <w:b/>
                <w:bCs/>
                <w:color w:val="FFFFFF"/>
                <w:sz w:val="20"/>
                <w:szCs w:val="20"/>
              </w:rPr>
              <w:t>Campo excluido</w:t>
            </w:r>
          </w:p>
        </w:tc>
        <w:tc>
          <w:tcPr>
            <w:tcW w:w="20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4DCD2BA6" w14:textId="77777777" w:rsidR="00063C07" w:rsidRDefault="00000000">
            <w:r>
              <w:rPr>
                <w:b/>
                <w:bCs/>
                <w:color w:val="FFFFFF"/>
                <w:sz w:val="20"/>
                <w:szCs w:val="20"/>
              </w:rPr>
              <w:t>Razón de exclusión</w:t>
            </w:r>
          </w:p>
        </w:tc>
        <w:tc>
          <w:tcPr>
            <w:tcW w:w="236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531059D1" w14:textId="77777777" w:rsidR="00063C07" w:rsidRDefault="00000000">
            <w:r>
              <w:rPr>
                <w:b/>
                <w:bCs/>
                <w:color w:val="FFFFFF"/>
                <w:sz w:val="20"/>
                <w:szCs w:val="20"/>
              </w:rPr>
              <w:t>Destino Staging</w:t>
            </w:r>
          </w:p>
        </w:tc>
      </w:tr>
      <w:tr w:rsidR="00063C07" w14:paraId="30CD8E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8F94F1" w14:textId="77777777" w:rsidR="00063C07" w:rsidRDefault="00000000">
            <w:r>
              <w:rPr>
                <w:color w:val="000000"/>
                <w:sz w:val="20"/>
                <w:szCs w:val="20"/>
              </w:rPr>
              <w:t>oficina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1B327" w14:textId="77777777" w:rsidR="00063C07" w:rsidRDefault="00000000">
            <w:r>
              <w:rPr>
                <w:color w:val="000000"/>
                <w:sz w:val="20"/>
                <w:szCs w:val="20"/>
              </w:rPr>
              <w:t>linea_direccion1, linea_direccion2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528B39" w14:textId="77777777" w:rsidR="00063C07" w:rsidRDefault="00000000">
            <w:r>
              <w:rPr>
                <w:color w:val="000000"/>
                <w:sz w:val="20"/>
                <w:szCs w:val="20"/>
              </w:rPr>
              <w:t>Dato operativo, no analítico</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4026B" w14:textId="77777777" w:rsidR="00063C07" w:rsidRDefault="00000000">
            <w:proofErr w:type="spellStart"/>
            <w:r>
              <w:rPr>
                <w:color w:val="000000"/>
                <w:sz w:val="20"/>
                <w:szCs w:val="20"/>
              </w:rPr>
              <w:t>dim_oficina</w:t>
            </w:r>
            <w:proofErr w:type="spellEnd"/>
          </w:p>
        </w:tc>
      </w:tr>
      <w:tr w:rsidR="00063C07" w14:paraId="77CD837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D9DC9E" w14:textId="77777777" w:rsidR="00063C07" w:rsidRDefault="00000000">
            <w:r>
              <w:rPr>
                <w:color w:val="000000"/>
                <w:sz w:val="20"/>
                <w:szCs w:val="20"/>
              </w:rPr>
              <w:t>empleado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F18AC4" w14:textId="77777777" w:rsidR="00063C07" w:rsidRDefault="00000000">
            <w:proofErr w:type="spellStart"/>
            <w:r>
              <w:rPr>
                <w:color w:val="000000"/>
                <w:sz w:val="20"/>
                <w:szCs w:val="20"/>
              </w:rPr>
              <w:t>extension</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5543A" w14:textId="77777777" w:rsidR="00063C07" w:rsidRDefault="00000000">
            <w:r>
              <w:rPr>
                <w:color w:val="000000"/>
                <w:sz w:val="20"/>
                <w:szCs w:val="20"/>
              </w:rPr>
              <w:t>Dato interno de PBX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CF270" w14:textId="77777777" w:rsidR="00063C07" w:rsidRDefault="00000000">
            <w:proofErr w:type="spellStart"/>
            <w:r>
              <w:rPr>
                <w:color w:val="000000"/>
                <w:sz w:val="20"/>
                <w:szCs w:val="20"/>
              </w:rPr>
              <w:t>dim_empleado</w:t>
            </w:r>
            <w:proofErr w:type="spellEnd"/>
          </w:p>
        </w:tc>
      </w:tr>
      <w:tr w:rsidR="00063C07" w14:paraId="4F92E28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39185E" w14:textId="77777777" w:rsidR="00063C07" w:rsidRDefault="00000000">
            <w:r>
              <w:rPr>
                <w:color w:val="000000"/>
                <w:sz w:val="20"/>
                <w:szCs w:val="20"/>
              </w:rPr>
              <w:t>cliente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68812E" w14:textId="77777777" w:rsidR="00063C07" w:rsidRDefault="00000000">
            <w:r>
              <w:rPr>
                <w:color w:val="000000"/>
                <w:sz w:val="20"/>
                <w:szCs w:val="20"/>
              </w:rPr>
              <w:t xml:space="preserve">fax, </w:t>
            </w:r>
            <w:proofErr w:type="spellStart"/>
            <w:r>
              <w:rPr>
                <w:color w:val="000000"/>
                <w:sz w:val="20"/>
                <w:szCs w:val="20"/>
              </w:rPr>
              <w:t>linea_direccion</w:t>
            </w:r>
            <w:proofErr w:type="spellEnd"/>
            <w:r>
              <w:rPr>
                <w:color w:val="000000"/>
                <w:sz w:val="20"/>
                <w:szCs w:val="20"/>
              </w:rPr>
              <w:t xml:space="preserve">*, </w:t>
            </w:r>
            <w:proofErr w:type="spellStart"/>
            <w:r>
              <w:rPr>
                <w:color w:val="000000"/>
                <w:sz w:val="20"/>
                <w:szCs w:val="20"/>
              </w:rPr>
              <w:t>codigo_postal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06992" w14:textId="77777777" w:rsidR="00063C07" w:rsidRDefault="00000000">
            <w:r>
              <w:rPr>
                <w:color w:val="000000"/>
                <w:sz w:val="20"/>
                <w:szCs w:val="20"/>
              </w:rPr>
              <w:t>Datos de contacto, no BI</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4EF827" w14:textId="77777777" w:rsidR="00063C07" w:rsidRDefault="00000000">
            <w:proofErr w:type="spellStart"/>
            <w:r>
              <w:rPr>
                <w:color w:val="000000"/>
                <w:sz w:val="20"/>
                <w:szCs w:val="20"/>
              </w:rPr>
              <w:t>dim_cliente</w:t>
            </w:r>
            <w:proofErr w:type="spellEnd"/>
          </w:p>
        </w:tc>
      </w:tr>
      <w:tr w:rsidR="00063C07" w14:paraId="2BD7960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87642" w14:textId="77777777" w:rsidR="00063C07" w:rsidRDefault="00000000">
            <w:proofErr w:type="spellStart"/>
            <w:r>
              <w:rPr>
                <w:color w:val="000000"/>
                <w:sz w:val="20"/>
                <w:szCs w:val="20"/>
              </w:rPr>
              <w:t>Categoria_producto</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ADA46F" w14:textId="77777777" w:rsidR="00063C07" w:rsidRDefault="00000000">
            <w:proofErr w:type="spellStart"/>
            <w:r>
              <w:rPr>
                <w:color w:val="000000"/>
                <w:sz w:val="20"/>
                <w:szCs w:val="20"/>
              </w:rPr>
              <w:t>descripcion_texto</w:t>
            </w:r>
            <w:proofErr w:type="spellEnd"/>
            <w:r>
              <w:rPr>
                <w:color w:val="000000"/>
                <w:sz w:val="20"/>
                <w:szCs w:val="20"/>
              </w:rPr>
              <w:t xml:space="preserve">, </w:t>
            </w:r>
            <w:proofErr w:type="spellStart"/>
            <w:r>
              <w:rPr>
                <w:color w:val="000000"/>
                <w:sz w:val="20"/>
                <w:szCs w:val="20"/>
              </w:rPr>
              <w:t>descripcion_html</w:t>
            </w:r>
            <w:proofErr w:type="spellEnd"/>
            <w:r>
              <w:rPr>
                <w:color w:val="000000"/>
                <w:sz w:val="20"/>
                <w:szCs w:val="20"/>
              </w:rPr>
              <w:t>, imagen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8A03BA" w14:textId="77777777" w:rsidR="00063C07" w:rsidRDefault="00000000">
            <w:r>
              <w:rPr>
                <w:color w:val="000000"/>
                <w:sz w:val="20"/>
                <w:szCs w:val="20"/>
              </w:rPr>
              <w:t>Contenido web, no estructurado</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BDC267" w14:textId="77777777" w:rsidR="00063C07" w:rsidRDefault="00000000">
            <w:proofErr w:type="spellStart"/>
            <w:r>
              <w:rPr>
                <w:color w:val="000000"/>
                <w:sz w:val="20"/>
                <w:szCs w:val="20"/>
              </w:rPr>
              <w:t>dim_categoria</w:t>
            </w:r>
            <w:proofErr w:type="spellEnd"/>
          </w:p>
        </w:tc>
      </w:tr>
      <w:tr w:rsidR="00063C07" w14:paraId="0F16559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25AC4" w14:textId="77777777" w:rsidR="00063C07" w:rsidRDefault="00000000">
            <w:r>
              <w:rPr>
                <w:color w:val="000000"/>
                <w:sz w:val="20"/>
                <w:szCs w:val="20"/>
              </w:rPr>
              <w:t>producto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80BFBC" w14:textId="77777777" w:rsidR="00063C07" w:rsidRDefault="00000000">
            <w:r>
              <w:rPr>
                <w:color w:val="000000"/>
                <w:sz w:val="20"/>
                <w:szCs w:val="20"/>
              </w:rPr>
              <w:t xml:space="preserve">dimensiones, </w:t>
            </w:r>
            <w:proofErr w:type="spellStart"/>
            <w:r>
              <w:rPr>
                <w:color w:val="000000"/>
                <w:sz w:val="20"/>
                <w:szCs w:val="20"/>
              </w:rPr>
              <w:t>descripcion</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8616C" w14:textId="77777777" w:rsidR="00063C07" w:rsidRDefault="00000000">
            <w:r>
              <w:rPr>
                <w:color w:val="000000"/>
                <w:sz w:val="20"/>
                <w:szCs w:val="20"/>
              </w:rPr>
              <w:t>Texto libre, no analítico</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E22B5" w14:textId="77777777" w:rsidR="00063C07" w:rsidRDefault="00000000">
            <w:proofErr w:type="spellStart"/>
            <w:r>
              <w:rPr>
                <w:color w:val="000000"/>
                <w:sz w:val="20"/>
                <w:szCs w:val="20"/>
              </w:rPr>
              <w:t>dim_producto</w:t>
            </w:r>
            <w:proofErr w:type="spellEnd"/>
          </w:p>
        </w:tc>
      </w:tr>
      <w:tr w:rsidR="00063C07" w14:paraId="3CA4BEA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F67DC" w14:textId="77777777" w:rsidR="00063C07" w:rsidRDefault="00000000">
            <w:r>
              <w:rPr>
                <w:color w:val="000000"/>
                <w:sz w:val="20"/>
                <w:szCs w:val="20"/>
              </w:rPr>
              <w:t xml:space="preserve">pedido + </w:t>
            </w:r>
            <w:proofErr w:type="spellStart"/>
            <w:r>
              <w:rPr>
                <w:color w:val="000000"/>
                <w:sz w:val="20"/>
                <w:szCs w:val="20"/>
              </w:rPr>
              <w:t>detalle_pedido</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A05E7B" w14:textId="77777777" w:rsidR="00063C07" w:rsidRDefault="00000000">
            <w:r>
              <w:rPr>
                <w:color w:val="000000"/>
                <w:sz w:val="20"/>
                <w:szCs w:val="20"/>
              </w:rPr>
              <w:t>comentarios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55C50" w14:textId="77777777" w:rsidR="00063C07" w:rsidRDefault="00000000">
            <w:r>
              <w:rPr>
                <w:color w:val="000000"/>
                <w:sz w:val="20"/>
                <w:szCs w:val="20"/>
              </w:rPr>
              <w:t>Texto libre sin valor BI</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C35BC8" w14:textId="77777777" w:rsidR="00063C07" w:rsidRDefault="00000000">
            <w:proofErr w:type="spellStart"/>
            <w:r>
              <w:rPr>
                <w:color w:val="000000"/>
                <w:sz w:val="20"/>
                <w:szCs w:val="20"/>
              </w:rPr>
              <w:t>fact_pedidos</w:t>
            </w:r>
            <w:proofErr w:type="spellEnd"/>
          </w:p>
        </w:tc>
      </w:tr>
      <w:tr w:rsidR="00063C07" w14:paraId="192C741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32F2F3" w14:textId="77777777" w:rsidR="00063C07" w:rsidRDefault="00000000">
            <w:r>
              <w:rPr>
                <w:color w:val="000000"/>
                <w:sz w:val="20"/>
                <w:szCs w:val="20"/>
              </w:rPr>
              <w:t>pago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F056F" w14:textId="77777777" w:rsidR="00063C07" w:rsidRDefault="00000000">
            <w:r>
              <w:rPr>
                <w:color w:val="0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02CCC" w14:textId="77777777" w:rsidR="00063C07" w:rsidRDefault="00000000">
            <w:r>
              <w:rPr>
                <w:color w:val="000000"/>
                <w:sz w:val="20"/>
                <w:szCs w:val="20"/>
              </w:rPr>
              <w:t>Todos los campos son relevantes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34DCC" w14:textId="77777777" w:rsidR="00063C07" w:rsidRDefault="00000000">
            <w:proofErr w:type="spellStart"/>
            <w:r>
              <w:rPr>
                <w:color w:val="000000"/>
                <w:sz w:val="20"/>
                <w:szCs w:val="20"/>
              </w:rPr>
              <w:t>fact_pagos</w:t>
            </w:r>
            <w:proofErr w:type="spellEnd"/>
          </w:p>
        </w:tc>
      </w:tr>
    </w:tbl>
    <w:p w14:paraId="7413C494" w14:textId="77777777" w:rsidR="00063C07" w:rsidRDefault="00000000">
      <w:r>
        <w:br/>
      </w:r>
    </w:p>
    <w:p w14:paraId="1BF68565" w14:textId="77777777" w:rsidR="00B8685B" w:rsidRDefault="00B8685B"/>
    <w:p w14:paraId="47851958" w14:textId="77777777" w:rsidR="00B8685B" w:rsidRDefault="00B8685B"/>
    <w:p w14:paraId="7A6B61C3" w14:textId="77777777" w:rsidR="00B8685B" w:rsidRDefault="00B8685B"/>
    <w:p w14:paraId="6A954458" w14:textId="77777777" w:rsidR="00B8685B" w:rsidRDefault="00B8685B"/>
    <w:p w14:paraId="38B77C84" w14:textId="77777777" w:rsidR="00B8685B" w:rsidRDefault="00B8685B"/>
    <w:p w14:paraId="7C336936" w14:textId="77777777" w:rsidR="00B8685B" w:rsidRDefault="00B8685B"/>
    <w:p w14:paraId="634FCF17" w14:textId="77777777" w:rsidR="00B8685B" w:rsidRDefault="00B8685B"/>
    <w:p w14:paraId="0054A9E5" w14:textId="77777777" w:rsidR="00B8685B" w:rsidRDefault="00B8685B"/>
    <w:p w14:paraId="4C42C5CE" w14:textId="77777777" w:rsidR="00B8685B" w:rsidRDefault="00B8685B"/>
    <w:p w14:paraId="1034CF4C" w14:textId="77777777" w:rsidR="00B8685B" w:rsidRDefault="00B8685B"/>
    <w:p w14:paraId="3569554E" w14:textId="77777777" w:rsidR="00063C07" w:rsidRDefault="00000000">
      <w:pPr>
        <w:pStyle w:val="Ttulo1"/>
        <w:pBdr>
          <w:bottom w:val="single" w:sz="4" w:space="6" w:color="1F5C2E"/>
        </w:pBdr>
      </w:pPr>
      <w:bookmarkStart w:id="8" w:name="_Toc225279910"/>
      <w:r>
        <w:lastRenderedPageBreak/>
        <w:t>5. Propuesta de Solución</w:t>
      </w:r>
      <w:bookmarkEnd w:id="8"/>
    </w:p>
    <w:p w14:paraId="5DA1170D" w14:textId="0F4BE160" w:rsidR="00063C07" w:rsidRDefault="00000000">
      <w:pPr>
        <w:pStyle w:val="Ttulo2"/>
      </w:pPr>
      <w:bookmarkStart w:id="9" w:name="_Toc225279912"/>
      <w:r>
        <w:t>5.</w:t>
      </w:r>
      <w:r w:rsidR="00B8685B">
        <w:t>1</w:t>
      </w:r>
      <w:r>
        <w:t xml:space="preserve"> Diseño de la Base de Datos Staging</w:t>
      </w:r>
      <w:bookmarkEnd w:id="9"/>
    </w:p>
    <w:p w14:paraId="07FE4769" w14:textId="6105686F" w:rsidR="00063C07" w:rsidRDefault="00000000">
      <w:pPr>
        <w:pStyle w:val="Ttulo3"/>
      </w:pPr>
      <w:bookmarkStart w:id="10" w:name="_Toc225279913"/>
      <w:r>
        <w:t>5.</w:t>
      </w:r>
      <w:r w:rsidR="00B8685B">
        <w:t>1</w:t>
      </w:r>
      <w:r>
        <w:t>.1 Modelo Dimensional (Star Schema)</w:t>
      </w:r>
      <w:bookmarkEnd w:id="10"/>
    </w:p>
    <w:p w14:paraId="41063A05" w14:textId="77777777" w:rsidR="00063C07" w:rsidRDefault="00000000">
      <w:pPr>
        <w:spacing w:after="160" w:line="480" w:lineRule="auto"/>
        <w:ind w:firstLine="720"/>
        <w:jc w:val="both"/>
      </w:pPr>
      <w:r>
        <w:rPr>
          <w:color w:val="000000"/>
        </w:rPr>
        <w:t>La base de datos Staging fue diseñada bajo el modelo estrella (</w:t>
      </w:r>
      <w:proofErr w:type="spellStart"/>
      <w:r>
        <w:rPr>
          <w:color w:val="000000"/>
        </w:rPr>
        <w:t>star</w:t>
      </w:r>
      <w:proofErr w:type="spellEnd"/>
      <w:r>
        <w:rPr>
          <w:color w:val="000000"/>
        </w:rPr>
        <w:t xml:space="preserve"> </w:t>
      </w:r>
      <w:proofErr w:type="spellStart"/>
      <w:r>
        <w:rPr>
          <w:color w:val="000000"/>
        </w:rPr>
        <w:t>schema</w:t>
      </w:r>
      <w:proofErr w:type="spellEnd"/>
      <w:r>
        <w:rPr>
          <w:color w:val="000000"/>
        </w:rPr>
        <w:t xml:space="preserve">), ampliamente utilizado en soluciones de </w:t>
      </w:r>
      <w:proofErr w:type="gramStart"/>
      <w:r>
        <w:rPr>
          <w:color w:val="000000"/>
        </w:rPr>
        <w:t>Business Intelligence</w:t>
      </w:r>
      <w:proofErr w:type="gramEnd"/>
      <w:r>
        <w:rPr>
          <w:color w:val="000000"/>
        </w:rPr>
        <w:t>. Este modelo organiza los datos alrededor de una o varias tablas de hechos (</w:t>
      </w:r>
      <w:proofErr w:type="spellStart"/>
      <w:r>
        <w:rPr>
          <w:color w:val="000000"/>
        </w:rPr>
        <w:t>facts</w:t>
      </w:r>
      <w:proofErr w:type="spellEnd"/>
      <w:r>
        <w:rPr>
          <w:color w:val="000000"/>
        </w:rPr>
        <w:t>) que contienen las métricas del negocio, rodeadas por tablas de dimensiones (</w:t>
      </w:r>
      <w:proofErr w:type="spellStart"/>
      <w:r>
        <w:rPr>
          <w:color w:val="000000"/>
        </w:rPr>
        <w:t>dimensions</w:t>
      </w:r>
      <w:proofErr w:type="spellEnd"/>
      <w:r>
        <w:rPr>
          <w:color w:val="000000"/>
        </w:rPr>
        <w:t>) que proveen el contexto descriptivo para el análisis.</w:t>
      </w:r>
    </w:p>
    <w:p w14:paraId="26ECB878" w14:textId="77777777" w:rsidR="00063C07" w:rsidRDefault="00000000">
      <w:pPr>
        <w:spacing w:after="160" w:line="480" w:lineRule="auto"/>
        <w:ind w:firstLine="720"/>
        <w:jc w:val="both"/>
      </w:pPr>
      <w:r>
        <w:rPr>
          <w:color w:val="000000"/>
        </w:rPr>
        <w:t>La base Staging resultante contiene siete (7) tablas: cinco (5) dimensiones y dos (2) tablas de hechos, según se detalla a continuación:</w:t>
      </w:r>
    </w:p>
    <w:p w14:paraId="626DA796" w14:textId="77777777" w:rsidR="00063C07" w:rsidRDefault="00063C0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063C07" w14:paraId="6504F0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23C31716" w14:textId="77777777" w:rsidR="00063C07" w:rsidRDefault="00000000">
            <w:r>
              <w:rPr>
                <w:b/>
                <w:bCs/>
                <w:color w:val="FFFFFF"/>
                <w:sz w:val="20"/>
                <w:szCs w:val="20"/>
              </w:rPr>
              <w:t>Tabla Staging</w:t>
            </w:r>
          </w:p>
        </w:tc>
        <w:tc>
          <w:tcPr>
            <w:tcW w:w="18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0E59688F" w14:textId="77777777" w:rsidR="00063C07" w:rsidRDefault="00000000">
            <w:r>
              <w:rPr>
                <w:b/>
                <w:bCs/>
                <w:color w:val="FFFFFF"/>
                <w:sz w:val="20"/>
                <w:szCs w:val="20"/>
              </w:rPr>
              <w:t>Tipo</w:t>
            </w:r>
          </w:p>
        </w:tc>
        <w:tc>
          <w:tcPr>
            <w:tcW w:w="516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170CE6F5" w14:textId="77777777" w:rsidR="00063C07" w:rsidRDefault="00000000">
            <w:r>
              <w:rPr>
                <w:b/>
                <w:bCs/>
                <w:color w:val="FFFFFF"/>
                <w:sz w:val="20"/>
                <w:szCs w:val="20"/>
              </w:rPr>
              <w:t>Descripción</w:t>
            </w:r>
          </w:p>
        </w:tc>
      </w:tr>
      <w:tr w:rsidR="00063C07" w14:paraId="2FA37B2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8CA611" w14:textId="77777777" w:rsidR="00063C07" w:rsidRDefault="00000000">
            <w:proofErr w:type="spellStart"/>
            <w:r>
              <w:rPr>
                <w:color w:val="000000"/>
                <w:sz w:val="20"/>
                <w:szCs w:val="20"/>
              </w:rPr>
              <w:t>dim_oficina</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B9C09" w14:textId="77777777" w:rsidR="00063C07" w:rsidRDefault="00000000">
            <w:r>
              <w:rPr>
                <w:color w:val="000000"/>
                <w:sz w:val="20"/>
                <w:szCs w:val="20"/>
              </w:rPr>
              <w:t>Dimensión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2DF882" w14:textId="77777777" w:rsidR="00063C07" w:rsidRDefault="00000000">
            <w:r>
              <w:rPr>
                <w:color w:val="000000"/>
                <w:sz w:val="20"/>
                <w:szCs w:val="20"/>
              </w:rPr>
              <w:t>Ubicación geográfica y contacto de oficinas</w:t>
            </w:r>
          </w:p>
        </w:tc>
      </w:tr>
      <w:tr w:rsidR="00063C07" w14:paraId="666059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85E89" w14:textId="77777777" w:rsidR="00063C07" w:rsidRDefault="00000000">
            <w:proofErr w:type="spellStart"/>
            <w:r>
              <w:rPr>
                <w:color w:val="000000"/>
                <w:sz w:val="20"/>
                <w:szCs w:val="20"/>
              </w:rPr>
              <w:t>dim_empleado</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F7FAB" w14:textId="77777777" w:rsidR="00063C07" w:rsidRDefault="00000000">
            <w:r>
              <w:rPr>
                <w:color w:val="000000"/>
                <w:sz w:val="20"/>
                <w:szCs w:val="20"/>
              </w:rPr>
              <w:t>Dimensión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A18B0E" w14:textId="77777777" w:rsidR="00063C07" w:rsidRDefault="00000000">
            <w:r>
              <w:rPr>
                <w:color w:val="000000"/>
                <w:sz w:val="20"/>
                <w:szCs w:val="20"/>
              </w:rPr>
              <w:t>Personal con nombre completo concatenado y cargo</w:t>
            </w:r>
          </w:p>
        </w:tc>
      </w:tr>
      <w:tr w:rsidR="00063C07" w14:paraId="25FA761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678C28" w14:textId="77777777" w:rsidR="00063C07" w:rsidRDefault="00000000">
            <w:proofErr w:type="spellStart"/>
            <w:r>
              <w:rPr>
                <w:color w:val="000000"/>
                <w:sz w:val="20"/>
                <w:szCs w:val="20"/>
              </w:rPr>
              <w:t>dim_cliente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789BF2" w14:textId="77777777" w:rsidR="00063C07" w:rsidRDefault="00000000">
            <w:r>
              <w:rPr>
                <w:color w:val="000000"/>
                <w:sz w:val="20"/>
                <w:szCs w:val="20"/>
              </w:rPr>
              <w:t>Dimensión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035C59" w14:textId="77777777" w:rsidR="00063C07" w:rsidRDefault="00000000">
            <w:r>
              <w:rPr>
                <w:color w:val="000000"/>
                <w:sz w:val="20"/>
                <w:szCs w:val="20"/>
              </w:rPr>
              <w:t>Clientes con datos de segmentación geográfica y crédito</w:t>
            </w:r>
          </w:p>
        </w:tc>
      </w:tr>
      <w:tr w:rsidR="00063C07" w14:paraId="0B18232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91D75B" w14:textId="77777777" w:rsidR="00063C07" w:rsidRDefault="00000000">
            <w:proofErr w:type="spellStart"/>
            <w:r>
              <w:rPr>
                <w:color w:val="000000"/>
                <w:sz w:val="20"/>
                <w:szCs w:val="20"/>
              </w:rPr>
              <w:t>dim_categoria</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F86F7" w14:textId="77777777" w:rsidR="00063C07" w:rsidRDefault="00000000">
            <w:r>
              <w:rPr>
                <w:color w:val="000000"/>
                <w:sz w:val="20"/>
                <w:szCs w:val="20"/>
              </w:rPr>
              <w:t>Dimensión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E98175" w14:textId="77777777" w:rsidR="00063C07" w:rsidRDefault="00000000">
            <w:r>
              <w:rPr>
                <w:color w:val="000000"/>
                <w:sz w:val="20"/>
                <w:szCs w:val="20"/>
              </w:rPr>
              <w:t>Clasificación de productos por familia</w:t>
            </w:r>
          </w:p>
        </w:tc>
      </w:tr>
      <w:tr w:rsidR="00063C07" w14:paraId="0B601A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A1545" w14:textId="77777777" w:rsidR="00063C07" w:rsidRDefault="00000000">
            <w:proofErr w:type="spellStart"/>
            <w:r>
              <w:rPr>
                <w:color w:val="000000"/>
                <w:sz w:val="20"/>
                <w:szCs w:val="20"/>
              </w:rPr>
              <w:t>dim_producto</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EBA13" w14:textId="77777777" w:rsidR="00063C07" w:rsidRDefault="00000000">
            <w:r>
              <w:rPr>
                <w:color w:val="000000"/>
                <w:sz w:val="20"/>
                <w:szCs w:val="20"/>
              </w:rPr>
              <w:t>Dimensión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56C13" w14:textId="77777777" w:rsidR="00063C07" w:rsidRDefault="00000000">
            <w:r>
              <w:rPr>
                <w:color w:val="000000"/>
                <w:sz w:val="20"/>
                <w:szCs w:val="20"/>
              </w:rPr>
              <w:t>Productos con precio y proveedor para análisis de margen</w:t>
            </w:r>
          </w:p>
        </w:tc>
      </w:tr>
      <w:tr w:rsidR="00063C07" w14:paraId="462FB27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0F4BB" w14:textId="77777777" w:rsidR="00063C07" w:rsidRDefault="00000000">
            <w:proofErr w:type="spellStart"/>
            <w:r>
              <w:rPr>
                <w:color w:val="000000"/>
                <w:sz w:val="20"/>
                <w:szCs w:val="20"/>
              </w:rPr>
              <w:t>fact_pedidos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95DA3" w14:textId="77777777" w:rsidR="00063C07" w:rsidRDefault="00000000">
            <w:r>
              <w:rPr>
                <w:color w:val="000000"/>
                <w:sz w:val="20"/>
                <w:szCs w:val="20"/>
              </w:rPr>
              <w:t>Tabla de hechos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B9F66E" w14:textId="77777777" w:rsidR="00063C07" w:rsidRDefault="00000000">
            <w:r>
              <w:rPr>
                <w:color w:val="000000"/>
                <w:sz w:val="20"/>
                <w:szCs w:val="20"/>
              </w:rPr>
              <w:t xml:space="preserve">Líneas de pedido con cantidad, precio y total calculado. Combina pedido y </w:t>
            </w:r>
            <w:proofErr w:type="spellStart"/>
            <w:r>
              <w:rPr>
                <w:color w:val="000000"/>
                <w:sz w:val="20"/>
                <w:szCs w:val="20"/>
              </w:rPr>
              <w:t>detalle_pedido</w:t>
            </w:r>
            <w:proofErr w:type="spellEnd"/>
          </w:p>
        </w:tc>
      </w:tr>
      <w:tr w:rsidR="00063C07" w14:paraId="3F6E6F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DD379" w14:textId="77777777" w:rsidR="00063C07" w:rsidRDefault="00000000">
            <w:proofErr w:type="spellStart"/>
            <w:r>
              <w:rPr>
                <w:color w:val="000000"/>
                <w:sz w:val="20"/>
                <w:szCs w:val="20"/>
              </w:rPr>
              <w:t>fact_pagos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69FCD" w14:textId="77777777" w:rsidR="00063C07" w:rsidRDefault="00000000">
            <w:r>
              <w:rPr>
                <w:color w:val="000000"/>
                <w:sz w:val="20"/>
                <w:szCs w:val="20"/>
              </w:rPr>
              <w:t>Tabla de hechos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2D42F5" w14:textId="77777777" w:rsidR="00063C07" w:rsidRDefault="00000000">
            <w:r>
              <w:rPr>
                <w:color w:val="000000"/>
                <w:sz w:val="20"/>
                <w:szCs w:val="20"/>
              </w:rPr>
              <w:t>Transacciones de pago por cliente con forma y monto</w:t>
            </w:r>
          </w:p>
        </w:tc>
      </w:tr>
    </w:tbl>
    <w:p w14:paraId="69C6FA3F" w14:textId="77777777" w:rsidR="00B8685B" w:rsidRDefault="00B8685B">
      <w:pPr>
        <w:pStyle w:val="Ttulo3"/>
      </w:pPr>
      <w:bookmarkStart w:id="11" w:name="_Toc225279914"/>
    </w:p>
    <w:p w14:paraId="669DA47C" w14:textId="2102215F" w:rsidR="00063C07" w:rsidRDefault="00000000">
      <w:pPr>
        <w:pStyle w:val="Ttulo3"/>
      </w:pPr>
      <w:r>
        <w:t>5.</w:t>
      </w:r>
      <w:r w:rsidR="00B8685B">
        <w:t>1</w:t>
      </w:r>
      <w:r>
        <w:t>.2 Transformaciones Aplicadas</w:t>
      </w:r>
      <w:bookmarkEnd w:id="11"/>
    </w:p>
    <w:p w14:paraId="48BC079B" w14:textId="77777777" w:rsidR="00063C07" w:rsidRDefault="00000000">
      <w:pPr>
        <w:spacing w:after="160" w:line="480" w:lineRule="auto"/>
        <w:ind w:firstLine="720"/>
        <w:jc w:val="both"/>
      </w:pPr>
      <w:r>
        <w:rPr>
          <w:color w:val="000000"/>
        </w:rPr>
        <w:t>Durante la migración de Jardinería a Staging se aplicaron las siguientes transformaciones sobre los datos:</w:t>
      </w:r>
    </w:p>
    <w:p w14:paraId="707CA7FD" w14:textId="77777777" w:rsidR="00063C07" w:rsidRDefault="00000000">
      <w:pPr>
        <w:pStyle w:val="Prrafodelista"/>
        <w:numPr>
          <w:ilvl w:val="0"/>
          <w:numId w:val="2"/>
        </w:numPr>
        <w:spacing w:before="40" w:after="40" w:line="480" w:lineRule="auto"/>
      </w:pPr>
      <w:r>
        <w:rPr>
          <w:color w:val="000000"/>
        </w:rPr>
        <w:lastRenderedPageBreak/>
        <w:t xml:space="preserve">Concatenación de nombres: los campos nombre, apellido1 y apellido2 de la tabla empleado se unificaron en un solo campo </w:t>
      </w:r>
      <w:proofErr w:type="spellStart"/>
      <w:r>
        <w:rPr>
          <w:color w:val="000000"/>
        </w:rPr>
        <w:t>nombre_completo</w:t>
      </w:r>
      <w:proofErr w:type="spellEnd"/>
      <w:r>
        <w:rPr>
          <w:color w:val="000000"/>
        </w:rPr>
        <w:t xml:space="preserve"> mediante la función TRIM y concatenación condicional, mejorando la legibilidad analítica.</w:t>
      </w:r>
    </w:p>
    <w:p w14:paraId="79457737" w14:textId="77777777" w:rsidR="00063C07" w:rsidRDefault="00000000">
      <w:pPr>
        <w:pStyle w:val="Prrafodelista"/>
        <w:numPr>
          <w:ilvl w:val="0"/>
          <w:numId w:val="2"/>
        </w:numPr>
        <w:spacing w:before="40" w:after="40" w:line="480" w:lineRule="auto"/>
      </w:pPr>
      <w:r>
        <w:rPr>
          <w:color w:val="000000"/>
        </w:rPr>
        <w:t xml:space="preserve">Unificación de tablas de hechos: las tablas pedido y </w:t>
      </w:r>
      <w:proofErr w:type="spellStart"/>
      <w:r>
        <w:rPr>
          <w:color w:val="000000"/>
        </w:rPr>
        <w:t>detalle_pedido</w:t>
      </w:r>
      <w:proofErr w:type="spellEnd"/>
      <w:r>
        <w:rPr>
          <w:color w:val="000000"/>
        </w:rPr>
        <w:t xml:space="preserve"> fueron combinadas en una sola tabla de hechos </w:t>
      </w:r>
      <w:proofErr w:type="spellStart"/>
      <w:r>
        <w:rPr>
          <w:color w:val="000000"/>
        </w:rPr>
        <w:t>fact_pedidos</w:t>
      </w:r>
      <w:proofErr w:type="spellEnd"/>
      <w:r>
        <w:rPr>
          <w:color w:val="000000"/>
        </w:rPr>
        <w:t xml:space="preserve"> mediante un JOIN, reduciendo la complejidad de las consultas analíticas y centralizando la información transaccional de ventas.</w:t>
      </w:r>
    </w:p>
    <w:p w14:paraId="78FB5ECE" w14:textId="77777777" w:rsidR="00063C07" w:rsidRDefault="00000000">
      <w:pPr>
        <w:pStyle w:val="Prrafodelista"/>
        <w:numPr>
          <w:ilvl w:val="0"/>
          <w:numId w:val="2"/>
        </w:numPr>
        <w:spacing w:before="40" w:after="40" w:line="480" w:lineRule="auto"/>
      </w:pPr>
      <w:r>
        <w:rPr>
          <w:color w:val="000000"/>
        </w:rPr>
        <w:t xml:space="preserve">Campo calculado </w:t>
      </w:r>
      <w:proofErr w:type="spellStart"/>
      <w:r>
        <w:rPr>
          <w:color w:val="000000"/>
        </w:rPr>
        <w:t>total_linea</w:t>
      </w:r>
      <w:proofErr w:type="spellEnd"/>
      <w:r>
        <w:rPr>
          <w:color w:val="000000"/>
        </w:rPr>
        <w:t xml:space="preserve">: se agregó la columna </w:t>
      </w:r>
      <w:proofErr w:type="spellStart"/>
      <w:r>
        <w:rPr>
          <w:color w:val="000000"/>
        </w:rPr>
        <w:t>total_linea</w:t>
      </w:r>
      <w:proofErr w:type="spellEnd"/>
      <w:r>
        <w:rPr>
          <w:color w:val="000000"/>
        </w:rPr>
        <w:t xml:space="preserve"> = cantidad × </w:t>
      </w:r>
      <w:proofErr w:type="spellStart"/>
      <w:r>
        <w:rPr>
          <w:color w:val="000000"/>
        </w:rPr>
        <w:t>precio_unidad</w:t>
      </w:r>
      <w:proofErr w:type="spellEnd"/>
      <w:r>
        <w:rPr>
          <w:color w:val="000000"/>
        </w:rPr>
        <w:t xml:space="preserve"> como campo derivado persistido, eliminando la necesidad de recalcularlo en cada consulta analítica.</w:t>
      </w:r>
    </w:p>
    <w:p w14:paraId="5E70FF58" w14:textId="77777777" w:rsidR="00063C07" w:rsidRDefault="00000000">
      <w:pPr>
        <w:pStyle w:val="Prrafodelista"/>
        <w:numPr>
          <w:ilvl w:val="0"/>
          <w:numId w:val="2"/>
        </w:numPr>
        <w:spacing w:before="40" w:after="40" w:line="480" w:lineRule="auto"/>
      </w:pPr>
      <w:r>
        <w:rPr>
          <w:color w:val="000000"/>
        </w:rPr>
        <w:t>Depuración de campos: se eliminaron 12 campos de baja relevancia analítica identificados en el proceso de análisis (sección 4.2), reduciendo el volumen de datos innecesario en el entorno de análisis.</w:t>
      </w:r>
    </w:p>
    <w:p w14:paraId="3000AC36" w14:textId="3DC97A60" w:rsidR="00063C07" w:rsidRDefault="00000000">
      <w:pPr>
        <w:pStyle w:val="Ttulo2"/>
      </w:pPr>
      <w:bookmarkStart w:id="12" w:name="_Toc225279915"/>
      <w:r>
        <w:t>5.</w:t>
      </w:r>
      <w:r w:rsidR="00B8685B">
        <w:t>2</w:t>
      </w:r>
      <w:r>
        <w:t xml:space="preserve"> Implementación en Google Colab</w:t>
      </w:r>
      <w:bookmarkEnd w:id="12"/>
    </w:p>
    <w:p w14:paraId="24DB53E8" w14:textId="468B5BE9" w:rsidR="00063C07" w:rsidRDefault="00000000">
      <w:pPr>
        <w:pStyle w:val="Ttulo3"/>
      </w:pPr>
      <w:bookmarkStart w:id="13" w:name="_Toc225279916"/>
      <w:r>
        <w:t>5.</w:t>
      </w:r>
      <w:r w:rsidR="00B8685B">
        <w:t>2</w:t>
      </w:r>
      <w:r>
        <w:t>.1 Entorno de Trabajo</w:t>
      </w:r>
      <w:bookmarkEnd w:id="13"/>
    </w:p>
    <w:p w14:paraId="0D2EBF47" w14:textId="534E9125" w:rsidR="00063C07" w:rsidRDefault="00000000">
      <w:pPr>
        <w:spacing w:after="160" w:line="480" w:lineRule="auto"/>
        <w:ind w:firstLine="720"/>
        <w:jc w:val="both"/>
        <w:rPr>
          <w:color w:val="000000"/>
        </w:rPr>
      </w:pPr>
      <w:r>
        <w:rPr>
          <w:color w:val="000000"/>
        </w:rPr>
        <w:t xml:space="preserve">El proyecto fue implementado en Google </w:t>
      </w:r>
      <w:proofErr w:type="spellStart"/>
      <w:r>
        <w:rPr>
          <w:color w:val="000000"/>
        </w:rPr>
        <w:t>Colaboratory</w:t>
      </w:r>
      <w:proofErr w:type="spellEnd"/>
      <w:r>
        <w:rPr>
          <w:color w:val="000000"/>
        </w:rPr>
        <w:t xml:space="preserve"> (Colab), lo que eliminó la necesidad de instalar software adicional. La elección de SQLite como motor de base de datos se justifica por su portabilidad, su compatibilidad con entornos de desarrollo educativos y su sintaxis SQL estándar, compatible con motores empresariales como SQL Server, MySQL o PostgreSQL.</w:t>
      </w:r>
    </w:p>
    <w:p w14:paraId="44F140C9" w14:textId="77777777" w:rsidR="00B8685B" w:rsidRDefault="00B8685B">
      <w:pPr>
        <w:spacing w:after="160" w:line="480" w:lineRule="auto"/>
        <w:ind w:firstLine="720"/>
        <w:jc w:val="both"/>
        <w:rPr>
          <w:color w:val="000000"/>
        </w:rPr>
      </w:pPr>
    </w:p>
    <w:p w14:paraId="571D0EEA" w14:textId="77777777" w:rsidR="00B8685B" w:rsidRDefault="00B8685B">
      <w:pPr>
        <w:spacing w:after="160" w:line="480" w:lineRule="auto"/>
        <w:ind w:firstLine="720"/>
        <w:jc w:val="both"/>
      </w:pPr>
    </w:p>
    <w:p w14:paraId="556CD205" w14:textId="3FAEF0C0" w:rsidR="00063C07" w:rsidRDefault="00000000">
      <w:pPr>
        <w:pStyle w:val="Ttulo3"/>
      </w:pPr>
      <w:bookmarkStart w:id="14" w:name="_Toc225279917"/>
      <w:r>
        <w:lastRenderedPageBreak/>
        <w:t>5.</w:t>
      </w:r>
      <w:r w:rsidR="00B8685B">
        <w:t>2</w:t>
      </w:r>
      <w:r>
        <w:t>.2 Proceso de Migración</w:t>
      </w:r>
      <w:bookmarkEnd w:id="14"/>
    </w:p>
    <w:p w14:paraId="4AC1F1BE" w14:textId="77777777" w:rsidR="00063C07" w:rsidRDefault="00000000">
      <w:pPr>
        <w:spacing w:after="160" w:line="480" w:lineRule="auto"/>
        <w:ind w:firstLine="720"/>
        <w:jc w:val="both"/>
      </w:pPr>
      <w:r>
        <w:rPr>
          <w:color w:val="000000"/>
        </w:rPr>
        <w:t>El proceso de migración se implementó en un notebook de Google Colab organizado en diez (10) celdas secuenciales, cada una con una responsabilidad específica dentro del flujo ETL:</w:t>
      </w:r>
    </w:p>
    <w:p w14:paraId="0D63DD65" w14:textId="77777777" w:rsidR="00063C07" w:rsidRDefault="00063C0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063C07" w14:paraId="055439F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4B311739" w14:textId="77777777" w:rsidR="00063C07" w:rsidRDefault="00000000">
            <w:r>
              <w:rPr>
                <w:b/>
                <w:bCs/>
                <w:color w:val="FFFFFF"/>
                <w:sz w:val="20"/>
                <w:szCs w:val="20"/>
              </w:rPr>
              <w:t>Celda</w:t>
            </w:r>
          </w:p>
        </w:tc>
        <w:tc>
          <w:tcPr>
            <w:tcW w:w="220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3554D401" w14:textId="77777777" w:rsidR="00063C07" w:rsidRDefault="00000000">
            <w:r>
              <w:rPr>
                <w:b/>
                <w:bCs/>
                <w:color w:val="FFFFFF"/>
                <w:sz w:val="20"/>
                <w:szCs w:val="20"/>
              </w:rPr>
              <w:t>Etapa ETL</w:t>
            </w:r>
          </w:p>
        </w:tc>
        <w:tc>
          <w:tcPr>
            <w:tcW w:w="5960" w:type="dxa"/>
            <w:tcBorders>
              <w:top w:val="single" w:sz="1" w:space="0" w:color="AAAAAA"/>
              <w:left w:val="single" w:sz="1" w:space="0" w:color="AAAAAA"/>
              <w:bottom w:val="single" w:sz="1" w:space="0" w:color="AAAAAA"/>
              <w:right w:val="single" w:sz="1" w:space="0" w:color="AAAAAA"/>
            </w:tcBorders>
            <w:shd w:val="clear" w:color="auto" w:fill="1F5C2E"/>
            <w:tcMar>
              <w:top w:w="80" w:type="dxa"/>
              <w:left w:w="120" w:type="dxa"/>
              <w:bottom w:w="80" w:type="dxa"/>
              <w:right w:w="120" w:type="dxa"/>
            </w:tcMar>
            <w:vAlign w:val="center"/>
          </w:tcPr>
          <w:p w14:paraId="1255EC3A" w14:textId="77777777" w:rsidR="00063C07" w:rsidRDefault="00000000">
            <w:r>
              <w:rPr>
                <w:b/>
                <w:bCs/>
                <w:color w:val="FFFFFF"/>
                <w:sz w:val="20"/>
                <w:szCs w:val="20"/>
              </w:rPr>
              <w:t>Descripción</w:t>
            </w:r>
          </w:p>
        </w:tc>
      </w:tr>
      <w:tr w:rsidR="00063C07" w14:paraId="1198671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FE0B1" w14:textId="77777777" w:rsidR="00063C07" w:rsidRDefault="00000000">
            <w:r>
              <w:rPr>
                <w:color w:val="000000"/>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BAFBB" w14:textId="77777777" w:rsidR="00063C07" w:rsidRDefault="00000000">
            <w:r>
              <w:rPr>
                <w:color w:val="000000"/>
                <w:sz w:val="20"/>
                <w:szCs w:val="20"/>
              </w:rPr>
              <w:t>Configuración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B17312" w14:textId="77777777" w:rsidR="00063C07" w:rsidRDefault="00000000">
            <w:r>
              <w:rPr>
                <w:color w:val="000000"/>
                <w:sz w:val="20"/>
                <w:szCs w:val="20"/>
              </w:rPr>
              <w:t>Importación de librerías y definición de funciones auxiliares</w:t>
            </w:r>
          </w:p>
        </w:tc>
      </w:tr>
      <w:tr w:rsidR="00063C07" w14:paraId="51B24A5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B7800D" w14:textId="77777777" w:rsidR="00063C07" w:rsidRDefault="00000000">
            <w:r>
              <w:rPr>
                <w:color w:val="000000"/>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B82A06" w14:textId="77777777" w:rsidR="00063C07" w:rsidRDefault="00000000">
            <w:r>
              <w:rPr>
                <w:color w:val="000000"/>
                <w:sz w:val="20"/>
                <w:szCs w:val="20"/>
              </w:rPr>
              <w:t>Extracción (E)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0DD9B" w14:textId="77777777" w:rsidR="00063C07" w:rsidRDefault="00000000">
            <w:r>
              <w:rPr>
                <w:color w:val="000000"/>
                <w:sz w:val="20"/>
                <w:szCs w:val="20"/>
              </w:rPr>
              <w:t>Creación del esquema de la base Jardinería (DDL)</w:t>
            </w:r>
          </w:p>
        </w:tc>
      </w:tr>
      <w:tr w:rsidR="00063C07" w14:paraId="4FDEC72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DAD870" w14:textId="77777777" w:rsidR="00063C07" w:rsidRDefault="00000000">
            <w:r>
              <w:rPr>
                <w:color w:val="000000"/>
                <w:sz w:val="20"/>
                <w:szCs w:val="20"/>
              </w:rPr>
              <w:t>3-4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AE2757" w14:textId="77777777" w:rsidR="00063C07" w:rsidRDefault="00000000">
            <w:r>
              <w:rPr>
                <w:color w:val="000000"/>
                <w:sz w:val="20"/>
                <w:szCs w:val="20"/>
              </w:rPr>
              <w:t>Extracción (E)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8089A" w14:textId="77777777" w:rsidR="00063C07" w:rsidRDefault="00000000">
            <w:r>
              <w:rPr>
                <w:color w:val="000000"/>
                <w:sz w:val="20"/>
                <w:szCs w:val="20"/>
              </w:rPr>
              <w:t>Carga de todos los datos en Jardinería (INSERT)</w:t>
            </w:r>
          </w:p>
        </w:tc>
      </w:tr>
      <w:tr w:rsidR="00063C07" w14:paraId="6660A9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BCAE9" w14:textId="77777777" w:rsidR="00063C07" w:rsidRDefault="00000000">
            <w:r>
              <w:rPr>
                <w:color w:val="000000"/>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42402" w14:textId="77777777" w:rsidR="00063C07" w:rsidRDefault="00000000">
            <w:r>
              <w:rPr>
                <w:color w:val="000000"/>
                <w:sz w:val="20"/>
                <w:szCs w:val="20"/>
              </w:rPr>
              <w:t>Validación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658FD" w14:textId="77777777" w:rsidR="00063C07" w:rsidRDefault="00000000">
            <w:r>
              <w:rPr>
                <w:color w:val="000000"/>
                <w:sz w:val="20"/>
                <w:szCs w:val="20"/>
              </w:rPr>
              <w:t>Verificación de conteos por tabla en Jardinería</w:t>
            </w:r>
          </w:p>
        </w:tc>
      </w:tr>
      <w:tr w:rsidR="00063C07" w14:paraId="4F4F9CC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36534" w14:textId="77777777" w:rsidR="00063C07" w:rsidRDefault="00000000">
            <w:r>
              <w:rPr>
                <w:color w:val="000000"/>
                <w:sz w:val="20"/>
                <w:szCs w:val="20"/>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E44A5" w14:textId="77777777" w:rsidR="00063C07" w:rsidRDefault="00000000">
            <w:r>
              <w:rPr>
                <w:color w:val="000000"/>
                <w:sz w:val="20"/>
                <w:szCs w:val="20"/>
              </w:rPr>
              <w:t>Transformación (T)</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C5618" w14:textId="77777777" w:rsidR="00063C07" w:rsidRDefault="00000000">
            <w:r>
              <w:rPr>
                <w:color w:val="000000"/>
                <w:sz w:val="20"/>
                <w:szCs w:val="20"/>
              </w:rPr>
              <w:t xml:space="preserve">Creación del esquema Staging (DDL </w:t>
            </w:r>
            <w:proofErr w:type="spellStart"/>
            <w:r>
              <w:rPr>
                <w:color w:val="000000"/>
                <w:sz w:val="20"/>
                <w:szCs w:val="20"/>
              </w:rPr>
              <w:t>star</w:t>
            </w:r>
            <w:proofErr w:type="spellEnd"/>
            <w:r>
              <w:rPr>
                <w:color w:val="000000"/>
                <w:sz w:val="20"/>
                <w:szCs w:val="20"/>
              </w:rPr>
              <w:t xml:space="preserve"> </w:t>
            </w:r>
            <w:proofErr w:type="spellStart"/>
            <w:r>
              <w:rPr>
                <w:color w:val="000000"/>
                <w:sz w:val="20"/>
                <w:szCs w:val="20"/>
              </w:rPr>
              <w:t>schema</w:t>
            </w:r>
            <w:proofErr w:type="spellEnd"/>
            <w:r>
              <w:rPr>
                <w:color w:val="000000"/>
                <w:sz w:val="20"/>
                <w:szCs w:val="20"/>
              </w:rPr>
              <w:t>)</w:t>
            </w:r>
          </w:p>
        </w:tc>
      </w:tr>
      <w:tr w:rsidR="00063C07" w14:paraId="5BEEE30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3E51C3" w14:textId="77777777" w:rsidR="00063C07" w:rsidRDefault="00000000">
            <w:r>
              <w:rPr>
                <w:color w:val="000000"/>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38D04" w14:textId="77777777" w:rsidR="00063C07" w:rsidRDefault="00000000">
            <w:r>
              <w:rPr>
                <w:color w:val="000000"/>
                <w:sz w:val="20"/>
                <w:szCs w:val="20"/>
              </w:rPr>
              <w:t>Carga (L)</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5B0DC" w14:textId="77777777" w:rsidR="00063C07" w:rsidRDefault="00000000">
            <w:r>
              <w:rPr>
                <w:color w:val="000000"/>
                <w:sz w:val="20"/>
                <w:szCs w:val="20"/>
              </w:rPr>
              <w:t>Migración con ATTACH DATABASE + INSERT INTO ... SELECT</w:t>
            </w:r>
          </w:p>
        </w:tc>
      </w:tr>
      <w:tr w:rsidR="00063C07" w14:paraId="225D8BC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886E2A" w14:textId="77777777" w:rsidR="00063C07" w:rsidRDefault="00000000">
            <w:r>
              <w:rPr>
                <w:color w:val="000000"/>
                <w:sz w:val="20"/>
                <w:szCs w:val="20"/>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72D4D" w14:textId="77777777" w:rsidR="00063C07" w:rsidRDefault="00000000">
            <w:r>
              <w:rPr>
                <w:color w:val="000000"/>
                <w:sz w:val="20"/>
                <w:szCs w:val="20"/>
              </w:rPr>
              <w:t>Validación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1E07B" w14:textId="77777777" w:rsidR="00063C07" w:rsidRDefault="00000000">
            <w:r>
              <w:rPr>
                <w:color w:val="000000"/>
                <w:sz w:val="20"/>
                <w:szCs w:val="20"/>
              </w:rPr>
              <w:t>5 consultas analíticas de verificación</w:t>
            </w:r>
          </w:p>
        </w:tc>
      </w:tr>
      <w:tr w:rsidR="00063C07" w14:paraId="5018A04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72002" w14:textId="77777777" w:rsidR="00063C07" w:rsidRDefault="00000000">
            <w:r>
              <w:rPr>
                <w:color w:val="000000"/>
                <w:sz w:val="20"/>
                <w:szCs w:val="20"/>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3F611" w14:textId="77777777" w:rsidR="00063C07" w:rsidRDefault="00000000">
            <w:r>
              <w:rPr>
                <w:color w:val="000000"/>
                <w:sz w:val="20"/>
                <w:szCs w:val="20"/>
              </w:rPr>
              <w:t>Exportación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A3E86D" w14:textId="77777777" w:rsidR="00063C07" w:rsidRDefault="00000000">
            <w:r>
              <w:rPr>
                <w:color w:val="000000"/>
                <w:sz w:val="20"/>
                <w:szCs w:val="20"/>
              </w:rPr>
              <w:t>Generación de BK (.</w:t>
            </w:r>
            <w:proofErr w:type="spellStart"/>
            <w:r>
              <w:rPr>
                <w:color w:val="000000"/>
                <w:sz w:val="20"/>
                <w:szCs w:val="20"/>
              </w:rPr>
              <w:t>db</w:t>
            </w:r>
            <w:proofErr w:type="spellEnd"/>
            <w:r>
              <w:rPr>
                <w:color w:val="000000"/>
                <w:sz w:val="20"/>
                <w:szCs w:val="20"/>
              </w:rPr>
              <w:t>) y script SQL de Staging</w:t>
            </w:r>
          </w:p>
        </w:tc>
      </w:tr>
      <w:tr w:rsidR="00063C07" w14:paraId="1EC6613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96EE0" w14:textId="77777777" w:rsidR="00063C07" w:rsidRDefault="00000000">
            <w:r>
              <w:rPr>
                <w:color w:val="000000"/>
                <w:sz w:val="20"/>
                <w:szCs w:val="20"/>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AF7239" w14:textId="77777777" w:rsidR="00063C07" w:rsidRDefault="00000000">
            <w:r>
              <w:rPr>
                <w:color w:val="000000"/>
                <w:sz w:val="20"/>
                <w:szCs w:val="20"/>
              </w:rPr>
              <w:t>Descarga</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BDCF4C" w14:textId="77777777" w:rsidR="00063C07" w:rsidRDefault="00000000">
            <w:r>
              <w:rPr>
                <w:color w:val="000000"/>
                <w:sz w:val="20"/>
                <w:szCs w:val="20"/>
              </w:rPr>
              <w:t>Descarga de archivos al computador local</w:t>
            </w:r>
          </w:p>
        </w:tc>
      </w:tr>
    </w:tbl>
    <w:p w14:paraId="339EC65D" w14:textId="440A51B5" w:rsidR="00063C07" w:rsidRDefault="00000000">
      <w:pPr>
        <w:pStyle w:val="Ttulo3"/>
      </w:pPr>
      <w:bookmarkStart w:id="15" w:name="_Toc225279918"/>
      <w:r>
        <w:t>5.</w:t>
      </w:r>
      <w:r w:rsidR="00B8685B">
        <w:t>2</w:t>
      </w:r>
      <w:r>
        <w:t>.3 Estrategia de Migración SQL</w:t>
      </w:r>
      <w:bookmarkEnd w:id="15"/>
    </w:p>
    <w:p w14:paraId="6D2CACAF" w14:textId="77777777" w:rsidR="00063C07" w:rsidRDefault="00000000">
      <w:pPr>
        <w:spacing w:after="160" w:line="480" w:lineRule="auto"/>
        <w:ind w:firstLine="720"/>
        <w:jc w:val="both"/>
      </w:pPr>
      <w:r>
        <w:rPr>
          <w:color w:val="000000"/>
        </w:rPr>
        <w:t>La migración de datos se realizó utilizando la instrucción ATTACH DATABASE de SQLite, que permite acceder a dos bases de datos simultáneamente en la misma sesión. Esto facilita la ejecución directa de instrucciones INSERT INTO ... SELECT FROM sin necesidad de exportar ni importar archivos intermedios. A continuación se ilustra la consulta de migración de la tabla de hechos de pedidos, que constituye el caso más complejo por involucrar un JOIN entre dos tablas fuente:</w:t>
      </w:r>
    </w:p>
    <w:p w14:paraId="65E999AD" w14:textId="77777777" w:rsidR="00063C07" w:rsidRDefault="00000000">
      <w:pPr>
        <w:pBdr>
          <w:left w:val="single" w:sz="8" w:space="4" w:color="1F5C2E"/>
        </w:pBdr>
        <w:shd w:val="clear" w:color="auto" w:fill="F0F4F0"/>
        <w:spacing w:before="120" w:after="280" w:line="360" w:lineRule="auto"/>
        <w:ind w:left="360"/>
      </w:pPr>
      <w:r>
        <w:rPr>
          <w:rFonts w:ascii="Courier New" w:eastAsia="Courier New" w:hAnsi="Courier New" w:cs="Courier New"/>
          <w:color w:val="1A3A1A"/>
          <w:sz w:val="20"/>
          <w:szCs w:val="20"/>
        </w:rPr>
        <w:t xml:space="preserve">INSERT INTO </w:t>
      </w:r>
      <w:proofErr w:type="spellStart"/>
      <w:r>
        <w:rPr>
          <w:rFonts w:ascii="Courier New" w:eastAsia="Courier New" w:hAnsi="Courier New" w:cs="Courier New"/>
          <w:color w:val="1A3A1A"/>
          <w:sz w:val="20"/>
          <w:szCs w:val="20"/>
        </w:rPr>
        <w:t>fact_pedidos</w:t>
      </w:r>
      <w:proofErr w:type="spellEnd"/>
      <w:r>
        <w:rPr>
          <w:rFonts w:ascii="Courier New" w:eastAsia="Courier New" w:hAnsi="Courier New" w:cs="Courier New"/>
          <w:color w:val="1A3A1A"/>
          <w:sz w:val="20"/>
          <w:szCs w:val="20"/>
        </w:rPr>
        <w:t xml:space="preserve">   SELECT </w:t>
      </w:r>
      <w:proofErr w:type="spellStart"/>
      <w:r>
        <w:rPr>
          <w:rFonts w:ascii="Courier New" w:eastAsia="Courier New" w:hAnsi="Courier New" w:cs="Courier New"/>
          <w:color w:val="1A3A1A"/>
          <w:sz w:val="20"/>
          <w:szCs w:val="20"/>
        </w:rPr>
        <w:t>dp.ID_detalle_pedido</w:t>
      </w:r>
      <w:proofErr w:type="spellEnd"/>
      <w:r>
        <w:rPr>
          <w:rFonts w:ascii="Courier New" w:eastAsia="Courier New" w:hAnsi="Courier New" w:cs="Courier New"/>
          <w:color w:val="1A3A1A"/>
          <w:sz w:val="20"/>
          <w:szCs w:val="20"/>
        </w:rPr>
        <w:t xml:space="preserve">, </w:t>
      </w:r>
      <w:proofErr w:type="spellStart"/>
      <w:r>
        <w:rPr>
          <w:rFonts w:ascii="Courier New" w:eastAsia="Courier New" w:hAnsi="Courier New" w:cs="Courier New"/>
          <w:color w:val="1A3A1A"/>
          <w:sz w:val="20"/>
          <w:szCs w:val="20"/>
        </w:rPr>
        <w:t>dp.ID_</w:t>
      </w:r>
      <w:proofErr w:type="gramStart"/>
      <w:r>
        <w:rPr>
          <w:rFonts w:ascii="Courier New" w:eastAsia="Courier New" w:hAnsi="Courier New" w:cs="Courier New"/>
          <w:color w:val="1A3A1A"/>
          <w:sz w:val="20"/>
          <w:szCs w:val="20"/>
        </w:rPr>
        <w:t>pedido</w:t>
      </w:r>
      <w:proofErr w:type="spellEnd"/>
      <w:r>
        <w:rPr>
          <w:rFonts w:ascii="Courier New" w:eastAsia="Courier New" w:hAnsi="Courier New" w:cs="Courier New"/>
          <w:color w:val="1A3A1A"/>
          <w:sz w:val="20"/>
          <w:szCs w:val="20"/>
        </w:rPr>
        <w:t xml:space="preserve">,   </w:t>
      </w:r>
      <w:proofErr w:type="gramEnd"/>
      <w:r>
        <w:rPr>
          <w:rFonts w:ascii="Courier New" w:eastAsia="Courier New" w:hAnsi="Courier New" w:cs="Courier New"/>
          <w:color w:val="1A3A1A"/>
          <w:sz w:val="20"/>
          <w:szCs w:val="20"/>
        </w:rPr>
        <w:t xml:space="preserve">  </w:t>
      </w:r>
      <w:proofErr w:type="spellStart"/>
      <w:proofErr w:type="gramStart"/>
      <w:r>
        <w:rPr>
          <w:rFonts w:ascii="Courier New" w:eastAsia="Courier New" w:hAnsi="Courier New" w:cs="Courier New"/>
          <w:color w:val="1A3A1A"/>
          <w:sz w:val="20"/>
          <w:szCs w:val="20"/>
        </w:rPr>
        <w:t>p.fecha</w:t>
      </w:r>
      <w:proofErr w:type="gramEnd"/>
      <w:r>
        <w:rPr>
          <w:rFonts w:ascii="Courier New" w:eastAsia="Courier New" w:hAnsi="Courier New" w:cs="Courier New"/>
          <w:color w:val="1A3A1A"/>
          <w:sz w:val="20"/>
          <w:szCs w:val="20"/>
        </w:rPr>
        <w:t>_pedido</w:t>
      </w:r>
      <w:proofErr w:type="spellEnd"/>
      <w:r>
        <w:rPr>
          <w:rFonts w:ascii="Courier New" w:eastAsia="Courier New" w:hAnsi="Courier New" w:cs="Courier New"/>
          <w:color w:val="1A3A1A"/>
          <w:sz w:val="20"/>
          <w:szCs w:val="20"/>
        </w:rPr>
        <w:t xml:space="preserve">, </w:t>
      </w:r>
      <w:proofErr w:type="spellStart"/>
      <w:proofErr w:type="gramStart"/>
      <w:r>
        <w:rPr>
          <w:rFonts w:ascii="Courier New" w:eastAsia="Courier New" w:hAnsi="Courier New" w:cs="Courier New"/>
          <w:color w:val="1A3A1A"/>
          <w:sz w:val="20"/>
          <w:szCs w:val="20"/>
        </w:rPr>
        <w:t>p.fecha</w:t>
      </w:r>
      <w:proofErr w:type="gramEnd"/>
      <w:r>
        <w:rPr>
          <w:rFonts w:ascii="Courier New" w:eastAsia="Courier New" w:hAnsi="Courier New" w:cs="Courier New"/>
          <w:color w:val="1A3A1A"/>
          <w:sz w:val="20"/>
          <w:szCs w:val="20"/>
        </w:rPr>
        <w:t>_entrega</w:t>
      </w:r>
      <w:proofErr w:type="spellEnd"/>
      <w:r>
        <w:rPr>
          <w:rFonts w:ascii="Courier New" w:eastAsia="Courier New" w:hAnsi="Courier New" w:cs="Courier New"/>
          <w:color w:val="1A3A1A"/>
          <w:sz w:val="20"/>
          <w:szCs w:val="20"/>
        </w:rPr>
        <w:t xml:space="preserve">, </w:t>
      </w:r>
      <w:proofErr w:type="spellStart"/>
      <w:proofErr w:type="gramStart"/>
      <w:r>
        <w:rPr>
          <w:rFonts w:ascii="Courier New" w:eastAsia="Courier New" w:hAnsi="Courier New" w:cs="Courier New"/>
          <w:color w:val="1A3A1A"/>
          <w:sz w:val="20"/>
          <w:szCs w:val="20"/>
        </w:rPr>
        <w:t>p.estado</w:t>
      </w:r>
      <w:proofErr w:type="spellEnd"/>
      <w:proofErr w:type="gramEnd"/>
      <w:r>
        <w:rPr>
          <w:rFonts w:ascii="Courier New" w:eastAsia="Courier New" w:hAnsi="Courier New" w:cs="Courier New"/>
          <w:color w:val="1A3A1A"/>
          <w:sz w:val="20"/>
          <w:szCs w:val="20"/>
        </w:rPr>
        <w:t xml:space="preserve">, </w:t>
      </w:r>
      <w:proofErr w:type="spellStart"/>
      <w:r>
        <w:rPr>
          <w:rFonts w:ascii="Courier New" w:eastAsia="Courier New" w:hAnsi="Courier New" w:cs="Courier New"/>
          <w:color w:val="1A3A1A"/>
          <w:sz w:val="20"/>
          <w:szCs w:val="20"/>
        </w:rPr>
        <w:t>p.ID_</w:t>
      </w:r>
      <w:proofErr w:type="gramStart"/>
      <w:r>
        <w:rPr>
          <w:rFonts w:ascii="Courier New" w:eastAsia="Courier New" w:hAnsi="Courier New" w:cs="Courier New"/>
          <w:color w:val="1A3A1A"/>
          <w:sz w:val="20"/>
          <w:szCs w:val="20"/>
        </w:rPr>
        <w:t>cliente</w:t>
      </w:r>
      <w:proofErr w:type="spellEnd"/>
      <w:r>
        <w:rPr>
          <w:rFonts w:ascii="Courier New" w:eastAsia="Courier New" w:hAnsi="Courier New" w:cs="Courier New"/>
          <w:color w:val="1A3A1A"/>
          <w:sz w:val="20"/>
          <w:szCs w:val="20"/>
        </w:rPr>
        <w:t xml:space="preserve">,   </w:t>
      </w:r>
      <w:proofErr w:type="gramEnd"/>
      <w:r>
        <w:rPr>
          <w:rFonts w:ascii="Courier New" w:eastAsia="Courier New" w:hAnsi="Courier New" w:cs="Courier New"/>
          <w:color w:val="1A3A1A"/>
          <w:sz w:val="20"/>
          <w:szCs w:val="20"/>
        </w:rPr>
        <w:t xml:space="preserve">  </w:t>
      </w:r>
      <w:proofErr w:type="spellStart"/>
      <w:r>
        <w:rPr>
          <w:rFonts w:ascii="Courier New" w:eastAsia="Courier New" w:hAnsi="Courier New" w:cs="Courier New"/>
          <w:color w:val="1A3A1A"/>
          <w:sz w:val="20"/>
          <w:szCs w:val="20"/>
        </w:rPr>
        <w:t>dp.ID_producto</w:t>
      </w:r>
      <w:proofErr w:type="spellEnd"/>
      <w:r>
        <w:rPr>
          <w:rFonts w:ascii="Courier New" w:eastAsia="Courier New" w:hAnsi="Courier New" w:cs="Courier New"/>
          <w:color w:val="1A3A1A"/>
          <w:sz w:val="20"/>
          <w:szCs w:val="20"/>
        </w:rPr>
        <w:t xml:space="preserve">, </w:t>
      </w:r>
      <w:proofErr w:type="spellStart"/>
      <w:proofErr w:type="gramStart"/>
      <w:r>
        <w:rPr>
          <w:rFonts w:ascii="Courier New" w:eastAsia="Courier New" w:hAnsi="Courier New" w:cs="Courier New"/>
          <w:color w:val="1A3A1A"/>
          <w:sz w:val="20"/>
          <w:szCs w:val="20"/>
        </w:rPr>
        <w:t>dp.cantidad</w:t>
      </w:r>
      <w:proofErr w:type="spellEnd"/>
      <w:proofErr w:type="gramEnd"/>
      <w:r>
        <w:rPr>
          <w:rFonts w:ascii="Courier New" w:eastAsia="Courier New" w:hAnsi="Courier New" w:cs="Courier New"/>
          <w:color w:val="1A3A1A"/>
          <w:sz w:val="20"/>
          <w:szCs w:val="20"/>
        </w:rPr>
        <w:t xml:space="preserve">, </w:t>
      </w:r>
      <w:proofErr w:type="spellStart"/>
      <w:proofErr w:type="gramStart"/>
      <w:r>
        <w:rPr>
          <w:rFonts w:ascii="Courier New" w:eastAsia="Courier New" w:hAnsi="Courier New" w:cs="Courier New"/>
          <w:color w:val="1A3A1A"/>
          <w:sz w:val="20"/>
          <w:szCs w:val="20"/>
        </w:rPr>
        <w:t>dp.precio</w:t>
      </w:r>
      <w:proofErr w:type="gramEnd"/>
      <w:r>
        <w:rPr>
          <w:rFonts w:ascii="Courier New" w:eastAsia="Courier New" w:hAnsi="Courier New" w:cs="Courier New"/>
          <w:color w:val="1A3A1A"/>
          <w:sz w:val="20"/>
          <w:szCs w:val="20"/>
        </w:rPr>
        <w:t>_</w:t>
      </w:r>
      <w:proofErr w:type="gramStart"/>
      <w:r>
        <w:rPr>
          <w:rFonts w:ascii="Courier New" w:eastAsia="Courier New" w:hAnsi="Courier New" w:cs="Courier New"/>
          <w:color w:val="1A3A1A"/>
          <w:sz w:val="20"/>
          <w:szCs w:val="20"/>
        </w:rPr>
        <w:t>unidad</w:t>
      </w:r>
      <w:proofErr w:type="spellEnd"/>
      <w:r>
        <w:rPr>
          <w:rFonts w:ascii="Courier New" w:eastAsia="Courier New" w:hAnsi="Courier New" w:cs="Courier New"/>
          <w:color w:val="1A3A1A"/>
          <w:sz w:val="20"/>
          <w:szCs w:val="20"/>
        </w:rPr>
        <w:t xml:space="preserve">,   </w:t>
      </w:r>
      <w:proofErr w:type="gramEnd"/>
      <w:r>
        <w:rPr>
          <w:rFonts w:ascii="Courier New" w:eastAsia="Courier New" w:hAnsi="Courier New" w:cs="Courier New"/>
          <w:color w:val="1A3A1A"/>
          <w:sz w:val="20"/>
          <w:szCs w:val="20"/>
        </w:rPr>
        <w:t xml:space="preserve">  </w:t>
      </w:r>
      <w:proofErr w:type="gramStart"/>
      <w:r>
        <w:rPr>
          <w:rFonts w:ascii="Courier New" w:eastAsia="Courier New" w:hAnsi="Courier New" w:cs="Courier New"/>
          <w:color w:val="1A3A1A"/>
          <w:sz w:val="20"/>
          <w:szCs w:val="20"/>
        </w:rPr>
        <w:t>ROUND(</w:t>
      </w:r>
      <w:proofErr w:type="spellStart"/>
      <w:r>
        <w:rPr>
          <w:rFonts w:ascii="Courier New" w:eastAsia="Courier New" w:hAnsi="Courier New" w:cs="Courier New"/>
          <w:color w:val="1A3A1A"/>
          <w:sz w:val="20"/>
          <w:szCs w:val="20"/>
        </w:rPr>
        <w:t>dp.cantidad</w:t>
      </w:r>
      <w:proofErr w:type="spellEnd"/>
      <w:proofErr w:type="gramEnd"/>
      <w:r>
        <w:rPr>
          <w:rFonts w:ascii="Courier New" w:eastAsia="Courier New" w:hAnsi="Courier New" w:cs="Courier New"/>
          <w:color w:val="1A3A1A"/>
          <w:sz w:val="20"/>
          <w:szCs w:val="20"/>
        </w:rPr>
        <w:t xml:space="preserve"> * </w:t>
      </w:r>
      <w:proofErr w:type="spellStart"/>
      <w:proofErr w:type="gramStart"/>
      <w:r>
        <w:rPr>
          <w:rFonts w:ascii="Courier New" w:eastAsia="Courier New" w:hAnsi="Courier New" w:cs="Courier New"/>
          <w:color w:val="1A3A1A"/>
          <w:sz w:val="20"/>
          <w:szCs w:val="20"/>
        </w:rPr>
        <w:t>dp.precio</w:t>
      </w:r>
      <w:proofErr w:type="gramEnd"/>
      <w:r>
        <w:rPr>
          <w:rFonts w:ascii="Courier New" w:eastAsia="Courier New" w:hAnsi="Courier New" w:cs="Courier New"/>
          <w:color w:val="1A3A1A"/>
          <w:sz w:val="20"/>
          <w:szCs w:val="20"/>
        </w:rPr>
        <w:t>_unidad</w:t>
      </w:r>
      <w:proofErr w:type="spellEnd"/>
      <w:r>
        <w:rPr>
          <w:rFonts w:ascii="Courier New" w:eastAsia="Courier New" w:hAnsi="Courier New" w:cs="Courier New"/>
          <w:color w:val="1A3A1A"/>
          <w:sz w:val="20"/>
          <w:szCs w:val="20"/>
        </w:rPr>
        <w:t>, 2</w:t>
      </w:r>
      <w:proofErr w:type="gramStart"/>
      <w:r>
        <w:rPr>
          <w:rFonts w:ascii="Courier New" w:eastAsia="Courier New" w:hAnsi="Courier New" w:cs="Courier New"/>
          <w:color w:val="1A3A1A"/>
          <w:sz w:val="20"/>
          <w:szCs w:val="20"/>
        </w:rPr>
        <w:t xml:space="preserve">),   </w:t>
      </w:r>
      <w:proofErr w:type="gramEnd"/>
      <w:r>
        <w:rPr>
          <w:rFonts w:ascii="Courier New" w:eastAsia="Courier New" w:hAnsi="Courier New" w:cs="Courier New"/>
          <w:color w:val="1A3A1A"/>
          <w:sz w:val="20"/>
          <w:szCs w:val="20"/>
        </w:rPr>
        <w:t xml:space="preserve">  </w:t>
      </w:r>
      <w:proofErr w:type="spellStart"/>
      <w:proofErr w:type="gramStart"/>
      <w:r>
        <w:rPr>
          <w:rFonts w:ascii="Courier New" w:eastAsia="Courier New" w:hAnsi="Courier New" w:cs="Courier New"/>
          <w:color w:val="1A3A1A"/>
          <w:sz w:val="20"/>
          <w:szCs w:val="20"/>
        </w:rPr>
        <w:t>dp.numero</w:t>
      </w:r>
      <w:proofErr w:type="gramEnd"/>
      <w:r>
        <w:rPr>
          <w:rFonts w:ascii="Courier New" w:eastAsia="Courier New" w:hAnsi="Courier New" w:cs="Courier New"/>
          <w:color w:val="1A3A1A"/>
          <w:sz w:val="20"/>
          <w:szCs w:val="20"/>
        </w:rPr>
        <w:t>_linea</w:t>
      </w:r>
      <w:proofErr w:type="spellEnd"/>
      <w:r>
        <w:rPr>
          <w:rFonts w:ascii="Courier New" w:eastAsia="Courier New" w:hAnsi="Courier New" w:cs="Courier New"/>
          <w:color w:val="1A3A1A"/>
          <w:sz w:val="20"/>
          <w:szCs w:val="20"/>
        </w:rPr>
        <w:t xml:space="preserve">   FROM </w:t>
      </w:r>
      <w:proofErr w:type="spellStart"/>
      <w:proofErr w:type="gramStart"/>
      <w:r>
        <w:rPr>
          <w:rFonts w:ascii="Courier New" w:eastAsia="Courier New" w:hAnsi="Courier New" w:cs="Courier New"/>
          <w:color w:val="1A3A1A"/>
          <w:sz w:val="20"/>
          <w:szCs w:val="20"/>
        </w:rPr>
        <w:t>jard.detalle</w:t>
      </w:r>
      <w:proofErr w:type="gramEnd"/>
      <w:r>
        <w:rPr>
          <w:rFonts w:ascii="Courier New" w:eastAsia="Courier New" w:hAnsi="Courier New" w:cs="Courier New"/>
          <w:color w:val="1A3A1A"/>
          <w:sz w:val="20"/>
          <w:szCs w:val="20"/>
        </w:rPr>
        <w:t>_pedido</w:t>
      </w:r>
      <w:proofErr w:type="spellEnd"/>
      <w:r>
        <w:rPr>
          <w:rFonts w:ascii="Courier New" w:eastAsia="Courier New" w:hAnsi="Courier New" w:cs="Courier New"/>
          <w:color w:val="1A3A1A"/>
          <w:sz w:val="20"/>
          <w:szCs w:val="20"/>
        </w:rPr>
        <w:t xml:space="preserve"> </w:t>
      </w:r>
      <w:proofErr w:type="spellStart"/>
      <w:r>
        <w:rPr>
          <w:rFonts w:ascii="Courier New" w:eastAsia="Courier New" w:hAnsi="Courier New" w:cs="Courier New"/>
          <w:color w:val="1A3A1A"/>
          <w:sz w:val="20"/>
          <w:szCs w:val="20"/>
        </w:rPr>
        <w:t>dp</w:t>
      </w:r>
      <w:proofErr w:type="spellEnd"/>
      <w:r>
        <w:rPr>
          <w:rFonts w:ascii="Courier New" w:eastAsia="Courier New" w:hAnsi="Courier New" w:cs="Courier New"/>
          <w:color w:val="1A3A1A"/>
          <w:sz w:val="20"/>
          <w:szCs w:val="20"/>
        </w:rPr>
        <w:t xml:space="preserve">   JOIN </w:t>
      </w:r>
      <w:proofErr w:type="spellStart"/>
      <w:proofErr w:type="gramStart"/>
      <w:r>
        <w:rPr>
          <w:rFonts w:ascii="Courier New" w:eastAsia="Courier New" w:hAnsi="Courier New" w:cs="Courier New"/>
          <w:color w:val="1A3A1A"/>
          <w:sz w:val="20"/>
          <w:szCs w:val="20"/>
        </w:rPr>
        <w:t>jard.pedido</w:t>
      </w:r>
      <w:proofErr w:type="spellEnd"/>
      <w:proofErr w:type="gramEnd"/>
      <w:r>
        <w:rPr>
          <w:rFonts w:ascii="Courier New" w:eastAsia="Courier New" w:hAnsi="Courier New" w:cs="Courier New"/>
          <w:color w:val="1A3A1A"/>
          <w:sz w:val="20"/>
          <w:szCs w:val="20"/>
        </w:rPr>
        <w:t xml:space="preserve"> p ON </w:t>
      </w:r>
      <w:proofErr w:type="spellStart"/>
      <w:r>
        <w:rPr>
          <w:rFonts w:ascii="Courier New" w:eastAsia="Courier New" w:hAnsi="Courier New" w:cs="Courier New"/>
          <w:color w:val="1A3A1A"/>
          <w:sz w:val="20"/>
          <w:szCs w:val="20"/>
        </w:rPr>
        <w:t>dp.ID_pedido</w:t>
      </w:r>
      <w:proofErr w:type="spellEnd"/>
      <w:r>
        <w:rPr>
          <w:rFonts w:ascii="Courier New" w:eastAsia="Courier New" w:hAnsi="Courier New" w:cs="Courier New"/>
          <w:color w:val="1A3A1A"/>
          <w:sz w:val="20"/>
          <w:szCs w:val="20"/>
        </w:rPr>
        <w:t xml:space="preserve"> = </w:t>
      </w:r>
      <w:proofErr w:type="spellStart"/>
      <w:r>
        <w:rPr>
          <w:rFonts w:ascii="Courier New" w:eastAsia="Courier New" w:hAnsi="Courier New" w:cs="Courier New"/>
          <w:color w:val="1A3A1A"/>
          <w:sz w:val="20"/>
          <w:szCs w:val="20"/>
        </w:rPr>
        <w:t>p.ID_pedido</w:t>
      </w:r>
      <w:proofErr w:type="spellEnd"/>
      <w:r>
        <w:rPr>
          <w:rFonts w:ascii="Courier New" w:eastAsia="Courier New" w:hAnsi="Courier New" w:cs="Courier New"/>
          <w:color w:val="1A3A1A"/>
          <w:sz w:val="20"/>
          <w:szCs w:val="20"/>
        </w:rPr>
        <w:t>;</w:t>
      </w:r>
    </w:p>
    <w:p w14:paraId="4DB97576" w14:textId="77777777" w:rsidR="00063C07" w:rsidRDefault="00000000">
      <w:pPr>
        <w:pStyle w:val="Ttulo2"/>
      </w:pPr>
      <w:bookmarkStart w:id="16" w:name="_Toc225279919"/>
      <w:r>
        <w:lastRenderedPageBreak/>
        <w:t>5.4 Validaciones Realizadas</w:t>
      </w:r>
      <w:bookmarkEnd w:id="16"/>
    </w:p>
    <w:p w14:paraId="5EDC141F" w14:textId="77777777" w:rsidR="00063C07" w:rsidRDefault="00000000">
      <w:pPr>
        <w:spacing w:after="160" w:line="480" w:lineRule="auto"/>
        <w:ind w:firstLine="720"/>
        <w:jc w:val="both"/>
      </w:pPr>
      <w:r>
        <w:rPr>
          <w:color w:val="000000"/>
        </w:rPr>
        <w:t>Se ejecutaron cinco (5) consultas de validación para verificar la integridad y completitud de los datos migrados a la base Staging:</w:t>
      </w:r>
    </w:p>
    <w:p w14:paraId="3BFCC473" w14:textId="77777777" w:rsidR="00063C07" w:rsidRDefault="00000000">
      <w:pPr>
        <w:pStyle w:val="Prrafodelista"/>
        <w:numPr>
          <w:ilvl w:val="0"/>
          <w:numId w:val="2"/>
        </w:numPr>
        <w:spacing w:before="40" w:after="40" w:line="480" w:lineRule="auto"/>
      </w:pPr>
      <w:r>
        <w:rPr>
          <w:color w:val="000000"/>
        </w:rPr>
        <w:t>Conteo de filas por tabla: verificación de que el número de registros en Staging coincida con el número esperado según los datos de Jardinería.</w:t>
      </w:r>
    </w:p>
    <w:p w14:paraId="6B094BC9" w14:textId="77777777" w:rsidR="00063C07" w:rsidRDefault="00000000">
      <w:pPr>
        <w:pStyle w:val="Prrafodelista"/>
        <w:numPr>
          <w:ilvl w:val="0"/>
          <w:numId w:val="2"/>
        </w:numPr>
        <w:spacing w:before="40" w:after="40" w:line="480" w:lineRule="auto"/>
      </w:pPr>
      <w:r>
        <w:rPr>
          <w:color w:val="000000"/>
        </w:rPr>
        <w:t>Ventas totales por categoría: análisis del número de pedidos, unidades vendidas e ingresos agrupados por categoría de producto.</w:t>
      </w:r>
    </w:p>
    <w:p w14:paraId="5EAD6051" w14:textId="77777777" w:rsidR="00063C07" w:rsidRDefault="00000000">
      <w:pPr>
        <w:pStyle w:val="Prrafodelista"/>
        <w:numPr>
          <w:ilvl w:val="0"/>
          <w:numId w:val="2"/>
        </w:numPr>
        <w:spacing w:before="40" w:after="40" w:line="480" w:lineRule="auto"/>
      </w:pPr>
      <w:r>
        <w:rPr>
          <w:color w:val="000000"/>
        </w:rPr>
        <w:t>Top 5 clientes por volumen de pagos: identificación de los clientes con mayor facturación acumulada.</w:t>
      </w:r>
    </w:p>
    <w:p w14:paraId="3C54FED5" w14:textId="77777777" w:rsidR="00063C07" w:rsidRDefault="00000000">
      <w:pPr>
        <w:pStyle w:val="Prrafodelista"/>
        <w:numPr>
          <w:ilvl w:val="0"/>
          <w:numId w:val="2"/>
        </w:numPr>
        <w:spacing w:before="40" w:after="40" w:line="480" w:lineRule="auto"/>
      </w:pPr>
      <w:r>
        <w:rPr>
          <w:color w:val="000000"/>
        </w:rPr>
        <w:t>Distribución de pedidos por estado: conteo de pedidos clasificados por Entregado, Pendiente, Rechazado.</w:t>
      </w:r>
    </w:p>
    <w:p w14:paraId="23C11170" w14:textId="77777777" w:rsidR="00063C07" w:rsidRDefault="00000000">
      <w:pPr>
        <w:pStyle w:val="Prrafodelista"/>
        <w:numPr>
          <w:ilvl w:val="0"/>
          <w:numId w:val="2"/>
        </w:numPr>
        <w:spacing w:before="40" w:after="40" w:line="480" w:lineRule="auto"/>
      </w:pPr>
      <w:r>
        <w:rPr>
          <w:color w:val="000000"/>
        </w:rPr>
        <w:t>Formas de pago utilizadas: análisis del número de transacciones y montos totales por método de pago.</w:t>
      </w:r>
    </w:p>
    <w:p w14:paraId="40C6CA48" w14:textId="77777777" w:rsidR="00063C07" w:rsidRDefault="00000000">
      <w:pPr>
        <w:spacing w:after="160" w:line="480" w:lineRule="auto"/>
        <w:ind w:firstLine="720"/>
        <w:jc w:val="both"/>
      </w:pPr>
      <w:r>
        <w:rPr>
          <w:color w:val="000000"/>
        </w:rPr>
        <w:t>Todos los resultados de validación mostraron coherencia con los datos de origen, confirmando que la migración fue exitosa y que los campos calculados (</w:t>
      </w:r>
      <w:proofErr w:type="spellStart"/>
      <w:r>
        <w:rPr>
          <w:color w:val="000000"/>
        </w:rPr>
        <w:t>total_linea</w:t>
      </w:r>
      <w:proofErr w:type="spellEnd"/>
      <w:r>
        <w:rPr>
          <w:color w:val="000000"/>
        </w:rPr>
        <w:t>) presentan valores correctos.</w:t>
      </w:r>
    </w:p>
    <w:p w14:paraId="254B08C5" w14:textId="77777777" w:rsidR="00063C07" w:rsidRDefault="00000000">
      <w:r>
        <w:br/>
      </w:r>
    </w:p>
    <w:p w14:paraId="5587CB75" w14:textId="77777777" w:rsidR="00B8685B" w:rsidRDefault="00B8685B"/>
    <w:p w14:paraId="56B9ACCB" w14:textId="77777777" w:rsidR="00B8685B" w:rsidRDefault="00B8685B"/>
    <w:p w14:paraId="6105D5FE" w14:textId="77777777" w:rsidR="00B8685B" w:rsidRDefault="00B8685B"/>
    <w:p w14:paraId="15D36D56" w14:textId="77777777" w:rsidR="00B8685B" w:rsidRDefault="00B8685B"/>
    <w:p w14:paraId="4902726A" w14:textId="77777777" w:rsidR="00B8685B" w:rsidRDefault="00B8685B"/>
    <w:p w14:paraId="1093549F" w14:textId="77777777" w:rsidR="00B8685B" w:rsidRDefault="00B8685B"/>
    <w:p w14:paraId="597D2AE3" w14:textId="77777777" w:rsidR="00B8685B" w:rsidRDefault="00B8685B"/>
    <w:p w14:paraId="61E20BF2" w14:textId="77777777" w:rsidR="00B8685B" w:rsidRDefault="00B8685B"/>
    <w:p w14:paraId="652FFA4C" w14:textId="77777777" w:rsidR="00B8685B" w:rsidRDefault="00B8685B"/>
    <w:p w14:paraId="4A9C3486" w14:textId="77777777" w:rsidR="00063C07" w:rsidRDefault="00000000">
      <w:pPr>
        <w:pStyle w:val="Ttulo1"/>
        <w:pBdr>
          <w:bottom w:val="single" w:sz="4" w:space="6" w:color="1F5C2E"/>
        </w:pBdr>
      </w:pPr>
      <w:bookmarkStart w:id="17" w:name="_Toc225279920"/>
      <w:r>
        <w:lastRenderedPageBreak/>
        <w:t>6. Conclusiones</w:t>
      </w:r>
      <w:bookmarkEnd w:id="17"/>
    </w:p>
    <w:p w14:paraId="6597D30B" w14:textId="77777777" w:rsidR="00063C07" w:rsidRDefault="00000000">
      <w:pPr>
        <w:spacing w:after="160" w:line="480" w:lineRule="auto"/>
        <w:ind w:firstLine="720"/>
        <w:jc w:val="both"/>
      </w:pPr>
      <w:r>
        <w:rPr>
          <w:color w:val="000000"/>
        </w:rPr>
        <w:t>El proceso de análisis y migración de la base de datos Jardinería a la base Staging permitió evidenciar la importancia de diferenciar entre bases de datos operacionales (OLTP) y analíticas (OLAP). Mientras que Jardinería optimiza el registro de transacciones, la base Staging facilita el análisis multidimensional al estructurar los datos en un modelo estrella con dimensiones y tablas de hechos claras.</w:t>
      </w:r>
    </w:p>
    <w:p w14:paraId="0C882916" w14:textId="77777777" w:rsidR="00063C07" w:rsidRDefault="00000000">
      <w:pPr>
        <w:spacing w:after="160" w:line="480" w:lineRule="auto"/>
        <w:ind w:firstLine="720"/>
        <w:jc w:val="both"/>
      </w:pPr>
      <w:r>
        <w:rPr>
          <w:color w:val="000000"/>
        </w:rPr>
        <w:t>La implementación en Google Colab demostró que es posible ejecutar un flujo ETL completo utilizando herramientas accesibles y de código abierto. La utilización de ATTACH DATABASE en SQLite es una técnica eficiente para realizar migraciones entre bases de datos en el mismo entorno, evitando la exportación de archivos intermedios.</w:t>
      </w:r>
    </w:p>
    <w:p w14:paraId="5E9CED88" w14:textId="77777777" w:rsidR="00063C07" w:rsidRDefault="00000000">
      <w:pPr>
        <w:spacing w:after="160" w:line="480" w:lineRule="auto"/>
        <w:ind w:firstLine="720"/>
        <w:jc w:val="both"/>
      </w:pPr>
      <w:r>
        <w:rPr>
          <w:color w:val="000000"/>
        </w:rPr>
        <w:t xml:space="preserve">La depuración de campos no analíticos (12 columnas eliminadas) y la incorporación del campo calculado </w:t>
      </w:r>
      <w:proofErr w:type="spellStart"/>
      <w:r>
        <w:rPr>
          <w:color w:val="000000"/>
        </w:rPr>
        <w:t>total_linea</w:t>
      </w:r>
      <w:proofErr w:type="spellEnd"/>
      <w:r>
        <w:rPr>
          <w:color w:val="000000"/>
        </w:rPr>
        <w:t xml:space="preserve"> mejoran significativamente la calidad y usabilidad del dato en Staging, reduciendo la complejidad de las consultas analíticas y el tiempo de respuesta para la generación de reportes.</w:t>
      </w:r>
    </w:p>
    <w:p w14:paraId="46D635BD" w14:textId="77777777" w:rsidR="00B8685B" w:rsidRDefault="00B8685B">
      <w:pPr>
        <w:rPr>
          <w:color w:val="000000"/>
        </w:rPr>
      </w:pPr>
    </w:p>
    <w:p w14:paraId="66CD7810" w14:textId="77777777" w:rsidR="00B8685B" w:rsidRDefault="00B8685B">
      <w:pPr>
        <w:rPr>
          <w:color w:val="000000"/>
        </w:rPr>
      </w:pPr>
    </w:p>
    <w:p w14:paraId="26C39303" w14:textId="77777777" w:rsidR="00B8685B" w:rsidRDefault="00B8685B">
      <w:pPr>
        <w:rPr>
          <w:color w:val="000000"/>
        </w:rPr>
      </w:pPr>
    </w:p>
    <w:p w14:paraId="63663C8D" w14:textId="77777777" w:rsidR="00B8685B" w:rsidRDefault="00B8685B">
      <w:pPr>
        <w:rPr>
          <w:color w:val="000000"/>
        </w:rPr>
      </w:pPr>
    </w:p>
    <w:p w14:paraId="4F289538" w14:textId="77777777" w:rsidR="00B8685B" w:rsidRDefault="00B8685B">
      <w:pPr>
        <w:rPr>
          <w:color w:val="000000"/>
        </w:rPr>
      </w:pPr>
    </w:p>
    <w:p w14:paraId="631C45E1" w14:textId="77777777" w:rsidR="00B8685B" w:rsidRDefault="00B8685B">
      <w:pPr>
        <w:rPr>
          <w:color w:val="000000"/>
        </w:rPr>
      </w:pPr>
    </w:p>
    <w:p w14:paraId="129C7813" w14:textId="77777777" w:rsidR="00B8685B" w:rsidRDefault="00B8685B">
      <w:pPr>
        <w:rPr>
          <w:color w:val="000000"/>
        </w:rPr>
      </w:pPr>
    </w:p>
    <w:p w14:paraId="698DDCCD" w14:textId="77777777" w:rsidR="00B8685B" w:rsidRDefault="00B8685B">
      <w:pPr>
        <w:rPr>
          <w:color w:val="000000"/>
        </w:rPr>
      </w:pPr>
    </w:p>
    <w:p w14:paraId="608093DC" w14:textId="17B72EDF" w:rsidR="00063C07" w:rsidRDefault="00000000">
      <w:r>
        <w:br/>
      </w:r>
    </w:p>
    <w:p w14:paraId="3FB55A7B" w14:textId="77777777" w:rsidR="00063C07" w:rsidRDefault="00000000">
      <w:pPr>
        <w:pStyle w:val="Ttulo1"/>
        <w:pBdr>
          <w:bottom w:val="single" w:sz="4" w:space="6" w:color="1F5C2E"/>
        </w:pBdr>
      </w:pPr>
      <w:bookmarkStart w:id="18" w:name="_Toc225279921"/>
      <w:r>
        <w:lastRenderedPageBreak/>
        <w:t>7. Anexos</w:t>
      </w:r>
      <w:bookmarkEnd w:id="18"/>
    </w:p>
    <w:p w14:paraId="2B5CE851" w14:textId="77777777" w:rsidR="00063C07" w:rsidRDefault="00000000">
      <w:pPr>
        <w:pStyle w:val="Ttulo2"/>
      </w:pPr>
      <w:bookmarkStart w:id="19" w:name="_Toc225279922"/>
      <w:r>
        <w:t>Anexo A — Backup de la base de datos Jardinería</w:t>
      </w:r>
      <w:bookmarkEnd w:id="19"/>
    </w:p>
    <w:p w14:paraId="61EDAAA7" w14:textId="425B594B" w:rsidR="00063C07" w:rsidRDefault="00000000" w:rsidP="00A75551">
      <w:pPr>
        <w:spacing w:after="160" w:line="480" w:lineRule="auto"/>
        <w:jc w:val="both"/>
      </w:pPr>
      <w:r>
        <w:rPr>
          <w:color w:val="000000"/>
        </w:rPr>
        <w:t>Archivo: BK_jardineria.db</w:t>
      </w:r>
    </w:p>
    <w:p w14:paraId="75B8AEF1" w14:textId="77777777" w:rsidR="00063C07" w:rsidRDefault="00000000">
      <w:pPr>
        <w:spacing w:after="160" w:line="480" w:lineRule="auto"/>
        <w:jc w:val="both"/>
        <w:rPr>
          <w:color w:val="000000"/>
        </w:rPr>
      </w:pPr>
      <w:r>
        <w:rPr>
          <w:color w:val="000000"/>
        </w:rPr>
        <w:t xml:space="preserve">Contenido: Esquema completo + datos de 8 tablas (oficina, empleado, </w:t>
      </w:r>
      <w:proofErr w:type="spellStart"/>
      <w:r>
        <w:rPr>
          <w:color w:val="000000"/>
        </w:rPr>
        <w:t>Categoria_producto</w:t>
      </w:r>
      <w:proofErr w:type="spellEnd"/>
      <w:r>
        <w:rPr>
          <w:color w:val="000000"/>
        </w:rPr>
        <w:t xml:space="preserve">, cliente, pedido, producto, </w:t>
      </w:r>
      <w:proofErr w:type="spellStart"/>
      <w:r>
        <w:rPr>
          <w:color w:val="000000"/>
        </w:rPr>
        <w:t>detalle_pedido</w:t>
      </w:r>
      <w:proofErr w:type="spellEnd"/>
      <w:r>
        <w:rPr>
          <w:color w:val="000000"/>
        </w:rPr>
        <w:t>, pago).</w:t>
      </w:r>
    </w:p>
    <w:p w14:paraId="72F27CB8" w14:textId="0613C9DF" w:rsidR="00A75551" w:rsidRDefault="00A75551">
      <w:pPr>
        <w:spacing w:after="160" w:line="480" w:lineRule="auto"/>
        <w:jc w:val="both"/>
      </w:pPr>
      <w:r>
        <w:object w:dxaOrig="1520" w:dyaOrig="985" w14:anchorId="74A55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6.2pt;height:49.2pt" o:ole="">
            <v:imagedata r:id="rId7" o:title=""/>
          </v:shape>
          <o:OLEObject Type="Embed" ProgID="Package" ShapeID="_x0000_i1039" DrawAspect="Icon" ObjectID="_1835895995" r:id="rId8"/>
        </w:object>
      </w:r>
    </w:p>
    <w:p w14:paraId="5E6CC8CB" w14:textId="77777777" w:rsidR="00063C07" w:rsidRDefault="00000000">
      <w:pPr>
        <w:pStyle w:val="Ttulo2"/>
      </w:pPr>
      <w:bookmarkStart w:id="20" w:name="_Toc225279923"/>
      <w:r>
        <w:t>Anexo B — Backup de la base de datos Staging</w:t>
      </w:r>
      <w:bookmarkEnd w:id="20"/>
    </w:p>
    <w:p w14:paraId="0E5FF9CD" w14:textId="77777777" w:rsidR="00063C07" w:rsidRDefault="00000000">
      <w:pPr>
        <w:spacing w:after="160" w:line="480" w:lineRule="auto"/>
        <w:jc w:val="both"/>
      </w:pPr>
      <w:r>
        <w:rPr>
          <w:color w:val="000000"/>
        </w:rPr>
        <w:t xml:space="preserve">Archivo: </w:t>
      </w:r>
      <w:proofErr w:type="spellStart"/>
      <w:r>
        <w:rPr>
          <w:color w:val="000000"/>
        </w:rPr>
        <w:t>BK_staging.db</w:t>
      </w:r>
      <w:proofErr w:type="spellEnd"/>
    </w:p>
    <w:p w14:paraId="594D41D3" w14:textId="77777777" w:rsidR="00063C07" w:rsidRDefault="00000000">
      <w:pPr>
        <w:spacing w:after="160" w:line="480" w:lineRule="auto"/>
        <w:jc w:val="both"/>
        <w:rPr>
          <w:color w:val="000000"/>
        </w:rPr>
      </w:pPr>
      <w:r>
        <w:rPr>
          <w:color w:val="000000"/>
        </w:rPr>
        <w:t xml:space="preserve">Contenido: Esquema </w:t>
      </w:r>
      <w:proofErr w:type="spellStart"/>
      <w:r>
        <w:rPr>
          <w:color w:val="000000"/>
        </w:rPr>
        <w:t>star</w:t>
      </w:r>
      <w:proofErr w:type="spellEnd"/>
      <w:r>
        <w:rPr>
          <w:color w:val="000000"/>
        </w:rPr>
        <w:t xml:space="preserve"> </w:t>
      </w:r>
      <w:proofErr w:type="spellStart"/>
      <w:r>
        <w:rPr>
          <w:color w:val="000000"/>
        </w:rPr>
        <w:t>schema</w:t>
      </w:r>
      <w:proofErr w:type="spellEnd"/>
      <w:r>
        <w:rPr>
          <w:color w:val="000000"/>
        </w:rPr>
        <w:t xml:space="preserve"> + datos migrados de 7 tablas (</w:t>
      </w:r>
      <w:proofErr w:type="spellStart"/>
      <w:r>
        <w:rPr>
          <w:color w:val="000000"/>
        </w:rPr>
        <w:t>dim_oficina</w:t>
      </w:r>
      <w:proofErr w:type="spellEnd"/>
      <w:r>
        <w:rPr>
          <w:color w:val="000000"/>
        </w:rPr>
        <w:t xml:space="preserve">, </w:t>
      </w:r>
      <w:proofErr w:type="spellStart"/>
      <w:r>
        <w:rPr>
          <w:color w:val="000000"/>
        </w:rPr>
        <w:t>dim_empleado</w:t>
      </w:r>
      <w:proofErr w:type="spellEnd"/>
      <w:r>
        <w:rPr>
          <w:color w:val="000000"/>
        </w:rPr>
        <w:t xml:space="preserve">, </w:t>
      </w:r>
      <w:proofErr w:type="spellStart"/>
      <w:r>
        <w:rPr>
          <w:color w:val="000000"/>
        </w:rPr>
        <w:t>dim_cliente</w:t>
      </w:r>
      <w:proofErr w:type="spellEnd"/>
      <w:r>
        <w:rPr>
          <w:color w:val="000000"/>
        </w:rPr>
        <w:t xml:space="preserve">, </w:t>
      </w:r>
      <w:proofErr w:type="spellStart"/>
      <w:r>
        <w:rPr>
          <w:color w:val="000000"/>
        </w:rPr>
        <w:t>dim_categoria</w:t>
      </w:r>
      <w:proofErr w:type="spellEnd"/>
      <w:r>
        <w:rPr>
          <w:color w:val="000000"/>
        </w:rPr>
        <w:t xml:space="preserve">, </w:t>
      </w:r>
      <w:proofErr w:type="spellStart"/>
      <w:r>
        <w:rPr>
          <w:color w:val="000000"/>
        </w:rPr>
        <w:t>dim_producto</w:t>
      </w:r>
      <w:proofErr w:type="spellEnd"/>
      <w:r>
        <w:rPr>
          <w:color w:val="000000"/>
        </w:rPr>
        <w:t xml:space="preserve">, </w:t>
      </w:r>
      <w:proofErr w:type="spellStart"/>
      <w:r>
        <w:rPr>
          <w:color w:val="000000"/>
        </w:rPr>
        <w:t>fact_pedidos</w:t>
      </w:r>
      <w:proofErr w:type="spellEnd"/>
      <w:r>
        <w:rPr>
          <w:color w:val="000000"/>
        </w:rPr>
        <w:t xml:space="preserve">, </w:t>
      </w:r>
      <w:proofErr w:type="spellStart"/>
      <w:r>
        <w:rPr>
          <w:color w:val="000000"/>
        </w:rPr>
        <w:t>fact_pagos</w:t>
      </w:r>
      <w:proofErr w:type="spellEnd"/>
      <w:r>
        <w:rPr>
          <w:color w:val="000000"/>
        </w:rPr>
        <w:t>).</w:t>
      </w:r>
    </w:p>
    <w:p w14:paraId="55E7ED73" w14:textId="1CD90B6B" w:rsidR="00A75551" w:rsidRDefault="00A75551">
      <w:pPr>
        <w:spacing w:after="160" w:line="480" w:lineRule="auto"/>
        <w:jc w:val="both"/>
      </w:pPr>
      <w:r>
        <w:object w:dxaOrig="1520" w:dyaOrig="985" w14:anchorId="12A3469F">
          <v:shape id="_x0000_i1040" type="#_x0000_t75" style="width:76.2pt;height:49.2pt" o:ole="">
            <v:imagedata r:id="rId9" o:title=""/>
          </v:shape>
          <o:OLEObject Type="Embed" ProgID="Package" ShapeID="_x0000_i1040" DrawAspect="Icon" ObjectID="_1835895996" r:id="rId10"/>
        </w:object>
      </w:r>
    </w:p>
    <w:p w14:paraId="3B65C14E" w14:textId="77777777" w:rsidR="00063C07" w:rsidRDefault="00000000">
      <w:pPr>
        <w:pStyle w:val="Ttulo2"/>
      </w:pPr>
      <w:bookmarkStart w:id="21" w:name="_Toc225279924"/>
      <w:r>
        <w:t>Anexo C — Script SQL de creación de la base Staging</w:t>
      </w:r>
      <w:bookmarkEnd w:id="21"/>
    </w:p>
    <w:p w14:paraId="49B5AA9F" w14:textId="77777777" w:rsidR="00063C07" w:rsidRDefault="00000000">
      <w:pPr>
        <w:spacing w:after="160" w:line="480" w:lineRule="auto"/>
        <w:jc w:val="both"/>
      </w:pPr>
      <w:r>
        <w:rPr>
          <w:color w:val="000000"/>
        </w:rPr>
        <w:t xml:space="preserve">Archivo: </w:t>
      </w:r>
      <w:proofErr w:type="spellStart"/>
      <w:r>
        <w:rPr>
          <w:color w:val="000000"/>
        </w:rPr>
        <w:t>Anexo_Script_Staging.sql</w:t>
      </w:r>
      <w:proofErr w:type="spellEnd"/>
    </w:p>
    <w:p w14:paraId="595F7512" w14:textId="77777777" w:rsidR="00063C07" w:rsidRDefault="00000000">
      <w:pPr>
        <w:spacing w:after="160" w:line="480" w:lineRule="auto"/>
        <w:jc w:val="both"/>
        <w:rPr>
          <w:color w:val="000000"/>
        </w:rPr>
      </w:pPr>
      <w:r>
        <w:rPr>
          <w:color w:val="000000"/>
        </w:rPr>
        <w:t>Contenido: DDL (CREATE TABLE) para las 7 tablas de Staging + DML (INSERT INTO ... SELECT) para la migración desde Jardinería.</w:t>
      </w:r>
    </w:p>
    <w:p w14:paraId="3FE668CB" w14:textId="24D9129D" w:rsidR="00A75551" w:rsidRDefault="00A75551">
      <w:pPr>
        <w:spacing w:after="160" w:line="480" w:lineRule="auto"/>
        <w:jc w:val="both"/>
      </w:pPr>
      <w:r>
        <w:object w:dxaOrig="1520" w:dyaOrig="985" w14:anchorId="07A6CB7C">
          <v:shape id="_x0000_i1038" type="#_x0000_t75" style="width:76.2pt;height:49.2pt" o:ole="">
            <v:imagedata r:id="rId11" o:title=""/>
          </v:shape>
          <o:OLEObject Type="Embed" ProgID="Package" ShapeID="_x0000_i1038" DrawAspect="Icon" ObjectID="_1835895997" r:id="rId12"/>
        </w:object>
      </w:r>
    </w:p>
    <w:p w14:paraId="2F2210CF" w14:textId="77777777" w:rsidR="00063C07" w:rsidRDefault="00000000">
      <w:pPr>
        <w:pStyle w:val="Ttulo2"/>
      </w:pPr>
      <w:bookmarkStart w:id="22" w:name="_Toc225279925"/>
      <w:r>
        <w:lastRenderedPageBreak/>
        <w:t>Anexo D — Notebook de Google Colab</w:t>
      </w:r>
      <w:bookmarkEnd w:id="22"/>
    </w:p>
    <w:p w14:paraId="48EB9869" w14:textId="77777777" w:rsidR="00063C07" w:rsidRDefault="00000000">
      <w:pPr>
        <w:spacing w:after="160" w:line="480" w:lineRule="auto"/>
        <w:jc w:val="both"/>
      </w:pPr>
      <w:r>
        <w:rPr>
          <w:color w:val="000000"/>
        </w:rPr>
        <w:t xml:space="preserve">Archivo: </w:t>
      </w:r>
      <w:proofErr w:type="spellStart"/>
      <w:r>
        <w:rPr>
          <w:color w:val="000000"/>
        </w:rPr>
        <w:t>Jardineria_Staging_Colab.ipynb</w:t>
      </w:r>
      <w:proofErr w:type="spellEnd"/>
    </w:p>
    <w:p w14:paraId="1142CB5D" w14:textId="77777777" w:rsidR="00063C07" w:rsidRDefault="00000000">
      <w:pPr>
        <w:spacing w:after="160" w:line="480" w:lineRule="auto"/>
        <w:jc w:val="both"/>
        <w:rPr>
          <w:color w:val="000000"/>
        </w:rPr>
      </w:pPr>
      <w:r>
        <w:rPr>
          <w:color w:val="000000"/>
        </w:rPr>
        <w:t>Descripción: Notebook con 10 celdas que implementa el flujo ETL completo desde la creación de Jardinería hasta la exportación de backups y scripts.</w:t>
      </w:r>
    </w:p>
    <w:p w14:paraId="243FA5C9" w14:textId="60471C8D" w:rsidR="00A75551" w:rsidRDefault="00A75551">
      <w:pPr>
        <w:spacing w:after="160" w:line="480" w:lineRule="auto"/>
        <w:jc w:val="both"/>
      </w:pPr>
      <w:r>
        <w:object w:dxaOrig="1520" w:dyaOrig="985" w14:anchorId="3319EEE2">
          <v:shape id="_x0000_i1044" type="#_x0000_t75" style="width:76.2pt;height:49.2pt" o:ole="">
            <v:imagedata r:id="rId13" o:title=""/>
          </v:shape>
          <o:OLEObject Type="Embed" ProgID="Package" ShapeID="_x0000_i1044" DrawAspect="Icon" ObjectID="_1835895998" r:id="rId14"/>
        </w:object>
      </w:r>
    </w:p>
    <w:p w14:paraId="74A8DC31" w14:textId="77777777" w:rsidR="00A75551" w:rsidRDefault="00A75551">
      <w:pPr>
        <w:rPr>
          <w:color w:val="000000"/>
        </w:rPr>
      </w:pPr>
    </w:p>
    <w:p w14:paraId="5B9BE20A" w14:textId="77777777" w:rsidR="00A75551" w:rsidRDefault="00A75551">
      <w:pPr>
        <w:rPr>
          <w:color w:val="000000"/>
        </w:rPr>
      </w:pPr>
    </w:p>
    <w:p w14:paraId="34B23922" w14:textId="77777777" w:rsidR="00A75551" w:rsidRDefault="00A75551">
      <w:pPr>
        <w:rPr>
          <w:color w:val="000000"/>
        </w:rPr>
      </w:pPr>
    </w:p>
    <w:p w14:paraId="167D297C" w14:textId="77777777" w:rsidR="00A75551" w:rsidRDefault="00A75551">
      <w:pPr>
        <w:rPr>
          <w:color w:val="000000"/>
        </w:rPr>
      </w:pPr>
    </w:p>
    <w:p w14:paraId="4C77FD4A" w14:textId="77777777" w:rsidR="00A75551" w:rsidRDefault="00A75551">
      <w:pPr>
        <w:rPr>
          <w:color w:val="000000"/>
        </w:rPr>
      </w:pPr>
    </w:p>
    <w:p w14:paraId="597D9191" w14:textId="77777777" w:rsidR="00A75551" w:rsidRDefault="00A75551">
      <w:pPr>
        <w:rPr>
          <w:color w:val="000000"/>
        </w:rPr>
      </w:pPr>
    </w:p>
    <w:p w14:paraId="422935A6" w14:textId="77777777" w:rsidR="00A75551" w:rsidRDefault="00A75551">
      <w:pPr>
        <w:rPr>
          <w:color w:val="000000"/>
        </w:rPr>
      </w:pPr>
    </w:p>
    <w:p w14:paraId="788B86E1" w14:textId="77777777" w:rsidR="00A75551" w:rsidRDefault="00A75551">
      <w:pPr>
        <w:rPr>
          <w:color w:val="000000"/>
        </w:rPr>
      </w:pPr>
    </w:p>
    <w:p w14:paraId="0D183181" w14:textId="77777777" w:rsidR="00A75551" w:rsidRDefault="00A75551">
      <w:pPr>
        <w:rPr>
          <w:color w:val="000000"/>
        </w:rPr>
      </w:pPr>
    </w:p>
    <w:p w14:paraId="6A155C68" w14:textId="77777777" w:rsidR="00A75551" w:rsidRDefault="00A75551">
      <w:pPr>
        <w:rPr>
          <w:color w:val="000000"/>
        </w:rPr>
      </w:pPr>
    </w:p>
    <w:p w14:paraId="6133EDF7" w14:textId="77777777" w:rsidR="00A75551" w:rsidRDefault="00A75551">
      <w:pPr>
        <w:rPr>
          <w:color w:val="000000"/>
        </w:rPr>
      </w:pPr>
    </w:p>
    <w:p w14:paraId="615867D8" w14:textId="77777777" w:rsidR="00A75551" w:rsidRDefault="00A75551">
      <w:pPr>
        <w:rPr>
          <w:color w:val="000000"/>
        </w:rPr>
      </w:pPr>
    </w:p>
    <w:p w14:paraId="3C891C87" w14:textId="77777777" w:rsidR="00A75551" w:rsidRDefault="00A75551">
      <w:pPr>
        <w:rPr>
          <w:color w:val="000000"/>
        </w:rPr>
      </w:pPr>
    </w:p>
    <w:p w14:paraId="0256089C" w14:textId="77777777" w:rsidR="00A75551" w:rsidRDefault="00A75551">
      <w:pPr>
        <w:rPr>
          <w:color w:val="000000"/>
        </w:rPr>
      </w:pPr>
    </w:p>
    <w:p w14:paraId="2166A8D4" w14:textId="77777777" w:rsidR="00A75551" w:rsidRDefault="00A75551">
      <w:pPr>
        <w:rPr>
          <w:color w:val="000000"/>
        </w:rPr>
      </w:pPr>
    </w:p>
    <w:p w14:paraId="736AE8E5" w14:textId="77777777" w:rsidR="00A75551" w:rsidRDefault="00A75551">
      <w:pPr>
        <w:rPr>
          <w:color w:val="000000"/>
        </w:rPr>
      </w:pPr>
    </w:p>
    <w:p w14:paraId="238520B8" w14:textId="77777777" w:rsidR="00A75551" w:rsidRDefault="00A75551">
      <w:pPr>
        <w:rPr>
          <w:color w:val="000000"/>
        </w:rPr>
      </w:pPr>
    </w:p>
    <w:p w14:paraId="022D27F8" w14:textId="77777777" w:rsidR="00A75551" w:rsidRDefault="00A75551">
      <w:pPr>
        <w:rPr>
          <w:color w:val="000000"/>
        </w:rPr>
      </w:pPr>
    </w:p>
    <w:p w14:paraId="0840EFB9" w14:textId="77777777" w:rsidR="00A75551" w:rsidRDefault="00A75551">
      <w:pPr>
        <w:rPr>
          <w:color w:val="000000"/>
        </w:rPr>
      </w:pPr>
    </w:p>
    <w:p w14:paraId="37ED8FFC" w14:textId="77777777" w:rsidR="00A75551" w:rsidRDefault="00A75551">
      <w:pPr>
        <w:rPr>
          <w:color w:val="000000"/>
        </w:rPr>
      </w:pPr>
    </w:p>
    <w:p w14:paraId="7C0A8176" w14:textId="77777777" w:rsidR="00A75551" w:rsidRDefault="00A75551">
      <w:pPr>
        <w:rPr>
          <w:color w:val="000000"/>
        </w:rPr>
      </w:pPr>
    </w:p>
    <w:p w14:paraId="688B9632" w14:textId="77777777" w:rsidR="00A75551" w:rsidRDefault="00A75551">
      <w:pPr>
        <w:rPr>
          <w:color w:val="000000"/>
        </w:rPr>
      </w:pPr>
    </w:p>
    <w:p w14:paraId="0863E1A9" w14:textId="77777777" w:rsidR="00A75551" w:rsidRDefault="00A75551">
      <w:pPr>
        <w:rPr>
          <w:color w:val="000000"/>
        </w:rPr>
      </w:pPr>
    </w:p>
    <w:p w14:paraId="523113BD" w14:textId="77777777" w:rsidR="00A75551" w:rsidRDefault="00A75551">
      <w:pPr>
        <w:rPr>
          <w:color w:val="000000"/>
        </w:rPr>
      </w:pPr>
    </w:p>
    <w:p w14:paraId="08CC88EA" w14:textId="77777777" w:rsidR="00A75551" w:rsidRDefault="00A75551">
      <w:pPr>
        <w:rPr>
          <w:color w:val="000000"/>
        </w:rPr>
      </w:pPr>
    </w:p>
    <w:p w14:paraId="72B5EC8B" w14:textId="77777777" w:rsidR="00A75551" w:rsidRDefault="00A75551">
      <w:pPr>
        <w:rPr>
          <w:color w:val="000000"/>
        </w:rPr>
      </w:pPr>
    </w:p>
    <w:p w14:paraId="70DC2AAF" w14:textId="77777777" w:rsidR="00A75551" w:rsidRDefault="00A75551">
      <w:pPr>
        <w:rPr>
          <w:color w:val="000000"/>
        </w:rPr>
      </w:pPr>
    </w:p>
    <w:p w14:paraId="478BC0CD" w14:textId="77777777" w:rsidR="00A75551" w:rsidRDefault="00A75551">
      <w:pPr>
        <w:rPr>
          <w:color w:val="000000"/>
        </w:rPr>
      </w:pPr>
    </w:p>
    <w:p w14:paraId="0DD898CB" w14:textId="77777777" w:rsidR="00A75551" w:rsidRDefault="00A75551">
      <w:pPr>
        <w:rPr>
          <w:color w:val="000000"/>
        </w:rPr>
      </w:pPr>
    </w:p>
    <w:p w14:paraId="123EB940" w14:textId="77777777" w:rsidR="00A75551" w:rsidRDefault="00A75551">
      <w:pPr>
        <w:rPr>
          <w:color w:val="000000"/>
        </w:rPr>
      </w:pPr>
    </w:p>
    <w:p w14:paraId="69D576F5" w14:textId="77777777" w:rsidR="00A75551" w:rsidRDefault="00A75551">
      <w:pPr>
        <w:rPr>
          <w:color w:val="000000"/>
        </w:rPr>
      </w:pPr>
    </w:p>
    <w:p w14:paraId="13AD75FA" w14:textId="77777777" w:rsidR="00A75551" w:rsidRDefault="00A75551">
      <w:pPr>
        <w:rPr>
          <w:color w:val="000000"/>
        </w:rPr>
      </w:pPr>
    </w:p>
    <w:p w14:paraId="3F584F2A" w14:textId="77777777" w:rsidR="00A75551" w:rsidRDefault="00A75551">
      <w:pPr>
        <w:rPr>
          <w:color w:val="000000"/>
        </w:rPr>
      </w:pPr>
    </w:p>
    <w:p w14:paraId="2914E9BF" w14:textId="77777777" w:rsidR="00A75551" w:rsidRDefault="00A75551">
      <w:pPr>
        <w:rPr>
          <w:color w:val="000000"/>
        </w:rPr>
      </w:pPr>
    </w:p>
    <w:p w14:paraId="3CBED98F" w14:textId="3446AD8F" w:rsidR="00063C07" w:rsidRDefault="00000000">
      <w:r>
        <w:br/>
      </w:r>
    </w:p>
    <w:p w14:paraId="00AD2A6E" w14:textId="77777777" w:rsidR="00063C07" w:rsidRDefault="00000000">
      <w:pPr>
        <w:pStyle w:val="Ttulo1"/>
        <w:pBdr>
          <w:bottom w:val="single" w:sz="4" w:space="6" w:color="1F5C2E"/>
        </w:pBdr>
      </w:pPr>
      <w:bookmarkStart w:id="23" w:name="_Toc225279926"/>
      <w:r>
        <w:t>8. Bibliografía</w:t>
      </w:r>
      <w:bookmarkEnd w:id="23"/>
    </w:p>
    <w:p w14:paraId="4336E027" w14:textId="15EF4AC4" w:rsidR="00063C07" w:rsidRDefault="00000000">
      <w:pPr>
        <w:spacing w:after="160" w:line="480" w:lineRule="auto"/>
        <w:ind w:left="720" w:hanging="720"/>
        <w:jc w:val="both"/>
      </w:pPr>
      <w:r>
        <w:rPr>
          <w:color w:val="000000"/>
        </w:rPr>
        <w:t xml:space="preserve">Google LLC. (2024). Google </w:t>
      </w:r>
      <w:proofErr w:type="spellStart"/>
      <w:r>
        <w:rPr>
          <w:color w:val="000000"/>
        </w:rPr>
        <w:t>Colaboratory</w:t>
      </w:r>
      <w:proofErr w:type="spellEnd"/>
      <w:r>
        <w:rPr>
          <w:color w:val="000000"/>
        </w:rPr>
        <w:t xml:space="preserve">: </w:t>
      </w:r>
      <w:proofErr w:type="spellStart"/>
      <w:r>
        <w:rPr>
          <w:color w:val="000000"/>
        </w:rPr>
        <w:t>Frequently</w:t>
      </w:r>
      <w:proofErr w:type="spellEnd"/>
      <w:r>
        <w:rPr>
          <w:color w:val="000000"/>
        </w:rPr>
        <w:t xml:space="preserve"> </w:t>
      </w:r>
      <w:proofErr w:type="spellStart"/>
      <w:r>
        <w:rPr>
          <w:color w:val="000000"/>
        </w:rPr>
        <w:t>asked</w:t>
      </w:r>
      <w:proofErr w:type="spellEnd"/>
      <w:r>
        <w:rPr>
          <w:color w:val="000000"/>
        </w:rPr>
        <w:t xml:space="preserve"> </w:t>
      </w:r>
      <w:proofErr w:type="spellStart"/>
      <w:r>
        <w:rPr>
          <w:color w:val="000000"/>
        </w:rPr>
        <w:t>questions</w:t>
      </w:r>
      <w:proofErr w:type="spellEnd"/>
      <w:r>
        <w:rPr>
          <w:color w:val="000000"/>
        </w:rPr>
        <w:t xml:space="preserve">. </w:t>
      </w:r>
      <w:hyperlink r:id="rId15" w:history="1">
        <w:r w:rsidRPr="00A75551">
          <w:rPr>
            <w:rStyle w:val="Hipervnculo"/>
          </w:rPr>
          <w:t>https://research.google.com/c</w:t>
        </w:r>
        <w:r w:rsidRPr="00A75551">
          <w:rPr>
            <w:rStyle w:val="Hipervnculo"/>
          </w:rPr>
          <w:t>o</w:t>
        </w:r>
        <w:r w:rsidRPr="00A75551">
          <w:rPr>
            <w:rStyle w:val="Hipervnculo"/>
          </w:rPr>
          <w:t>laboratory/faq.html</w:t>
        </w:r>
      </w:hyperlink>
    </w:p>
    <w:p w14:paraId="2B421B3A" w14:textId="5E0D8D13" w:rsidR="00063C07" w:rsidRDefault="00000000">
      <w:pPr>
        <w:spacing w:after="160" w:line="480" w:lineRule="auto"/>
        <w:ind w:left="720" w:hanging="720"/>
        <w:jc w:val="both"/>
        <w:rPr>
          <w:color w:val="000000"/>
        </w:rPr>
      </w:pPr>
      <w:r>
        <w:rPr>
          <w:color w:val="000000"/>
        </w:rPr>
        <w:t xml:space="preserve">Microsoft </w:t>
      </w:r>
      <w:proofErr w:type="spellStart"/>
      <w:r>
        <w:rPr>
          <w:color w:val="000000"/>
        </w:rPr>
        <w:t>Corporation</w:t>
      </w:r>
      <w:proofErr w:type="spellEnd"/>
      <w:r>
        <w:rPr>
          <w:color w:val="000000"/>
        </w:rPr>
        <w:t xml:space="preserve">. (2024). </w:t>
      </w:r>
      <w:proofErr w:type="spellStart"/>
      <w:r>
        <w:rPr>
          <w:color w:val="000000"/>
        </w:rPr>
        <w:t>What</w:t>
      </w:r>
      <w:proofErr w:type="spellEnd"/>
      <w:r>
        <w:rPr>
          <w:color w:val="000000"/>
        </w:rPr>
        <w:t xml:space="preserve"> </w:t>
      </w:r>
      <w:proofErr w:type="spellStart"/>
      <w:r>
        <w:rPr>
          <w:color w:val="000000"/>
        </w:rPr>
        <w:t>is</w:t>
      </w:r>
      <w:proofErr w:type="spellEnd"/>
      <w:r>
        <w:rPr>
          <w:color w:val="000000"/>
        </w:rPr>
        <w:t xml:space="preserve"> a </w:t>
      </w:r>
      <w:proofErr w:type="spellStart"/>
      <w:r>
        <w:rPr>
          <w:color w:val="000000"/>
        </w:rPr>
        <w:t>staging</w:t>
      </w:r>
      <w:proofErr w:type="spellEnd"/>
      <w:r>
        <w:rPr>
          <w:color w:val="000000"/>
        </w:rPr>
        <w:t xml:space="preserve"> </w:t>
      </w:r>
      <w:proofErr w:type="spellStart"/>
      <w:r>
        <w:rPr>
          <w:color w:val="000000"/>
        </w:rPr>
        <w:t>database</w:t>
      </w:r>
      <w:proofErr w:type="spellEnd"/>
      <w:r>
        <w:rPr>
          <w:color w:val="000000"/>
        </w:rPr>
        <w:t xml:space="preserve">? SQL Server </w:t>
      </w:r>
      <w:proofErr w:type="spellStart"/>
      <w:r>
        <w:rPr>
          <w:color w:val="000000"/>
        </w:rPr>
        <w:t>documentation</w:t>
      </w:r>
      <w:proofErr w:type="spellEnd"/>
      <w:r>
        <w:rPr>
          <w:color w:val="000000"/>
        </w:rPr>
        <w:t xml:space="preserve">. </w:t>
      </w:r>
      <w:hyperlink r:id="rId16" w:history="1">
        <w:r w:rsidRPr="00A75551">
          <w:rPr>
            <w:rStyle w:val="Hipervnculo"/>
          </w:rPr>
          <w:t>https://docs.microsoft.com/en-us/sql/integrati</w:t>
        </w:r>
        <w:r w:rsidRPr="00A75551">
          <w:rPr>
            <w:rStyle w:val="Hipervnculo"/>
          </w:rPr>
          <w:t>o</w:t>
        </w:r>
        <w:r w:rsidRPr="00A75551">
          <w:rPr>
            <w:rStyle w:val="Hipervnculo"/>
          </w:rPr>
          <w:t>n-services/</w:t>
        </w:r>
      </w:hyperlink>
    </w:p>
    <w:p w14:paraId="3F253213" w14:textId="418C7E98" w:rsidR="00C10B17" w:rsidRDefault="00C10B17">
      <w:pPr>
        <w:spacing w:after="160" w:line="480" w:lineRule="auto"/>
        <w:ind w:left="720" w:hanging="720"/>
        <w:jc w:val="both"/>
      </w:pPr>
      <w:r>
        <w:rPr>
          <w:sz w:val="23"/>
          <w:szCs w:val="23"/>
        </w:rPr>
        <w:t xml:space="preserve">López Montalbán, I. (2007). </w:t>
      </w:r>
      <w:r>
        <w:rPr>
          <w:i/>
          <w:iCs/>
          <w:sz w:val="23"/>
          <w:szCs w:val="23"/>
        </w:rPr>
        <w:t xml:space="preserve">Bases de datos. </w:t>
      </w:r>
      <w:r>
        <w:rPr>
          <w:sz w:val="23"/>
          <w:szCs w:val="23"/>
        </w:rPr>
        <w:t xml:space="preserve">Script SQL Jardinería. Recuperado de </w:t>
      </w:r>
      <w:hyperlink r:id="rId17" w:history="1">
        <w:r w:rsidRPr="00C10B17">
          <w:rPr>
            <w:rStyle w:val="Hipervnculo"/>
            <w:sz w:val="23"/>
            <w:szCs w:val="23"/>
          </w:rPr>
          <w:t>https://gist.github.com/josejuan</w:t>
        </w:r>
        <w:r w:rsidRPr="00C10B17">
          <w:rPr>
            <w:rStyle w:val="Hipervnculo"/>
            <w:sz w:val="23"/>
            <w:szCs w:val="23"/>
          </w:rPr>
          <w:t>s</w:t>
        </w:r>
        <w:r w:rsidRPr="00C10B17">
          <w:rPr>
            <w:rStyle w:val="Hipervnculo"/>
            <w:sz w:val="23"/>
            <w:szCs w:val="23"/>
          </w:rPr>
          <w:t>anchez/c408725e848afd64dd9a20ab37fba8c9</w:t>
        </w:r>
      </w:hyperlink>
    </w:p>
    <w:sectPr w:rsidR="00C10B17">
      <w:headerReference w:type="default" r:id="rId18"/>
      <w:footerReference w:type="default" r:id="rId1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CCAF" w14:textId="77777777" w:rsidR="00C95C82" w:rsidRDefault="00C95C82">
      <w:r>
        <w:separator/>
      </w:r>
    </w:p>
  </w:endnote>
  <w:endnote w:type="continuationSeparator" w:id="0">
    <w:p w14:paraId="7046F3DA" w14:textId="77777777" w:rsidR="00C95C82" w:rsidRDefault="00C95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6186" w14:textId="158E5FBC" w:rsidR="00063C07" w:rsidRDefault="00063C07">
    <w:pPr>
      <w:pBdr>
        <w:top w:val="single" w:sz="2" w:space="4" w:color="1F5C2E"/>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184DC" w14:textId="77777777" w:rsidR="00C95C82" w:rsidRDefault="00C95C82">
      <w:r>
        <w:separator/>
      </w:r>
    </w:p>
  </w:footnote>
  <w:footnote w:type="continuationSeparator" w:id="0">
    <w:p w14:paraId="60A986B4" w14:textId="77777777" w:rsidR="00C95C82" w:rsidRDefault="00C95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576A" w14:textId="77777777" w:rsidR="00063C07" w:rsidRDefault="00000000">
    <w:pPr>
      <w:pBdr>
        <w:bottom w:val="single" w:sz="2" w:space="4" w:color="1F5C2E"/>
      </w:pBdr>
      <w:jc w:val="right"/>
    </w:pPr>
    <w:r>
      <w:rPr>
        <w:color w:val="666666"/>
        <w:sz w:val="18"/>
        <w:szCs w:val="18"/>
      </w:rPr>
      <w:t>BASES DE DATOS: JARDINERÍA Y STAGING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D1B5C"/>
    <w:multiLevelType w:val="hybridMultilevel"/>
    <w:tmpl w:val="B0C88290"/>
    <w:lvl w:ilvl="0" w:tplc="7668D6A2">
      <w:start w:val="1"/>
      <w:numFmt w:val="bullet"/>
      <w:lvlText w:val="•"/>
      <w:lvlJc w:val="left"/>
      <w:pPr>
        <w:ind w:left="720" w:hanging="360"/>
      </w:pPr>
    </w:lvl>
    <w:lvl w:ilvl="1" w:tplc="7CD0946A">
      <w:numFmt w:val="decimal"/>
      <w:lvlText w:val=""/>
      <w:lvlJc w:val="left"/>
    </w:lvl>
    <w:lvl w:ilvl="2" w:tplc="0AB628E2">
      <w:numFmt w:val="decimal"/>
      <w:lvlText w:val=""/>
      <w:lvlJc w:val="left"/>
    </w:lvl>
    <w:lvl w:ilvl="3" w:tplc="BADACE90">
      <w:numFmt w:val="decimal"/>
      <w:lvlText w:val=""/>
      <w:lvlJc w:val="left"/>
    </w:lvl>
    <w:lvl w:ilvl="4" w:tplc="08609014">
      <w:numFmt w:val="decimal"/>
      <w:lvlText w:val=""/>
      <w:lvlJc w:val="left"/>
    </w:lvl>
    <w:lvl w:ilvl="5" w:tplc="D8189F42">
      <w:numFmt w:val="decimal"/>
      <w:lvlText w:val=""/>
      <w:lvlJc w:val="left"/>
    </w:lvl>
    <w:lvl w:ilvl="6" w:tplc="4B16DD96">
      <w:numFmt w:val="decimal"/>
      <w:lvlText w:val=""/>
      <w:lvlJc w:val="left"/>
    </w:lvl>
    <w:lvl w:ilvl="7" w:tplc="5818E60C">
      <w:numFmt w:val="decimal"/>
      <w:lvlText w:val=""/>
      <w:lvlJc w:val="left"/>
    </w:lvl>
    <w:lvl w:ilvl="8" w:tplc="DECE1E72">
      <w:numFmt w:val="decimal"/>
      <w:lvlText w:val=""/>
      <w:lvlJc w:val="left"/>
    </w:lvl>
  </w:abstractNum>
  <w:abstractNum w:abstractNumId="1" w15:restartNumberingAfterBreak="0">
    <w:nsid w:val="58237B2D"/>
    <w:multiLevelType w:val="hybridMultilevel"/>
    <w:tmpl w:val="3624801A"/>
    <w:lvl w:ilvl="0" w:tplc="F7504B38">
      <w:start w:val="1"/>
      <w:numFmt w:val="bullet"/>
      <w:lvlText w:val="●"/>
      <w:lvlJc w:val="left"/>
      <w:pPr>
        <w:ind w:left="720" w:hanging="360"/>
      </w:pPr>
    </w:lvl>
    <w:lvl w:ilvl="1" w:tplc="1AEC43F8">
      <w:start w:val="1"/>
      <w:numFmt w:val="bullet"/>
      <w:lvlText w:val="○"/>
      <w:lvlJc w:val="left"/>
      <w:pPr>
        <w:ind w:left="1440" w:hanging="360"/>
      </w:pPr>
    </w:lvl>
    <w:lvl w:ilvl="2" w:tplc="0F4A0634">
      <w:start w:val="1"/>
      <w:numFmt w:val="bullet"/>
      <w:lvlText w:val="■"/>
      <w:lvlJc w:val="left"/>
      <w:pPr>
        <w:ind w:left="2160" w:hanging="360"/>
      </w:pPr>
    </w:lvl>
    <w:lvl w:ilvl="3" w:tplc="78A48E92">
      <w:start w:val="1"/>
      <w:numFmt w:val="bullet"/>
      <w:lvlText w:val="●"/>
      <w:lvlJc w:val="left"/>
      <w:pPr>
        <w:ind w:left="2880" w:hanging="360"/>
      </w:pPr>
    </w:lvl>
    <w:lvl w:ilvl="4" w:tplc="DEA05474">
      <w:start w:val="1"/>
      <w:numFmt w:val="bullet"/>
      <w:lvlText w:val="○"/>
      <w:lvlJc w:val="left"/>
      <w:pPr>
        <w:ind w:left="3600" w:hanging="360"/>
      </w:pPr>
    </w:lvl>
    <w:lvl w:ilvl="5" w:tplc="517A38D8">
      <w:start w:val="1"/>
      <w:numFmt w:val="bullet"/>
      <w:lvlText w:val="■"/>
      <w:lvlJc w:val="left"/>
      <w:pPr>
        <w:ind w:left="4320" w:hanging="360"/>
      </w:pPr>
    </w:lvl>
    <w:lvl w:ilvl="6" w:tplc="349CC7C4">
      <w:start w:val="1"/>
      <w:numFmt w:val="bullet"/>
      <w:lvlText w:val="●"/>
      <w:lvlJc w:val="left"/>
      <w:pPr>
        <w:ind w:left="5040" w:hanging="360"/>
      </w:pPr>
    </w:lvl>
    <w:lvl w:ilvl="7" w:tplc="3E829238">
      <w:start w:val="1"/>
      <w:numFmt w:val="bullet"/>
      <w:lvlText w:val="●"/>
      <w:lvlJc w:val="left"/>
      <w:pPr>
        <w:ind w:left="5760" w:hanging="360"/>
      </w:pPr>
    </w:lvl>
    <w:lvl w:ilvl="8" w:tplc="F26E229E">
      <w:start w:val="1"/>
      <w:numFmt w:val="bullet"/>
      <w:lvlText w:val="●"/>
      <w:lvlJc w:val="left"/>
      <w:pPr>
        <w:ind w:left="6480" w:hanging="360"/>
      </w:pPr>
    </w:lvl>
  </w:abstractNum>
  <w:num w:numId="1" w16cid:durableId="1084259183">
    <w:abstractNumId w:val="1"/>
    <w:lvlOverride w:ilvl="0">
      <w:startOverride w:val="1"/>
    </w:lvlOverride>
  </w:num>
  <w:num w:numId="2" w16cid:durableId="1996303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C07"/>
    <w:rsid w:val="00063C07"/>
    <w:rsid w:val="002A72C4"/>
    <w:rsid w:val="0070443F"/>
    <w:rsid w:val="00A70194"/>
    <w:rsid w:val="00A75551"/>
    <w:rsid w:val="00B8685B"/>
    <w:rsid w:val="00C10B17"/>
    <w:rsid w:val="00C95C82"/>
    <w:rsid w:val="00F458AC"/>
    <w:rsid w:val="00FE03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120E2"/>
  <w15:docId w15:val="{A86E7768-C8A7-42D3-8D73-B2E8589C8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5C2E"/>
      <w:sz w:val="28"/>
      <w:szCs w:val="28"/>
    </w:rPr>
  </w:style>
  <w:style w:type="paragraph" w:styleId="Ttulo2">
    <w:name w:val="heading 2"/>
    <w:uiPriority w:val="9"/>
    <w:unhideWhenUsed/>
    <w:qFormat/>
    <w:pPr>
      <w:spacing w:before="240" w:after="120"/>
      <w:outlineLvl w:val="1"/>
    </w:pPr>
    <w:rPr>
      <w:b/>
      <w:bCs/>
      <w:color w:val="000000"/>
    </w:rPr>
  </w:style>
  <w:style w:type="paragraph" w:styleId="Ttulo3">
    <w:name w:val="heading 3"/>
    <w:uiPriority w:val="9"/>
    <w:unhideWhenUsed/>
    <w:qFormat/>
    <w:pPr>
      <w:spacing w:before="180" w:after="8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FE038A"/>
    <w:pPr>
      <w:spacing w:after="100"/>
    </w:pPr>
  </w:style>
  <w:style w:type="paragraph" w:styleId="TDC2">
    <w:name w:val="toc 2"/>
    <w:basedOn w:val="Normal"/>
    <w:next w:val="Normal"/>
    <w:autoRedefine/>
    <w:uiPriority w:val="39"/>
    <w:unhideWhenUsed/>
    <w:rsid w:val="00FE038A"/>
    <w:pPr>
      <w:spacing w:after="100"/>
      <w:ind w:left="240"/>
    </w:pPr>
  </w:style>
  <w:style w:type="paragraph" w:styleId="TDC3">
    <w:name w:val="toc 3"/>
    <w:basedOn w:val="Normal"/>
    <w:next w:val="Normal"/>
    <w:autoRedefine/>
    <w:uiPriority w:val="39"/>
    <w:unhideWhenUsed/>
    <w:rsid w:val="00FE038A"/>
    <w:pPr>
      <w:spacing w:after="100"/>
      <w:ind w:left="480"/>
    </w:pPr>
  </w:style>
  <w:style w:type="paragraph" w:styleId="Encabezado">
    <w:name w:val="header"/>
    <w:basedOn w:val="Normal"/>
    <w:link w:val="EncabezadoCar"/>
    <w:uiPriority w:val="99"/>
    <w:unhideWhenUsed/>
    <w:rsid w:val="00FE038A"/>
    <w:pPr>
      <w:tabs>
        <w:tab w:val="center" w:pos="4419"/>
        <w:tab w:val="right" w:pos="8838"/>
      </w:tabs>
    </w:pPr>
  </w:style>
  <w:style w:type="character" w:customStyle="1" w:styleId="EncabezadoCar">
    <w:name w:val="Encabezado Car"/>
    <w:basedOn w:val="Fuentedeprrafopredeter"/>
    <w:link w:val="Encabezado"/>
    <w:uiPriority w:val="99"/>
    <w:rsid w:val="00FE038A"/>
  </w:style>
  <w:style w:type="paragraph" w:styleId="Piedepgina">
    <w:name w:val="footer"/>
    <w:basedOn w:val="Normal"/>
    <w:link w:val="PiedepginaCar"/>
    <w:uiPriority w:val="99"/>
    <w:unhideWhenUsed/>
    <w:rsid w:val="00FE038A"/>
    <w:pPr>
      <w:tabs>
        <w:tab w:val="center" w:pos="4419"/>
        <w:tab w:val="right" w:pos="8838"/>
      </w:tabs>
    </w:pPr>
  </w:style>
  <w:style w:type="character" w:customStyle="1" w:styleId="PiedepginaCar">
    <w:name w:val="Pie de página Car"/>
    <w:basedOn w:val="Fuentedeprrafopredeter"/>
    <w:link w:val="Piedepgina"/>
    <w:uiPriority w:val="99"/>
    <w:rsid w:val="00FE038A"/>
  </w:style>
  <w:style w:type="paragraph" w:styleId="NormalWeb">
    <w:name w:val="Normal (Web)"/>
    <w:basedOn w:val="Normal"/>
    <w:uiPriority w:val="99"/>
    <w:semiHidden/>
    <w:unhideWhenUsed/>
    <w:rsid w:val="002A72C4"/>
    <w:pPr>
      <w:spacing w:before="100" w:beforeAutospacing="1" w:after="100" w:afterAutospacing="1"/>
    </w:pPr>
    <w:rPr>
      <w:rFonts w:ascii="Times New Roman" w:eastAsia="Times New Roman" w:hAnsi="Times New Roman" w:cs="Times New Roman"/>
    </w:rPr>
  </w:style>
  <w:style w:type="character" w:styleId="Mencinsinresolver">
    <w:name w:val="Unresolved Mention"/>
    <w:basedOn w:val="Fuentedeprrafopredeter"/>
    <w:uiPriority w:val="99"/>
    <w:semiHidden/>
    <w:unhideWhenUsed/>
    <w:rsid w:val="00A75551"/>
    <w:rPr>
      <w:color w:val="605E5C"/>
      <w:shd w:val="clear" w:color="auto" w:fill="E1DFDD"/>
    </w:rPr>
  </w:style>
  <w:style w:type="character" w:styleId="Hipervnculovisitado">
    <w:name w:val="FollowedHyperlink"/>
    <w:basedOn w:val="Fuentedeprrafopredeter"/>
    <w:uiPriority w:val="99"/>
    <w:semiHidden/>
    <w:unhideWhenUsed/>
    <w:rsid w:val="00A755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hyperlink" Target="https://gist.github.com/josejuansanchez/c408725e848afd64dd9a20ab37fba8c9" TargetMode="External"/><Relationship Id="rId2" Type="http://schemas.openxmlformats.org/officeDocument/2006/relationships/styles" Target="styles.xml"/><Relationship Id="rId16" Type="http://schemas.openxmlformats.org/officeDocument/2006/relationships/hyperlink" Target="https://docs.microsoft.com/en-us/sql/integration-servic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yperlink" Target="https://research.google.com/colaboratory/faq.html" TargetMode="External"/><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2456</Words>
  <Characters>13511</Characters>
  <Application>Microsoft Office Word</Application>
  <DocSecurity>0</DocSecurity>
  <Lines>112</Lines>
  <Paragraphs>31</Paragraphs>
  <ScaleCrop>false</ScaleCrop>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valencia daza</cp:lastModifiedBy>
  <cp:revision>2</cp:revision>
  <cp:lastPrinted>2026-03-25T03:19:00Z</cp:lastPrinted>
  <dcterms:created xsi:type="dcterms:W3CDTF">2026-03-25T03:20:00Z</dcterms:created>
  <dcterms:modified xsi:type="dcterms:W3CDTF">2026-03-25T03:20:00Z</dcterms:modified>
</cp:coreProperties>
</file>