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The People Of The Sun Rilis Single Berjudul "Sebak": Serpihan Doa di Riuhnya Duka</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Surabaya, 12 Agustus 2026</w:t>
      </w:r>
      <w:r w:rsidDel="00000000" w:rsidR="00000000" w:rsidRPr="00000000">
        <w:rPr>
          <w:sz w:val="24"/>
          <w:szCs w:val="24"/>
          <w:rtl w:val="0"/>
        </w:rPr>
        <w:t xml:space="preserve"> - Unit rock asal Surabaya The People Of The Sun (POTS) menghadirkan pelipur lara lewat single terbaru mereka yang berjudul "Sebak". Secara harfiah, "Sebak" mengandung arti penuh, tergenang, meluber, dan banjir, yang dianalogikan ke dalam betapa sedihnya perasaan seseorang.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Latar belakang penciptaan "Sebak" menyimpan cerita mendalam tentang salah satu tragedi transportasi di bulan April 2026 lalu. </w:t>
      </w:r>
    </w:p>
    <w:p w:rsidR="00000000" w:rsidDel="00000000" w:rsidP="00000000" w:rsidRDefault="00000000" w:rsidRPr="00000000" w14:paraId="00000006">
      <w:pPr>
        <w:rPr>
          <w:sz w:val="24"/>
          <w:szCs w:val="24"/>
        </w:rPr>
      </w:pPr>
      <w:r w:rsidDel="00000000" w:rsidR="00000000" w:rsidRPr="00000000">
        <w:rPr>
          <w:sz w:val="24"/>
          <w:szCs w:val="24"/>
          <w:rtl w:val="0"/>
        </w:rPr>
        <w:t xml:space="preserve">"Tema dan lirik lagu ini ditulis untuk merespons kesedihan kami terhadap kecelakaan kereta api di bulan April lalu, serta kekecewaan kami terhadap beberapa respons yang terkesan nirempati atas peristiwa tersebut," ujar Radit, vokalis sekaligus songwriter di lagu ini.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Liriknya sendiri menggambarkan </w:t>
      </w:r>
      <w:r w:rsidDel="00000000" w:rsidR="00000000" w:rsidRPr="00000000">
        <w:rPr>
          <w:i w:val="1"/>
          <w:iCs w:val="1"/>
          <w:sz w:val="24"/>
          <w:szCs w:val="24"/>
          <w:rtl w:val="0"/>
        </w:rPr>
        <w:t xml:space="preserve">raw feelings</w:t>
      </w:r>
      <w:r w:rsidDel="00000000" w:rsidR="00000000" w:rsidRPr="00000000">
        <w:rPr>
          <w:sz w:val="24"/>
          <w:szCs w:val="24"/>
          <w:rtl w:val="0"/>
        </w:rPr>
        <w:t xml:space="preserve"> dari sesaknya luka, penyangkalan, dan kemarahan, yang merupakan tahap awal dari 5 </w:t>
      </w:r>
      <w:r w:rsidDel="00000000" w:rsidR="00000000" w:rsidRPr="00000000">
        <w:rPr>
          <w:i w:val="1"/>
          <w:iCs w:val="1"/>
          <w:sz w:val="24"/>
          <w:szCs w:val="24"/>
          <w:rtl w:val="0"/>
        </w:rPr>
        <w:t xml:space="preserve">stages of grief</w:t>
      </w: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sz w:val="24"/>
          <w:szCs w:val="24"/>
          <w:rtl w:val="0"/>
        </w:rPr>
        <w:t xml:space="preserve">"Nggak ada yang bisa menggambarkan betapa sedihnya perasaanku terhadap tragedi tersebut. Semua lirik yang kutulis merupakan gambaran kekalutanku saat itu," tambah Bimo, drummer sekaligus penulis lirik Sebak.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Barisan lirik bernuansa </w:t>
      </w:r>
      <w:r w:rsidDel="00000000" w:rsidR="00000000" w:rsidRPr="00000000">
        <w:rPr>
          <w:i w:val="1"/>
          <w:iCs w:val="1"/>
          <w:sz w:val="24"/>
          <w:szCs w:val="24"/>
          <w:rtl w:val="0"/>
        </w:rPr>
        <w:t xml:space="preserve">gloomy</w:t>
      </w:r>
      <w:r w:rsidDel="00000000" w:rsidR="00000000" w:rsidRPr="00000000">
        <w:rPr>
          <w:sz w:val="24"/>
          <w:szCs w:val="24"/>
          <w:rtl w:val="0"/>
        </w:rPr>
        <w:t xml:space="preserve"> ini berpadu dengan aransemen </w:t>
      </w:r>
      <w:r w:rsidDel="00000000" w:rsidR="00000000" w:rsidRPr="00000000">
        <w:rPr>
          <w:i w:val="1"/>
          <w:iCs w:val="1"/>
          <w:sz w:val="24"/>
          <w:szCs w:val="24"/>
          <w:rtl w:val="0"/>
        </w:rPr>
        <w:t xml:space="preserve">slow build-up</w:t>
      </w:r>
      <w:r w:rsidDel="00000000" w:rsidR="00000000" w:rsidRPr="00000000">
        <w:rPr>
          <w:sz w:val="24"/>
          <w:szCs w:val="24"/>
          <w:rtl w:val="0"/>
        </w:rPr>
        <w:t xml:space="preserve"> yang perlahan membawa pendengar ke dalam atmosfer emosional lagu. Karakter rock yang kental hadir berdampingan dengan alunan </w:t>
      </w:r>
      <w:r w:rsidDel="00000000" w:rsidR="00000000" w:rsidRPr="00000000">
        <w:rPr>
          <w:i w:val="1"/>
          <w:iCs w:val="1"/>
          <w:sz w:val="24"/>
          <w:szCs w:val="24"/>
          <w:rtl w:val="0"/>
        </w:rPr>
        <w:t xml:space="preserve">string section</w:t>
      </w:r>
      <w:r w:rsidDel="00000000" w:rsidR="00000000" w:rsidRPr="00000000">
        <w:rPr>
          <w:sz w:val="24"/>
          <w:szCs w:val="24"/>
          <w:rtl w:val="0"/>
        </w:rPr>
        <w:t xml:space="preserve">, memperkaya warna musik sekaligus mempertebal nuansa sendu yang dibangun. Seluruh dinamika tersebut berpadu dengan musik khas POTS dan warna vokal emosional Raditya Mahendra, menciptakan sajian yang terasa intens sekaligus penuh perasaan.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Menariknya, proses produksi lagu ini termasuk cepat dan </w:t>
      </w:r>
      <w:r w:rsidDel="00000000" w:rsidR="00000000" w:rsidRPr="00000000">
        <w:rPr>
          <w:i w:val="1"/>
          <w:iCs w:val="1"/>
          <w:sz w:val="24"/>
          <w:szCs w:val="24"/>
          <w:rtl w:val="0"/>
        </w:rPr>
        <w:t xml:space="preserve">seamless</w:t>
      </w:r>
      <w:r w:rsidDel="00000000" w:rsidR="00000000" w:rsidRPr="00000000">
        <w:rPr>
          <w:sz w:val="24"/>
          <w:szCs w:val="24"/>
          <w:rtl w:val="0"/>
        </w:rPr>
        <w:t xml:space="preserve">. Hanya dalam waktu satu bulan, demo yang awalnya berupa drum pattern bisa menjadi lagu yang utuh. </w:t>
      </w:r>
    </w:p>
    <w:p w:rsidR="00000000" w:rsidDel="00000000" w:rsidP="00000000" w:rsidRDefault="00000000" w:rsidRPr="00000000" w14:paraId="0000000E">
      <w:pPr>
        <w:rPr>
          <w:sz w:val="24"/>
          <w:szCs w:val="24"/>
        </w:rPr>
      </w:pPr>
      <w:r w:rsidDel="00000000" w:rsidR="00000000" w:rsidRPr="00000000">
        <w:rPr>
          <w:sz w:val="24"/>
          <w:szCs w:val="24"/>
          <w:rtl w:val="0"/>
        </w:rPr>
        <w:t xml:space="preserve">"Uniknya di situ sih, jadi biasanya nulis lagu dimulai dari notasi atau lirik duluan. Tapi untuk Sebak ini malah drum-pattern yang muncul duluan. Selebihnya, tinggal dilanjutkan dengan saling melempar file progress ke masing-masing personil aja," kata Nando dan Adria.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Proses rekaman dikerjakan di beberapa tempat, yaitu 912 Studio oleh Adria Riswinanda, Arbuls Mini Lab oleh Ananda Maulana, serta Radit's Home Studio oleh Raditya Mahendra. Sementara mixing &amp; mastering dikerjakan oleh Tutoet Daru Prabowo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People of The Sun berharap lagu ini bisa hadir dan menemani setiap momen sedih yang dialami pendengar. </w:t>
      </w:r>
    </w:p>
    <w:p w:rsidR="00000000" w:rsidDel="00000000" w:rsidP="00000000" w:rsidRDefault="00000000" w:rsidRPr="00000000" w14:paraId="00000013">
      <w:pPr>
        <w:rPr>
          <w:sz w:val="24"/>
          <w:szCs w:val="24"/>
        </w:rPr>
      </w:pPr>
      <w:r w:rsidDel="00000000" w:rsidR="00000000" w:rsidRPr="00000000">
        <w:rPr>
          <w:sz w:val="24"/>
          <w:szCs w:val="24"/>
          <w:rtl w:val="0"/>
        </w:rPr>
        <w:t xml:space="preserve">"Regulasi emosi tiap orang pasti berbeda-beda, tapi kami berharap lagu ini bisa berkontribusi dalam proses healing para pendengar," tutup Harist Santoso, gitaris The People Of The Sun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spacing w:line="331.20000000000005" w:lineRule="auto"/>
        <w:rPr>
          <w:b w:val="1"/>
          <w:bCs w:val="1"/>
          <w:sz w:val="28"/>
          <w:szCs w:val="28"/>
        </w:rPr>
      </w:pPr>
      <w:r w:rsidDel="00000000" w:rsidR="00000000" w:rsidRPr="00000000">
        <w:rPr>
          <w:b w:val="1"/>
          <w:bCs w:val="1"/>
          <w:sz w:val="28"/>
          <w:szCs w:val="28"/>
          <w:rtl w:val="0"/>
        </w:rPr>
        <w:t xml:space="preserve">Tentang The People Of The Sun</w:t>
      </w:r>
    </w:p>
    <w:p w:rsidR="00000000" w:rsidDel="00000000" w:rsidP="00000000" w:rsidRDefault="00000000" w:rsidRPr="00000000" w14:paraId="00000016">
      <w:pPr>
        <w:spacing w:line="331.20000000000005" w:lineRule="auto"/>
        <w:rPr>
          <w:sz w:val="24"/>
          <w:szCs w:val="24"/>
        </w:rPr>
      </w:pPr>
      <w:r w:rsidDel="00000000" w:rsidR="00000000" w:rsidRPr="00000000">
        <w:rPr>
          <w:sz w:val="24"/>
          <w:szCs w:val="24"/>
          <w:rtl w:val="0"/>
        </w:rPr>
        <w:t xml:space="preserve">The People Of The Sun (POTS) adalah band rock asal kota Surabaya yang terbentuk pada 2022. Saat ini, POTS beranggotakan Adria Riswinanda (gitar), Ananda Maulana (bass), Bimo Widiyahutomo (drum), Harist Santoso (gitar), dan Raditya Mahendra (vokal). </w:t>
      </w:r>
    </w:p>
    <w:p w:rsidR="00000000" w:rsidDel="00000000" w:rsidP="00000000" w:rsidRDefault="00000000" w:rsidRPr="00000000" w14:paraId="00000017">
      <w:pPr>
        <w:spacing w:line="331.20000000000005" w:lineRule="auto"/>
        <w:rPr>
          <w:sz w:val="24"/>
          <w:szCs w:val="24"/>
        </w:rPr>
      </w:pPr>
      <w:r w:rsidDel="00000000" w:rsidR="00000000" w:rsidRPr="00000000">
        <w:rPr>
          <w:rtl w:val="0"/>
        </w:rPr>
      </w:r>
    </w:p>
    <w:p w:rsidR="00000000" w:rsidDel="00000000" w:rsidP="00000000" w:rsidRDefault="00000000" w:rsidRPr="00000000" w14:paraId="00000018">
      <w:pPr>
        <w:spacing w:line="331.20000000000005" w:lineRule="auto"/>
        <w:rPr>
          <w:sz w:val="24"/>
          <w:szCs w:val="24"/>
        </w:rPr>
      </w:pPr>
      <w:r w:rsidDel="00000000" w:rsidR="00000000" w:rsidRPr="00000000">
        <w:rPr>
          <w:sz w:val="24"/>
          <w:szCs w:val="24"/>
          <w:rtl w:val="0"/>
        </w:rPr>
        <w:t xml:space="preserve">Media Pop Hari Ini melalui laman webnya menyebut POTS sebagai </w:t>
      </w:r>
      <w:r w:rsidDel="00000000" w:rsidR="00000000" w:rsidRPr="00000000">
        <w:rPr>
          <w:i w:val="1"/>
          <w:iCs w:val="1"/>
          <w:sz w:val="24"/>
          <w:szCs w:val="24"/>
          <w:rtl w:val="0"/>
        </w:rPr>
        <w:t xml:space="preserve">supergroup</w:t>
      </w:r>
      <w:r w:rsidDel="00000000" w:rsidR="00000000" w:rsidRPr="00000000">
        <w:rPr>
          <w:sz w:val="24"/>
          <w:szCs w:val="24"/>
          <w:rtl w:val="0"/>
        </w:rPr>
        <w:t xml:space="preserve"> karena tiap personilnya merupakan nama yang masyhur di Kota Pahlawan. POTS sudah merilis album penuh perdananya pada 2023 lalu. Salah satu hitsnya yaitu “Ingenue” sudah mendapatkan banyak streams di gerai musik digital. “Sebak” merupakan rilisan kedua POTS di 2026 setelah “Kontemplasi” yang dirilis bulan Mei lalu.</w:t>
      </w:r>
    </w:p>
    <w:p w:rsidR="00000000" w:rsidDel="00000000" w:rsidP="00000000" w:rsidRDefault="00000000" w:rsidRPr="00000000" w14:paraId="00000019">
      <w:pPr>
        <w:spacing w:line="331.20000000000005" w:lineRule="auto"/>
        <w:rPr>
          <w:sz w:val="24"/>
          <w:szCs w:val="24"/>
        </w:rPr>
      </w:pPr>
      <w:r w:rsidDel="00000000" w:rsidR="00000000" w:rsidRPr="00000000">
        <w:rPr>
          <w:rtl w:val="0"/>
        </w:rPr>
      </w:r>
    </w:p>
    <w:p w:rsidR="00000000" w:rsidDel="00000000" w:rsidP="00000000" w:rsidRDefault="00000000" w:rsidRPr="00000000" w14:paraId="0000001A">
      <w:pPr>
        <w:spacing w:line="331.20000000000005" w:lineRule="auto"/>
        <w:rPr>
          <w:b w:val="1"/>
          <w:bCs w:val="1"/>
          <w:sz w:val="28"/>
          <w:szCs w:val="28"/>
        </w:rPr>
      </w:pPr>
      <w:r w:rsidDel="00000000" w:rsidR="00000000" w:rsidRPr="00000000">
        <w:rPr>
          <w:b w:val="1"/>
          <w:bCs w:val="1"/>
          <w:sz w:val="28"/>
          <w:szCs w:val="28"/>
          <w:rtl w:val="0"/>
        </w:rPr>
        <w:t xml:space="preserve">Credit</w:t>
      </w:r>
    </w:p>
    <w:p w:rsidR="00000000" w:rsidDel="00000000" w:rsidP="00000000" w:rsidRDefault="00000000" w:rsidRPr="00000000" w14:paraId="0000001B">
      <w:pPr>
        <w:rPr>
          <w:sz w:val="24"/>
          <w:szCs w:val="24"/>
        </w:rPr>
      </w:pPr>
      <w:r w:rsidDel="00000000" w:rsidR="00000000" w:rsidRPr="00000000">
        <w:rPr>
          <w:sz w:val="24"/>
          <w:szCs w:val="24"/>
          <w:rtl w:val="0"/>
        </w:rPr>
        <w:t xml:space="preserve">Produser</w:t>
        <w:tab/>
        <w:tab/>
        <w:t xml:space="preserve">: Ananda Maulana, Raditya Mahendra</w:t>
      </w:r>
    </w:p>
    <w:p w:rsidR="00000000" w:rsidDel="00000000" w:rsidP="00000000" w:rsidRDefault="00000000" w:rsidRPr="00000000" w14:paraId="0000001C">
      <w:pPr>
        <w:rPr>
          <w:sz w:val="24"/>
          <w:szCs w:val="24"/>
        </w:rPr>
      </w:pPr>
      <w:r w:rsidDel="00000000" w:rsidR="00000000" w:rsidRPr="00000000">
        <w:rPr>
          <w:sz w:val="24"/>
          <w:szCs w:val="24"/>
          <w:rtl w:val="0"/>
        </w:rPr>
        <w:t xml:space="preserve">Produser Eksekutif</w:t>
        <w:tab/>
        <w:t xml:space="preserve">: The People of the Sun</w:t>
      </w:r>
    </w:p>
    <w:p w:rsidR="00000000" w:rsidDel="00000000" w:rsidP="00000000" w:rsidRDefault="00000000" w:rsidRPr="00000000" w14:paraId="0000001D">
      <w:pPr>
        <w:rPr>
          <w:sz w:val="24"/>
          <w:szCs w:val="24"/>
        </w:rPr>
      </w:pPr>
      <w:r w:rsidDel="00000000" w:rsidR="00000000" w:rsidRPr="00000000">
        <w:rPr>
          <w:sz w:val="24"/>
          <w:szCs w:val="24"/>
          <w:rtl w:val="0"/>
        </w:rPr>
        <w:t xml:space="preserve">Musik ditulis oleh</w:t>
        <w:tab/>
        <w:t xml:space="preserve">: Ananda Maulana, Bimo P. Widiyahutomo, Raditya Mahendra</w:t>
      </w:r>
    </w:p>
    <w:p w:rsidR="00000000" w:rsidDel="00000000" w:rsidP="00000000" w:rsidRDefault="00000000" w:rsidRPr="00000000" w14:paraId="0000001E">
      <w:pPr>
        <w:rPr>
          <w:sz w:val="24"/>
          <w:szCs w:val="24"/>
        </w:rPr>
      </w:pPr>
      <w:r w:rsidDel="00000000" w:rsidR="00000000" w:rsidRPr="00000000">
        <w:rPr>
          <w:sz w:val="24"/>
          <w:szCs w:val="24"/>
          <w:rtl w:val="0"/>
        </w:rPr>
        <w:t xml:space="preserve">Lirik ditulis oleh</w:t>
        <w:tab/>
        <w:t xml:space="preserve">: Bimo P. Widiyahutomo</w:t>
      </w:r>
    </w:p>
    <w:p w:rsidR="00000000" w:rsidDel="00000000" w:rsidP="00000000" w:rsidRDefault="00000000" w:rsidRPr="00000000" w14:paraId="0000001F">
      <w:pPr>
        <w:rPr>
          <w:sz w:val="24"/>
          <w:szCs w:val="24"/>
        </w:rPr>
      </w:pPr>
      <w:r w:rsidDel="00000000" w:rsidR="00000000" w:rsidRPr="00000000">
        <w:rPr>
          <w:sz w:val="24"/>
          <w:szCs w:val="24"/>
          <w:rtl w:val="0"/>
        </w:rPr>
        <w:t xml:space="preserve">Direkam oleh </w:t>
        <w:tab/>
        <w:t xml:space="preserve">:    -     Adria Riswinanda di 912 Studio</w:t>
      </w:r>
    </w:p>
    <w:p w:rsidR="00000000" w:rsidDel="00000000" w:rsidP="00000000" w:rsidRDefault="00000000" w:rsidRPr="00000000" w14:paraId="00000020">
      <w:pPr>
        <w:numPr>
          <w:ilvl w:val="0"/>
          <w:numId w:val="1"/>
        </w:numPr>
        <w:ind w:left="2880" w:hanging="360"/>
        <w:rPr>
          <w:sz w:val="24"/>
          <w:szCs w:val="24"/>
          <w:u w:val="none"/>
        </w:rPr>
      </w:pPr>
      <w:r w:rsidDel="00000000" w:rsidR="00000000" w:rsidRPr="00000000">
        <w:rPr>
          <w:sz w:val="24"/>
          <w:szCs w:val="24"/>
          <w:rtl w:val="0"/>
        </w:rPr>
        <w:t xml:space="preserve">Ananda Maulana di Arbuls Mini Lab</w:t>
      </w:r>
    </w:p>
    <w:p w:rsidR="00000000" w:rsidDel="00000000" w:rsidP="00000000" w:rsidRDefault="00000000" w:rsidRPr="00000000" w14:paraId="00000021">
      <w:pPr>
        <w:numPr>
          <w:ilvl w:val="0"/>
          <w:numId w:val="1"/>
        </w:numPr>
        <w:ind w:left="2880" w:hanging="360"/>
        <w:rPr>
          <w:sz w:val="24"/>
          <w:szCs w:val="24"/>
          <w:u w:val="none"/>
        </w:rPr>
      </w:pPr>
      <w:r w:rsidDel="00000000" w:rsidR="00000000" w:rsidRPr="00000000">
        <w:rPr>
          <w:sz w:val="24"/>
          <w:szCs w:val="24"/>
          <w:rtl w:val="0"/>
        </w:rPr>
        <w:t xml:space="preserve">Raditya Mahendra di Radit's Home Studio</w:t>
      </w:r>
    </w:p>
    <w:p w:rsidR="00000000" w:rsidDel="00000000" w:rsidP="00000000" w:rsidRDefault="00000000" w:rsidRPr="00000000" w14:paraId="00000022">
      <w:pPr>
        <w:rPr>
          <w:sz w:val="24"/>
          <w:szCs w:val="24"/>
        </w:rPr>
      </w:pPr>
      <w:r w:rsidDel="00000000" w:rsidR="00000000" w:rsidRPr="00000000">
        <w:rPr>
          <w:sz w:val="24"/>
          <w:szCs w:val="24"/>
          <w:rtl w:val="0"/>
        </w:rPr>
        <w:t xml:space="preserve">Mixing + Mastering</w:t>
        <w:tab/>
        <w:t xml:space="preserve">: Tutoet Daru Prabowo</w:t>
      </w:r>
    </w:p>
    <w:p w:rsidR="00000000" w:rsidDel="00000000" w:rsidP="00000000" w:rsidRDefault="00000000" w:rsidRPr="00000000" w14:paraId="00000023">
      <w:pPr>
        <w:rPr>
          <w:sz w:val="24"/>
          <w:szCs w:val="24"/>
        </w:rPr>
      </w:pPr>
      <w:r w:rsidDel="00000000" w:rsidR="00000000" w:rsidRPr="00000000">
        <w:rPr>
          <w:sz w:val="24"/>
          <w:szCs w:val="24"/>
          <w:rtl w:val="0"/>
        </w:rPr>
        <w:t xml:space="preserve">Publicity</w:t>
        <w:tab/>
        <w:tab/>
        <w:t xml:space="preserve">: Jeff Winanda</w:t>
      </w:r>
    </w:p>
    <w:p w:rsidR="00000000" w:rsidDel="00000000" w:rsidP="00000000" w:rsidRDefault="00000000" w:rsidRPr="00000000" w14:paraId="00000024">
      <w:pPr>
        <w:spacing w:line="331.20000000000005" w:lineRule="auto"/>
        <w:rPr>
          <w:sz w:val="24"/>
          <w:szCs w:val="24"/>
        </w:rPr>
      </w:pPr>
      <w:r w:rsidDel="00000000" w:rsidR="00000000" w:rsidRPr="00000000">
        <w:rPr>
          <w:rtl w:val="0"/>
        </w:rPr>
      </w:r>
    </w:p>
    <w:p w:rsidR="00000000" w:rsidDel="00000000" w:rsidP="00000000" w:rsidRDefault="00000000" w:rsidRPr="00000000" w14:paraId="00000025">
      <w:pPr>
        <w:spacing w:line="331.20000000000005" w:lineRule="auto"/>
        <w:rPr>
          <w:b w:val="1"/>
          <w:bCs w:val="1"/>
          <w:sz w:val="28"/>
          <w:szCs w:val="28"/>
        </w:rPr>
      </w:pPr>
      <w:r w:rsidDel="00000000" w:rsidR="00000000" w:rsidRPr="00000000">
        <w:rPr>
          <w:b w:val="1"/>
          <w:bCs w:val="1"/>
          <w:sz w:val="28"/>
          <w:szCs w:val="28"/>
          <w:rtl w:val="0"/>
        </w:rPr>
        <w:t xml:space="preserve">Recording Member</w:t>
      </w:r>
    </w:p>
    <w:p w:rsidR="00000000" w:rsidDel="00000000" w:rsidP="00000000" w:rsidRDefault="00000000" w:rsidRPr="00000000" w14:paraId="00000026">
      <w:pPr>
        <w:spacing w:line="331.20000000000005" w:lineRule="auto"/>
        <w:rPr>
          <w:sz w:val="24"/>
          <w:szCs w:val="24"/>
        </w:rPr>
      </w:pPr>
      <w:r w:rsidDel="00000000" w:rsidR="00000000" w:rsidRPr="00000000">
        <w:rPr>
          <w:sz w:val="24"/>
          <w:szCs w:val="24"/>
          <w:rtl w:val="0"/>
        </w:rPr>
        <w:t xml:space="preserve">Adria Riswinanda </w:t>
        <w:tab/>
        <w:tab/>
        <w:t xml:space="preserve">: Electric Guitar</w:t>
      </w:r>
    </w:p>
    <w:p w:rsidR="00000000" w:rsidDel="00000000" w:rsidP="00000000" w:rsidRDefault="00000000" w:rsidRPr="00000000" w14:paraId="00000027">
      <w:pPr>
        <w:spacing w:line="331.20000000000005" w:lineRule="auto"/>
        <w:rPr>
          <w:sz w:val="24"/>
          <w:szCs w:val="24"/>
        </w:rPr>
      </w:pPr>
      <w:r w:rsidDel="00000000" w:rsidR="00000000" w:rsidRPr="00000000">
        <w:rPr>
          <w:sz w:val="24"/>
          <w:szCs w:val="24"/>
          <w:rtl w:val="0"/>
        </w:rPr>
        <w:t xml:space="preserve">Ananda Maulana</w:t>
        <w:tab/>
        <w:tab/>
        <w:t xml:space="preserve">: Acoustic Guitar, Bass, Programming</w:t>
      </w:r>
    </w:p>
    <w:p w:rsidR="00000000" w:rsidDel="00000000" w:rsidP="00000000" w:rsidRDefault="00000000" w:rsidRPr="00000000" w14:paraId="00000028">
      <w:pPr>
        <w:spacing w:line="331.20000000000005" w:lineRule="auto"/>
        <w:rPr>
          <w:sz w:val="24"/>
          <w:szCs w:val="24"/>
        </w:rPr>
      </w:pPr>
      <w:r w:rsidDel="00000000" w:rsidR="00000000" w:rsidRPr="00000000">
        <w:rPr>
          <w:sz w:val="24"/>
          <w:szCs w:val="24"/>
          <w:rtl w:val="0"/>
        </w:rPr>
        <w:t xml:space="preserve">Bimo P. Widiyahutomo</w:t>
        <w:tab/>
        <w:t xml:space="preserve">: Drums</w:t>
      </w:r>
    </w:p>
    <w:p w:rsidR="00000000" w:rsidDel="00000000" w:rsidP="00000000" w:rsidRDefault="00000000" w:rsidRPr="00000000" w14:paraId="00000029">
      <w:pPr>
        <w:spacing w:line="331.20000000000005" w:lineRule="auto"/>
        <w:rPr>
          <w:sz w:val="24"/>
          <w:szCs w:val="24"/>
        </w:rPr>
      </w:pPr>
      <w:r w:rsidDel="00000000" w:rsidR="00000000" w:rsidRPr="00000000">
        <w:rPr>
          <w:sz w:val="24"/>
          <w:szCs w:val="24"/>
          <w:rtl w:val="0"/>
        </w:rPr>
        <w:t xml:space="preserve">Harist Santoso</w:t>
        <w:tab/>
        <w:tab/>
        <w:t xml:space="preserve">: Electric Guitar</w:t>
      </w:r>
    </w:p>
    <w:p w:rsidR="00000000" w:rsidDel="00000000" w:rsidP="00000000" w:rsidRDefault="00000000" w:rsidRPr="00000000" w14:paraId="0000002A">
      <w:pPr>
        <w:spacing w:line="331.20000000000005" w:lineRule="auto"/>
        <w:rPr>
          <w:sz w:val="24"/>
          <w:szCs w:val="24"/>
        </w:rPr>
      </w:pPr>
      <w:r w:rsidDel="00000000" w:rsidR="00000000" w:rsidRPr="00000000">
        <w:rPr>
          <w:sz w:val="24"/>
          <w:szCs w:val="24"/>
          <w:rtl w:val="0"/>
        </w:rPr>
        <w:t xml:space="preserve">Raditya Mahendra</w:t>
        <w:tab/>
        <w:tab/>
        <w:t xml:space="preserve">: Vocal, Electric Guitar</w:t>
      </w:r>
    </w:p>
    <w:p w:rsidR="00000000" w:rsidDel="00000000" w:rsidP="00000000" w:rsidRDefault="00000000" w:rsidRPr="00000000" w14:paraId="0000002B">
      <w:pPr>
        <w:spacing w:line="331.20000000000005" w:lineRule="auto"/>
        <w:rPr>
          <w:sz w:val="24"/>
          <w:szCs w:val="24"/>
        </w:rPr>
      </w:pPr>
      <w:r w:rsidDel="00000000" w:rsidR="00000000" w:rsidRPr="00000000">
        <w:rPr>
          <w:rtl w:val="0"/>
        </w:rPr>
      </w:r>
    </w:p>
    <w:p w:rsidR="00000000" w:rsidDel="00000000" w:rsidP="00000000" w:rsidRDefault="00000000" w:rsidRPr="00000000" w14:paraId="0000002C">
      <w:pPr>
        <w:spacing w:line="331.20000000000005" w:lineRule="auto"/>
        <w:rPr>
          <w:sz w:val="24"/>
          <w:szCs w:val="24"/>
        </w:rPr>
      </w:pPr>
      <w:r w:rsidDel="00000000" w:rsidR="00000000" w:rsidRPr="00000000">
        <w:rPr>
          <w:rtl w:val="0"/>
        </w:rPr>
      </w:r>
    </w:p>
    <w:p w:rsidR="00000000" w:rsidDel="00000000" w:rsidP="00000000" w:rsidRDefault="00000000" w:rsidRPr="00000000" w14:paraId="0000002D">
      <w:pPr>
        <w:spacing w:line="331.20000000000005" w:lineRule="auto"/>
        <w:rPr>
          <w:sz w:val="24"/>
          <w:szCs w:val="24"/>
        </w:rPr>
      </w:pPr>
      <w:r w:rsidDel="00000000" w:rsidR="00000000" w:rsidRPr="00000000">
        <w:rPr>
          <w:rtl w:val="0"/>
        </w:rPr>
      </w:r>
    </w:p>
    <w:p w:rsidR="00000000" w:rsidDel="00000000" w:rsidP="00000000" w:rsidRDefault="00000000" w:rsidRPr="00000000" w14:paraId="0000002E">
      <w:pPr>
        <w:spacing w:line="331.20000000000005" w:lineRule="auto"/>
        <w:rPr>
          <w:sz w:val="24"/>
          <w:szCs w:val="24"/>
        </w:rPr>
      </w:pPr>
      <w:r w:rsidDel="00000000" w:rsidR="00000000" w:rsidRPr="00000000">
        <w:rPr>
          <w:rtl w:val="0"/>
        </w:rPr>
      </w:r>
    </w:p>
    <w:p w:rsidR="00000000" w:rsidDel="00000000" w:rsidP="00000000" w:rsidRDefault="00000000" w:rsidRPr="00000000" w14:paraId="0000002F">
      <w:pPr>
        <w:spacing w:line="331.20000000000005" w:lineRule="auto"/>
        <w:rPr>
          <w:b w:val="1"/>
          <w:bCs w:val="1"/>
          <w:sz w:val="28"/>
          <w:szCs w:val="28"/>
        </w:rPr>
      </w:pPr>
      <w:r w:rsidDel="00000000" w:rsidR="00000000" w:rsidRPr="00000000">
        <w:rPr>
          <w:b w:val="1"/>
          <w:bCs w:val="1"/>
          <w:sz w:val="28"/>
          <w:szCs w:val="28"/>
          <w:rtl w:val="0"/>
        </w:rPr>
        <w:t xml:space="preserve">Lyric</w:t>
      </w:r>
    </w:p>
    <w:p w:rsidR="00000000" w:rsidDel="00000000" w:rsidP="00000000" w:rsidRDefault="00000000" w:rsidRPr="00000000" w14:paraId="00000030">
      <w:pPr>
        <w:spacing w:line="331.20000000000005" w:lineRule="auto"/>
        <w:rPr>
          <w:sz w:val="24"/>
          <w:szCs w:val="24"/>
        </w:rPr>
      </w:pPr>
      <w:r w:rsidDel="00000000" w:rsidR="00000000" w:rsidRPr="00000000">
        <w:rPr>
          <w:sz w:val="24"/>
          <w:szCs w:val="24"/>
          <w:rtl w:val="0"/>
        </w:rPr>
        <w:t xml:space="preserve">Menyuguhkan disfungsi</w:t>
      </w:r>
    </w:p>
    <w:p w:rsidR="00000000" w:rsidDel="00000000" w:rsidP="00000000" w:rsidRDefault="00000000" w:rsidRPr="00000000" w14:paraId="00000031">
      <w:pPr>
        <w:spacing w:line="331.20000000000005" w:lineRule="auto"/>
        <w:rPr>
          <w:sz w:val="24"/>
          <w:szCs w:val="24"/>
        </w:rPr>
      </w:pPr>
      <w:r w:rsidDel="00000000" w:rsidR="00000000" w:rsidRPr="00000000">
        <w:rPr>
          <w:sz w:val="24"/>
          <w:szCs w:val="24"/>
          <w:rtl w:val="0"/>
        </w:rPr>
        <w:t xml:space="preserve">Penyulut api</w:t>
      </w:r>
    </w:p>
    <w:p w:rsidR="00000000" w:rsidDel="00000000" w:rsidP="00000000" w:rsidRDefault="00000000" w:rsidRPr="00000000" w14:paraId="00000032">
      <w:pPr>
        <w:spacing w:line="331.20000000000005" w:lineRule="auto"/>
        <w:rPr>
          <w:sz w:val="24"/>
          <w:szCs w:val="24"/>
        </w:rPr>
      </w:pPr>
      <w:r w:rsidDel="00000000" w:rsidR="00000000" w:rsidRPr="00000000">
        <w:rPr>
          <w:sz w:val="24"/>
          <w:szCs w:val="24"/>
          <w:rtl w:val="0"/>
        </w:rPr>
        <w:t xml:space="preserve">Pucat pedih empati</w:t>
      </w:r>
    </w:p>
    <w:p w:rsidR="00000000" w:rsidDel="00000000" w:rsidP="00000000" w:rsidRDefault="00000000" w:rsidRPr="00000000" w14:paraId="00000033">
      <w:pPr>
        <w:spacing w:line="331.20000000000005" w:lineRule="auto"/>
        <w:rPr>
          <w:sz w:val="24"/>
          <w:szCs w:val="24"/>
        </w:rPr>
      </w:pPr>
      <w:r w:rsidDel="00000000" w:rsidR="00000000" w:rsidRPr="00000000">
        <w:rPr>
          <w:sz w:val="24"/>
          <w:szCs w:val="24"/>
          <w:rtl w:val="0"/>
        </w:rPr>
        <w:t xml:space="preserve">Menentukan mati</w:t>
      </w:r>
    </w:p>
    <w:p w:rsidR="00000000" w:rsidDel="00000000" w:rsidP="00000000" w:rsidRDefault="00000000" w:rsidRPr="00000000" w14:paraId="00000034">
      <w:pPr>
        <w:spacing w:line="331.20000000000005" w:lineRule="auto"/>
        <w:rPr>
          <w:sz w:val="24"/>
          <w:szCs w:val="24"/>
        </w:rPr>
      </w:pPr>
      <w:r w:rsidDel="00000000" w:rsidR="00000000" w:rsidRPr="00000000">
        <w:rPr>
          <w:rtl w:val="0"/>
        </w:rPr>
      </w:r>
    </w:p>
    <w:p w:rsidR="00000000" w:rsidDel="00000000" w:rsidP="00000000" w:rsidRDefault="00000000" w:rsidRPr="00000000" w14:paraId="00000035">
      <w:pPr>
        <w:spacing w:line="331.20000000000005" w:lineRule="auto"/>
        <w:rPr>
          <w:sz w:val="24"/>
          <w:szCs w:val="24"/>
        </w:rPr>
      </w:pPr>
      <w:r w:rsidDel="00000000" w:rsidR="00000000" w:rsidRPr="00000000">
        <w:rPr>
          <w:sz w:val="24"/>
          <w:szCs w:val="24"/>
          <w:rtl w:val="0"/>
        </w:rPr>
        <w:t xml:space="preserve">Meresap</w:t>
      </w:r>
    </w:p>
    <w:p w:rsidR="00000000" w:rsidDel="00000000" w:rsidP="00000000" w:rsidRDefault="00000000" w:rsidRPr="00000000" w14:paraId="00000036">
      <w:pPr>
        <w:spacing w:line="331.20000000000005" w:lineRule="auto"/>
        <w:rPr>
          <w:sz w:val="24"/>
          <w:szCs w:val="24"/>
        </w:rPr>
      </w:pPr>
      <w:r w:rsidDel="00000000" w:rsidR="00000000" w:rsidRPr="00000000">
        <w:rPr>
          <w:sz w:val="24"/>
          <w:szCs w:val="24"/>
          <w:rtl w:val="0"/>
        </w:rPr>
        <w:t xml:space="preserve">gelap hari ini</w:t>
      </w:r>
    </w:p>
    <w:p w:rsidR="00000000" w:rsidDel="00000000" w:rsidP="00000000" w:rsidRDefault="00000000" w:rsidRPr="00000000" w14:paraId="00000037">
      <w:pPr>
        <w:spacing w:line="331.20000000000005" w:lineRule="auto"/>
        <w:rPr>
          <w:sz w:val="24"/>
          <w:szCs w:val="24"/>
        </w:rPr>
      </w:pPr>
      <w:r w:rsidDel="00000000" w:rsidR="00000000" w:rsidRPr="00000000">
        <w:rPr>
          <w:sz w:val="24"/>
          <w:szCs w:val="24"/>
          <w:rtl w:val="0"/>
        </w:rPr>
        <w:t xml:space="preserve">Membentang</w:t>
      </w:r>
    </w:p>
    <w:p w:rsidR="00000000" w:rsidDel="00000000" w:rsidP="00000000" w:rsidRDefault="00000000" w:rsidRPr="00000000" w14:paraId="00000038">
      <w:pPr>
        <w:spacing w:line="331.20000000000005" w:lineRule="auto"/>
        <w:rPr>
          <w:sz w:val="24"/>
          <w:szCs w:val="24"/>
        </w:rPr>
      </w:pPr>
      <w:r w:rsidDel="00000000" w:rsidR="00000000" w:rsidRPr="00000000">
        <w:rPr>
          <w:sz w:val="24"/>
          <w:szCs w:val="24"/>
          <w:rtl w:val="0"/>
        </w:rPr>
        <w:t xml:space="preserve">Alas rasa benci</w:t>
      </w:r>
    </w:p>
    <w:p w:rsidR="00000000" w:rsidDel="00000000" w:rsidP="00000000" w:rsidRDefault="00000000" w:rsidRPr="00000000" w14:paraId="00000039">
      <w:pPr>
        <w:spacing w:line="331.20000000000005" w:lineRule="auto"/>
        <w:rPr>
          <w:sz w:val="24"/>
          <w:szCs w:val="24"/>
        </w:rPr>
      </w:pPr>
      <w:r w:rsidDel="00000000" w:rsidR="00000000" w:rsidRPr="00000000">
        <w:rPr>
          <w:rtl w:val="0"/>
        </w:rPr>
      </w:r>
    </w:p>
    <w:p w:rsidR="00000000" w:rsidDel="00000000" w:rsidP="00000000" w:rsidRDefault="00000000" w:rsidRPr="00000000" w14:paraId="0000003A">
      <w:pPr>
        <w:spacing w:line="331.20000000000005" w:lineRule="auto"/>
        <w:rPr>
          <w:sz w:val="24"/>
          <w:szCs w:val="24"/>
        </w:rPr>
      </w:pPr>
      <w:r w:rsidDel="00000000" w:rsidR="00000000" w:rsidRPr="00000000">
        <w:rPr>
          <w:sz w:val="24"/>
          <w:szCs w:val="24"/>
          <w:rtl w:val="0"/>
        </w:rPr>
        <w:t xml:space="preserve">Kalut menyulam</w:t>
      </w:r>
    </w:p>
    <w:p w:rsidR="00000000" w:rsidDel="00000000" w:rsidP="00000000" w:rsidRDefault="00000000" w:rsidRPr="00000000" w14:paraId="0000003B">
      <w:pPr>
        <w:spacing w:line="331.20000000000005" w:lineRule="auto"/>
        <w:rPr>
          <w:sz w:val="24"/>
          <w:szCs w:val="24"/>
        </w:rPr>
      </w:pPr>
      <w:r w:rsidDel="00000000" w:rsidR="00000000" w:rsidRPr="00000000">
        <w:rPr>
          <w:sz w:val="24"/>
          <w:szCs w:val="24"/>
          <w:rtl w:val="0"/>
        </w:rPr>
        <w:t xml:space="preserve">Meremuk menjalar</w:t>
      </w:r>
    </w:p>
    <w:p w:rsidR="00000000" w:rsidDel="00000000" w:rsidP="00000000" w:rsidRDefault="00000000" w:rsidRPr="00000000" w14:paraId="0000003C">
      <w:pPr>
        <w:spacing w:line="331.20000000000005" w:lineRule="auto"/>
        <w:rPr>
          <w:sz w:val="24"/>
          <w:szCs w:val="24"/>
        </w:rPr>
      </w:pPr>
      <w:r w:rsidDel="00000000" w:rsidR="00000000" w:rsidRPr="00000000">
        <w:rPr>
          <w:sz w:val="24"/>
          <w:szCs w:val="24"/>
          <w:rtl w:val="0"/>
        </w:rPr>
        <w:t xml:space="preserve">Masa yang suram</w:t>
      </w:r>
    </w:p>
    <w:p w:rsidR="00000000" w:rsidDel="00000000" w:rsidP="00000000" w:rsidRDefault="00000000" w:rsidRPr="00000000" w14:paraId="0000003D">
      <w:pPr>
        <w:spacing w:line="331.20000000000005" w:lineRule="auto"/>
        <w:rPr>
          <w:sz w:val="24"/>
          <w:szCs w:val="24"/>
        </w:rPr>
      </w:pPr>
      <w:r w:rsidDel="00000000" w:rsidR="00000000" w:rsidRPr="00000000">
        <w:rPr>
          <w:sz w:val="24"/>
          <w:szCs w:val="24"/>
          <w:rtl w:val="0"/>
        </w:rPr>
        <w:t xml:space="preserve">Perlahan tenggelam</w:t>
      </w:r>
    </w:p>
    <w:p w:rsidR="00000000" w:rsidDel="00000000" w:rsidP="00000000" w:rsidRDefault="00000000" w:rsidRPr="00000000" w14:paraId="0000003E">
      <w:pPr>
        <w:spacing w:line="331.20000000000005" w:lineRule="auto"/>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