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bidi w:val="0"/>
        <w:ind w:left="0" w:right="0" w:firstLine="640"/>
        <w:rPr/>
      </w:pPr>
      <w:r>
        <w:rPr>
          <w:rFonts w:eastAsia="微软雅黑" w:cs="微软雅黑" w:ascii="微软雅黑" w:hAnsi="微软雅黑"/>
          <w:b/>
          <w:color w:val="262626"/>
          <w:sz w:val="32"/>
          <w:szCs w:val="32"/>
        </w:rPr>
        <w:t xml:space="preserve"> </w:t>
      </w:r>
      <w:r>
        <w:rPr>
          <w:rFonts w:ascii="微软雅黑" w:hAnsi="微软雅黑" w:cs="微软雅黑"/>
          <w:b/>
          <w:color w:val="262626"/>
          <w:sz w:val="32"/>
          <w:szCs w:val="32"/>
          <w:lang w:val="en-US" w:eastAsia="zh-CN"/>
        </w:rPr>
        <w:t>个人简历</w:t>
      </w:r>
      <w:r>
        <w:rPr>
          <w:rFonts w:ascii="微软雅黑" w:hAnsi="微软雅黑" w:cs="微软雅黑"/>
          <w:b/>
          <w:color w:val="262626"/>
          <w:sz w:val="32"/>
          <w:szCs w:val="32"/>
        </w:rPr>
        <w:t xml:space="preserve"> </w:t>
      </w:r>
    </w:p>
    <w:p>
      <w:pPr>
        <w:pStyle w:val="Normal"/>
        <w:bidi w:val="0"/>
        <w:ind w:left="0" w:right="0" w:firstLine="630"/>
        <w:rPr/>
      </w:pPr>
      <w:r>
        <w:rPr>
          <w:rFonts w:ascii="微软雅黑" w:hAnsi="微软雅黑" w:cs="微软雅黑"/>
          <w:b/>
          <w:color w:val="262626"/>
        </w:rPr>
        <w:t>姓名：</w:t>
      </w:r>
      <w:r>
        <w:rPr>
          <w:rFonts w:ascii="微软雅黑" w:hAnsi="微软雅黑" w:cs="微软雅黑"/>
          <w:b/>
          <w:color w:val="262626"/>
          <w:lang w:val="en-US" w:eastAsia="zh-CN"/>
        </w:rPr>
        <w:t>王永</w:t>
      </w:r>
      <w:r>
        <w:rPr>
          <w:rFonts w:ascii="微软雅黑" w:hAnsi="微软雅黑" w:cs="微软雅黑"/>
        </w:rPr>
        <w:t xml:space="preserve"> </w:t>
      </w:r>
      <w:r>
        <w:rPr>
          <w:rFonts w:ascii="微软雅黑" w:hAnsi="微软雅黑" w:cs="微软雅黑"/>
          <w:lang w:val="en-US" w:eastAsia="zh-CN"/>
        </w:rPr>
        <w:t xml:space="preserve">         </w:t>
      </w:r>
      <w:r>
        <w:rPr>
          <w:rFonts w:eastAsia="微软雅黑" w:cs="微软雅黑" w:ascii="微软雅黑" w:hAnsi="微软雅黑"/>
        </w:rPr>
        <w:t xml:space="preserve">|  </w:t>
      </w:r>
      <w:r>
        <w:rPr>
          <w:rFonts w:ascii="微软雅黑" w:hAnsi="微软雅黑" w:cs="微软雅黑"/>
          <w:b/>
          <w:color w:val="262626"/>
        </w:rPr>
        <w:t>性别：男</w:t>
      </w:r>
      <w:r>
        <w:rPr>
          <w:rFonts w:ascii="微软雅黑" w:hAnsi="微软雅黑" w:cs="微软雅黑"/>
        </w:rPr>
        <w:t xml:space="preserve"> </w:t>
      </w:r>
      <w:r>
        <w:rPr>
          <w:rFonts w:ascii="微软雅黑" w:hAnsi="微软雅黑" w:cs="微软雅黑"/>
          <w:lang w:val="en-US" w:eastAsia="zh-CN"/>
        </w:rPr>
        <w:t xml:space="preserve">                       </w:t>
      </w:r>
      <w:r>
        <w:rPr>
          <w:rFonts w:eastAsia="微软雅黑" w:cs="微软雅黑" w:ascii="微软雅黑" w:hAnsi="微软雅黑"/>
        </w:rPr>
        <w:t xml:space="preserve">| </w:t>
      </w:r>
      <w:r>
        <w:rPr>
          <w:rFonts w:ascii="微软雅黑" w:hAnsi="微软雅黑" w:cs="微软雅黑"/>
          <w:lang w:eastAsia="zh-CN"/>
        </w:rPr>
        <w:t>学历</w:t>
      </w:r>
      <w:r>
        <w:rPr>
          <w:rFonts w:eastAsia="微软雅黑" w:cs="微软雅黑" w:ascii="微软雅黑" w:hAnsi="微软雅黑"/>
          <w:lang w:val="en-US" w:eastAsia="zh-CN"/>
        </w:rPr>
        <w:t xml:space="preserve">: </w:t>
      </w:r>
      <w:r>
        <w:rPr>
          <w:rFonts w:ascii="微软雅黑" w:hAnsi="微软雅黑" w:cs="微软雅黑"/>
          <w:lang w:val="en-US" w:eastAsia="zh-CN"/>
        </w:rPr>
        <w:t xml:space="preserve">本科 </w:t>
      </w:r>
      <w:r>
        <w:rPr>
          <w:rFonts w:eastAsia="微软雅黑" w:cs="微软雅黑" w:ascii="微软雅黑" w:hAnsi="微软雅黑"/>
          <w:lang w:val="en-US" w:eastAsia="zh-CN"/>
        </w:rPr>
        <w:t>|</w:t>
      </w:r>
    </w:p>
    <w:p>
      <w:pPr>
        <w:pStyle w:val="Normal"/>
        <w:tabs>
          <w:tab w:val="clear" w:pos="420"/>
          <w:tab w:val="left" w:pos="3436" w:leader="none"/>
          <w:tab w:val="left" w:pos="7972" w:leader="none"/>
        </w:tabs>
        <w:bidi w:val="0"/>
        <w:snapToGrid w:val="false"/>
        <w:spacing w:lineRule="exact" w:line="350"/>
        <w:ind w:left="420" w:right="0" w:hanging="0"/>
        <w:rPr/>
      </w:pPr>
      <w:r>
        <w:rPr>
          <w:rFonts w:eastAsia="微软雅黑" w:cs="微软雅黑" w:ascii="微软雅黑" w:hAnsi="微软雅黑"/>
          <w:b/>
          <w:color w:val="262626"/>
          <w:lang w:val="en-US" w:eastAsia="zh-CN"/>
        </w:rPr>
        <w:t xml:space="preserve"> </w:t>
      </w:r>
      <w:r>
        <w:rPr>
          <w:rFonts w:eastAsia="微软雅黑" w:cs="微软雅黑" w:ascii="微软雅黑" w:hAnsi="微软雅黑"/>
          <w:b/>
          <w:color w:val="auto"/>
          <w:lang w:val="en-US" w:eastAsia="zh-CN"/>
        </w:rPr>
        <w:t xml:space="preserve"> </w:t>
      </w:r>
      <w:r>
        <w:rPr>
          <w:rFonts w:ascii="微软雅黑" w:hAnsi="微软雅黑" w:cs="微软雅黑"/>
          <w:b/>
          <w:color w:val="auto"/>
        </w:rPr>
        <w:t>电话：</w:t>
      </w:r>
      <w:r>
        <w:rPr>
          <w:rFonts w:eastAsia="微软雅黑" w:cs="微软雅黑" w:ascii="微软雅黑" w:hAnsi="微软雅黑"/>
          <w:b/>
          <w:color w:val="auto"/>
          <w:lang w:val="en-US" w:eastAsia="zh-CN"/>
        </w:rPr>
        <w:t>19925247955</w:t>
      </w:r>
      <w:r>
        <w:rPr>
          <w:rFonts w:eastAsia="微软雅黑" w:cs="微软雅黑" w:ascii="微软雅黑" w:hAnsi="微软雅黑"/>
          <w:color w:val="auto"/>
        </w:rPr>
        <w:t xml:space="preserve"> </w:t>
      </w:r>
      <w:r>
        <w:rPr>
          <w:rFonts w:eastAsia="微软雅黑" w:cs="微软雅黑" w:ascii="微软雅黑" w:hAnsi="微软雅黑"/>
        </w:rPr>
        <w:t xml:space="preserve"> |  </w:t>
      </w:r>
      <w:r>
        <w:rPr>
          <w:rFonts w:ascii="微软雅黑" w:hAnsi="微软雅黑" w:cs="微软雅黑"/>
          <w:b/>
          <w:color w:val="262626"/>
        </w:rPr>
        <w:t>电子邮箱</w:t>
      </w:r>
      <w:r>
        <w:rPr>
          <w:rFonts w:ascii="微软雅黑" w:hAnsi="微软雅黑" w:cs="微软雅黑"/>
        </w:rPr>
        <w:t>：</w:t>
      </w:r>
      <w:r>
        <w:rPr>
          <w:rFonts w:eastAsia="微软雅黑" w:cs="微软雅黑" w:ascii="微软雅黑" w:hAnsi="微软雅黑"/>
          <w:lang w:val="en-US" w:eastAsia="zh-CN"/>
        </w:rPr>
        <w:t>kevinwang</w:t>
      </w:r>
      <w:r>
        <w:rPr>
          <w:rFonts w:eastAsia="微软雅黑" w:cs="微软雅黑" w:ascii="微软雅黑" w:hAnsi="微软雅黑"/>
          <w:lang w:val="en-US" w:eastAsia="zh-CN"/>
        </w:rPr>
        <w:t>09</w:t>
      </w:r>
      <w:r>
        <w:rPr>
          <w:rFonts w:eastAsia="微软雅黑" w:cs="微软雅黑" w:ascii="微软雅黑" w:hAnsi="微软雅黑"/>
        </w:rPr>
        <w:t xml:space="preserve">@foxmail.com  |  </w:t>
      </w:r>
      <w:r>
        <w:rPr>
          <w:rFonts w:ascii="微软雅黑" w:hAnsi="微软雅黑" w:cs="微软雅黑"/>
        </w:rPr>
        <w:t>居住</w:t>
      </w:r>
      <w:r>
        <w:rPr>
          <w:rFonts w:ascii="微软雅黑" w:hAnsi="微软雅黑" w:cs="微软雅黑"/>
          <w:b/>
          <w:color w:val="262626"/>
        </w:rPr>
        <w:t>地：深圳市</w:t>
      </w:r>
      <w:r>
        <w:rPr>
          <w:rFonts w:ascii="微软雅黑" w:hAnsi="微软雅黑" w:cs="微软雅黑"/>
          <w:b/>
          <w:color w:val="262626"/>
          <w:lang w:val="en-US" w:eastAsia="zh-CN"/>
        </w:rPr>
        <w:t xml:space="preserve">      </w:t>
      </w:r>
    </w:p>
    <w:p>
      <w:pPr>
        <w:pStyle w:val="Normal"/>
        <w:bidi w:val="0"/>
        <w:snapToGrid w:val="false"/>
        <w:spacing w:lineRule="exact" w:line="360"/>
        <w:ind w:left="630" w:right="0" w:hanging="0"/>
        <w:rPr>
          <w:rFonts w:ascii="微软雅黑" w:hAnsi="微软雅黑" w:eastAsia="微软雅黑" w:cs="微软雅黑"/>
          <w:color w:val="FFFFFF"/>
          <w:sz w:val="22"/>
        </w:rPr>
      </w:pPr>
      <w:r>
        <w:rPr>
          <w:rFonts w:eastAsia="微软雅黑" w:cs="微软雅黑" w:ascii="微软雅黑" w:hAnsi="微软雅黑"/>
          <w:color w:val="FFFFFF"/>
          <w:sz w:val="22"/>
        </w:rPr>
        <mc:AlternateContent>
          <mc:Choice Requires="wps">
            <w:drawing>
              <wp:anchor behindDoc="0" distT="0" distB="16510" distL="0" distR="15240" simplePos="0" locked="0" layoutInCell="1" allowOverlap="1" relativeHeight="4">
                <wp:simplePos x="0" y="0"/>
                <wp:positionH relativeFrom="column">
                  <wp:posOffset>-355600</wp:posOffset>
                </wp:positionH>
                <wp:positionV relativeFrom="paragraph">
                  <wp:posOffset>135890</wp:posOffset>
                </wp:positionV>
                <wp:extent cx="7967980" cy="137160"/>
                <wp:effectExtent l="0" t="0" r="0" b="0"/>
                <wp:wrapNone/>
                <wp:docPr id="1" name="矩形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7520" cy="136440"/>
                        </a:xfrm>
                        <a:prstGeom prst="rect">
                          <a:avLst/>
                        </a:prstGeom>
                        <a:solidFill>
                          <a:srgbClr val="4f4f4d"/>
                        </a:solidFill>
                        <a:ln w="1260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矩形 4" fillcolor="#4f4f4d" stroked="f" style="position:absolute;margin-left:-28pt;margin-top:10.7pt;width:627.3pt;height:10.7pt">
                <w10:wrap type="none"/>
                <v:fill o:detectmouseclick="t" type="solid" color2="#b0b0b2"/>
                <v:stroke color="#3465a4" weight="12600" joinstyle="round" endcap="flat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1560" w:leader="none"/>
          <w:tab w:val="left" w:pos="2127" w:leader="none"/>
        </w:tabs>
        <w:bidi w:val="0"/>
        <w:snapToGrid w:val="false"/>
        <w:spacing w:lineRule="exact" w:line="360"/>
        <w:ind w:left="0" w:right="0" w:firstLine="560"/>
        <w:rPr>
          <w:rFonts w:ascii="微软雅黑" w:hAnsi="微软雅黑" w:eastAsia="微软雅黑" w:cs="微软雅黑"/>
          <w:b/>
          <w:b/>
          <w:color w:val="3D3E3F"/>
          <w:sz w:val="28"/>
          <w:szCs w:val="28"/>
          <w:lang w:val="en-US" w:eastAsia="zh-CN"/>
        </w:rPr>
      </w:pPr>
      <w:r>
        <w:rPr>
          <w:rFonts w:eastAsia="微软雅黑" w:cs="微软雅黑" w:ascii="微软雅黑" w:hAnsi="微软雅黑"/>
          <w:b/>
          <w:color w:val="3D3E3F"/>
          <w:sz w:val="28"/>
          <w:szCs w:val="28"/>
          <w:lang w:val="en-US" w:eastAsia="zh-CN"/>
        </w:rPr>
        <w:t xml:space="preserve">   </w:t>
      </w:r>
    </w:p>
    <w:p>
      <w:pPr>
        <w:pStyle w:val="Normal"/>
        <w:tabs>
          <w:tab w:val="clear" w:pos="420"/>
          <w:tab w:val="left" w:pos="1560" w:leader="none"/>
          <w:tab w:val="left" w:pos="2127" w:leader="none"/>
        </w:tabs>
        <w:bidi w:val="0"/>
        <w:snapToGrid w:val="false"/>
        <w:spacing w:lineRule="exact" w:line="360"/>
        <w:ind w:left="0" w:right="0" w:firstLine="560"/>
        <w:rPr>
          <w:rFonts w:ascii="微软雅黑" w:hAnsi="微软雅黑" w:eastAsia="微软雅黑" w:cs="微软雅黑"/>
          <w:b/>
          <w:b/>
          <w:color w:val="262626"/>
          <w:kern w:val="2"/>
          <w:sz w:val="28"/>
          <w:szCs w:val="28"/>
          <w:lang w:val="en-US" w:eastAsia="zh-CN" w:bidi="ar-SA"/>
        </w:rPr>
      </w:pPr>
      <w:r>
        <w:rPr>
          <w:rFonts w:eastAsia="微软雅黑" w:cs="微软雅黑" w:ascii="微软雅黑" w:hAnsi="微软雅黑"/>
          <w:b/>
          <w:color w:val="262626"/>
          <w:kern w:val="2"/>
          <w:sz w:val="28"/>
          <w:szCs w:val="28"/>
          <w:lang w:val="en-US" w:eastAsia="zh-CN" w:bidi="ar-SA"/>
        </w:rPr>
      </w:r>
    </w:p>
    <w:p>
      <w:pPr>
        <w:pStyle w:val="Normal"/>
        <w:tabs>
          <w:tab w:val="clear" w:pos="420"/>
          <w:tab w:val="left" w:pos="1560" w:leader="none"/>
          <w:tab w:val="left" w:pos="2127" w:leader="none"/>
        </w:tabs>
        <w:bidi w:val="0"/>
        <w:snapToGrid w:val="false"/>
        <w:spacing w:lineRule="exact" w:line="360"/>
        <w:ind w:left="0" w:right="0" w:firstLine="560"/>
        <w:rPr>
          <w:rFonts w:ascii="微软雅黑" w:hAnsi="微软雅黑" w:cs="微软雅黑"/>
          <w:b/>
          <w:b/>
          <w:color w:val="262626"/>
          <w:kern w:val="2"/>
          <w:sz w:val="28"/>
          <w:szCs w:val="28"/>
          <w:lang w:val="en-US" w:eastAsia="zh-CN" w:bidi="ar-SA"/>
        </w:rPr>
      </w:pPr>
      <w:r>
        <w:rPr>
          <w:rFonts w:ascii="微软雅黑" w:hAnsi="微软雅黑" w:cs="微软雅黑"/>
          <w:b/>
          <w:color w:val="262626"/>
          <w:kern w:val="2"/>
          <w:sz w:val="28"/>
          <w:szCs w:val="28"/>
          <w:lang w:val="en-US" w:eastAsia="zh-CN" w:bidi="ar-SA"/>
        </w:rPr>
        <w:t>求职意向</w:t>
      </w:r>
    </w:p>
    <w:p>
      <w:pPr>
        <w:pStyle w:val="Normal"/>
        <w:tabs>
          <w:tab w:val="clear" w:pos="420"/>
          <w:tab w:val="left" w:pos="1560" w:leader="none"/>
          <w:tab w:val="left" w:pos="2127" w:leader="none"/>
        </w:tabs>
        <w:bidi w:val="0"/>
        <w:snapToGrid w:val="false"/>
        <w:spacing w:lineRule="exact" w:line="360"/>
        <w:ind w:left="420" w:right="0" w:hanging="0"/>
        <w:rPr/>
      </w:pPr>
      <w:r>
        <w:rPr>
          <w:rFonts w:eastAsia="微软雅黑" w:cs="微软雅黑" w:ascii="微软雅黑" w:hAnsi="微软雅黑"/>
          <w:b/>
          <w:color w:val="3D3E3F"/>
          <w:sz w:val="28"/>
          <w:szCs w:val="28"/>
        </w:rPr>
        <w:t xml:space="preserve"> </w:t>
      </w:r>
      <w:r>
        <w:rPr>
          <w:rFonts w:eastAsia="微软雅黑" w:cs="微软雅黑" w:ascii="微软雅黑" w:hAnsi="微软雅黑"/>
          <w:b/>
          <w:color w:val="3D3E3F"/>
          <w:sz w:val="28"/>
          <w:szCs w:val="28"/>
        </w:rPr>
        <mc:AlternateContent>
          <mc:Choice Requires="wpg">
            <w:drawing>
              <wp:inline distT="0" distB="0" distL="0" distR="0">
                <wp:extent cx="6619240" cy="2540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600" cy="1800"/>
                        </a:xfrm>
                      </wpg:grpSpPr>
                      <wps:wsp>
                        <wps:cNvSpPr/>
                        <wps:spPr>
                          <a:xfrm>
                            <a:off x="9000" y="1800"/>
                            <a:ext cx="647748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5b5c5e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6186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3c3d3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0.2pt;width:521.1pt;height:0.1pt" coordorigin="0,-4" coordsize="10422,2">
                <v:line id="shape_0" from="14,-1" to="10214,-1" stroked="t" style="position:absolute;mso-position-vertical:top">
                  <v:stroke color="#5b5c5e" weight="12600" joinstyle="miter" endcap="flat"/>
                  <v:fill o:detectmouseclick="t" on="false"/>
                </v:line>
                <v:line id="shape_0" from="0,-4" to="10422,-4" stroked="t" style="position:absolute;mso-position-vertical:top">
                  <v:stroke color="#3c3d3f" weight="28440" joinstyle="miter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bidi w:val="0"/>
        <w:snapToGrid w:val="false"/>
        <w:spacing w:lineRule="exact" w:line="360"/>
        <w:ind w:left="0" w:right="0" w:firstLine="630"/>
        <w:rPr/>
      </w:pPr>
      <w:r>
        <w:rPr>
          <w:rFonts w:ascii="微软雅黑" w:hAnsi="微软雅黑" w:cs="微软雅黑"/>
          <w:b/>
          <w:bCs/>
          <w:color w:val="auto"/>
        </w:rPr>
        <w:t>当前状态：离职                          期望职能：数据库开发</w:t>
      </w:r>
      <w:r>
        <w:rPr>
          <w:rFonts w:cs="微软雅黑" w:ascii="微软雅黑" w:hAnsi="微软雅黑"/>
          <w:b/>
          <w:bCs/>
          <w:color w:val="auto"/>
        </w:rPr>
        <w:t>/</w:t>
      </w:r>
      <w:r>
        <w:rPr>
          <w:rFonts w:ascii="微软雅黑" w:hAnsi="微软雅黑" w:cs="微软雅黑"/>
          <w:b/>
          <w:bCs/>
          <w:color w:val="auto"/>
        </w:rPr>
        <w:t>大数据开发</w:t>
      </w:r>
      <w:r>
        <w:rPr>
          <w:rFonts w:cs="微软雅黑" w:ascii="微软雅黑" w:hAnsi="微软雅黑"/>
          <w:b/>
          <w:bCs/>
          <w:color w:val="auto"/>
        </w:rPr>
        <w:t>/</w:t>
      </w:r>
      <w:r>
        <w:rPr>
          <w:rFonts w:cs="微软雅黑" w:ascii="微软雅黑" w:hAnsi="微软雅黑"/>
          <w:b/>
          <w:bCs/>
          <w:color w:val="auto"/>
        </w:rPr>
        <w:t>SQL</w:t>
      </w:r>
      <w:r>
        <w:rPr>
          <w:rFonts w:ascii="微软雅黑" w:hAnsi="微软雅黑" w:cs="微软雅黑"/>
          <w:b/>
          <w:bCs/>
          <w:color w:val="auto"/>
        </w:rPr>
        <w:t>工程师</w:t>
      </w:r>
    </w:p>
    <w:p>
      <w:pPr>
        <w:pStyle w:val="Normal"/>
        <w:bidi w:val="0"/>
        <w:snapToGrid w:val="false"/>
        <w:spacing w:lineRule="exact" w:line="360"/>
        <w:ind w:left="0" w:right="0" w:firstLine="630"/>
        <w:rPr/>
      </w:pPr>
      <w:r>
        <w:rPr>
          <w:rFonts w:ascii="微软雅黑" w:hAnsi="微软雅黑" w:cs="微软雅黑"/>
          <w:b/>
          <w:bCs/>
          <w:color w:val="auto"/>
        </w:rPr>
        <w:t xml:space="preserve">期望地点：深圳，广州          </w:t>
      </w:r>
      <w:r>
        <w:rPr>
          <w:rFonts w:ascii="微软雅黑" w:hAnsi="微软雅黑" w:cs="微软雅黑"/>
          <w:b/>
          <w:bCs/>
          <w:color w:val="auto"/>
          <w:lang w:val="en-US" w:eastAsia="zh-CN"/>
        </w:rPr>
        <w:t xml:space="preserve">   </w:t>
      </w:r>
      <w:r>
        <w:rPr>
          <w:rFonts w:ascii="微软雅黑" w:hAnsi="微软雅黑" w:cs="微软雅黑"/>
          <w:b/>
          <w:bCs/>
          <w:color w:val="auto"/>
        </w:rPr>
        <w:t>期望月薪：面议</w:t>
      </w:r>
    </w:p>
    <w:p>
      <w:pPr>
        <w:pStyle w:val="Normal"/>
        <w:bidi w:val="0"/>
        <w:snapToGrid w:val="false"/>
        <w:spacing w:lineRule="exact" w:line="360"/>
        <w:rPr>
          <w:rFonts w:ascii="微软雅黑" w:hAnsi="微软雅黑" w:eastAsia="微软雅黑" w:cs="微软雅黑"/>
          <w:color w:val="FFFFFF"/>
          <w:sz w:val="22"/>
        </w:rPr>
      </w:pPr>
      <w:r>
        <w:rPr>
          <w:rFonts w:eastAsia="微软雅黑" w:cs="微软雅黑" w:ascii="微软雅黑" w:hAnsi="微软雅黑"/>
          <w:color w:val="FFFFFF"/>
          <w:sz w:val="22"/>
        </w:rPr>
      </w:r>
      <w:bookmarkStart w:id="0" w:name="photo"/>
      <w:bookmarkStart w:id="1" w:name="blank4"/>
      <w:bookmarkStart w:id="2" w:name="photo"/>
      <w:bookmarkStart w:id="3" w:name="blank4"/>
      <w:bookmarkEnd w:id="2"/>
      <w:bookmarkEnd w:id="3"/>
    </w:p>
    <w:p>
      <w:pPr>
        <w:pStyle w:val="Normal"/>
        <w:tabs>
          <w:tab w:val="clear" w:pos="420"/>
          <w:tab w:val="left" w:pos="1560" w:leader="none"/>
          <w:tab w:val="left" w:pos="2127" w:leader="none"/>
        </w:tabs>
        <w:bidi w:val="0"/>
        <w:snapToGrid w:val="false"/>
        <w:spacing w:lineRule="exact" w:line="360"/>
        <w:ind w:left="0" w:right="0" w:firstLine="560"/>
        <w:rPr>
          <w:rFonts w:ascii="微软雅黑" w:hAnsi="微软雅黑" w:cs="微软雅黑"/>
          <w:b/>
          <w:b/>
          <w:color w:val="262626"/>
          <w:sz w:val="28"/>
          <w:szCs w:val="28"/>
        </w:rPr>
      </w:pPr>
      <w:r>
        <w:rPr>
          <w:rFonts w:ascii="微软雅黑" w:hAnsi="微软雅黑" w:cs="微软雅黑"/>
          <w:b/>
          <w:color w:val="262626"/>
          <w:sz w:val="28"/>
          <w:szCs w:val="28"/>
        </w:rPr>
        <w:t>个人技能</w:t>
      </w:r>
    </w:p>
    <w:p>
      <w:pPr>
        <w:pStyle w:val="Normal"/>
        <w:tabs>
          <w:tab w:val="clear" w:pos="420"/>
          <w:tab w:val="left" w:pos="1560" w:leader="none"/>
          <w:tab w:val="left" w:pos="2127" w:leader="none"/>
        </w:tabs>
        <w:bidi w:val="0"/>
        <w:snapToGrid w:val="false"/>
        <w:spacing w:lineRule="exact" w:line="360"/>
        <w:ind w:left="420" w:right="0" w:hanging="0"/>
        <w:rPr/>
      </w:pPr>
      <w:r>
        <w:rPr>
          <w:rFonts w:eastAsia="微软雅黑" w:cs="微软雅黑" w:ascii="微软雅黑" w:hAnsi="微软雅黑"/>
          <w:b/>
          <w:color w:val="3D3E3F"/>
          <w:sz w:val="28"/>
          <w:szCs w:val="28"/>
        </w:rPr>
        <w:t xml:space="preserve"> </w:t>
      </w:r>
      <w:r>
        <w:rPr>
          <w:rFonts w:eastAsia="微软雅黑" w:cs="微软雅黑" w:ascii="微软雅黑" w:hAnsi="微软雅黑"/>
          <w:b/>
          <w:color w:val="3D3E3F"/>
          <w:sz w:val="28"/>
          <w:szCs w:val="28"/>
        </w:rPr>
        <mc:AlternateContent>
          <mc:Choice Requires="wpg">
            <w:drawing>
              <wp:inline distT="0" distB="0" distL="0" distR="0">
                <wp:extent cx="6619240" cy="2540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600" cy="1800"/>
                        </a:xfrm>
                      </wpg:grpSpPr>
                      <wps:wsp>
                        <wps:cNvSpPr/>
                        <wps:spPr>
                          <a:xfrm>
                            <a:off x="9000" y="1800"/>
                            <a:ext cx="647748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5b5c5e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6186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3c3d3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0.2pt;width:521.1pt;height:0.1pt" coordorigin="0,-4" coordsize="10422,2">
                <v:line id="shape_0" from="14,-1" to="10214,-1" stroked="t" style="position:absolute;mso-position-vertical:top">
                  <v:stroke color="#5b5c5e" weight="12600" joinstyle="miter" endcap="flat"/>
                  <v:fill o:detectmouseclick="t" on="false"/>
                </v:line>
                <v:line id="shape_0" from="0,-4" to="10422,-4" stroked="t" style="position:absolute;mso-position-vertical:top">
                  <v:stroke color="#3c3d3f" weight="28440" joinstyle="miter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50"/>
        <w:ind w:left="1050" w:right="0" w:hanging="0"/>
        <w:rPr>
          <w:rFonts w:ascii="微软雅黑" w:hAnsi="微软雅黑" w:cs="微软雅黑"/>
          <w:color w:val="auto"/>
          <w:lang w:eastAsia="zh-CN"/>
        </w:rPr>
      </w:pPr>
      <w:r>
        <w:rPr>
          <w:rFonts w:cs="微软雅黑" w:ascii="微软雅黑" w:hAnsi="微软雅黑"/>
          <w:color w:val="auto"/>
          <w:lang w:eastAsia="zh-CN"/>
        </w:rPr>
        <w:t xml:space="preserve">- </w:t>
      </w:r>
      <w:r>
        <w:rPr>
          <w:rFonts w:ascii="微软雅黑" w:hAnsi="微软雅黑" w:cs="微软雅黑"/>
          <w:color w:val="auto"/>
          <w:lang w:eastAsia="zh-CN"/>
        </w:rPr>
        <w:t>基本情况</w: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50"/>
        <w:ind w:left="1605" w:right="0" w:hanging="0"/>
        <w:rPr/>
      </w:pPr>
      <w:r>
        <w:rPr>
          <w:rFonts w:cs="微软雅黑" w:ascii="微软雅黑" w:hAnsi="微软雅黑"/>
          <w:color w:val="auto"/>
          <w:lang w:eastAsia="zh-CN"/>
        </w:rPr>
        <w:t xml:space="preserve">   </w:t>
      </w:r>
      <w:r>
        <w:rPr>
          <w:rFonts w:cs="微软雅黑" w:ascii="微软雅黑" w:hAnsi="微软雅黑"/>
          <w:color w:val="auto"/>
          <w:lang w:eastAsia="zh-CN"/>
        </w:rPr>
        <w:t xml:space="preserve">1.  </w:t>
      </w:r>
      <w:r>
        <w:rPr>
          <w:rFonts w:ascii="微软雅黑" w:hAnsi="微软雅黑" w:cs="微软雅黑"/>
          <w:color w:val="auto"/>
          <w:lang w:eastAsia="zh-CN"/>
        </w:rPr>
        <w:t>本科自动化专业，</w:t>
      </w:r>
      <w:r>
        <w:rPr>
          <w:rFonts w:ascii="微软雅黑" w:hAnsi="微软雅黑" w:cs="微软雅黑"/>
          <w:color w:val="auto"/>
          <w:lang w:eastAsia="zh-CN"/>
        </w:rPr>
        <w:t>计算机专业课程包括计算机架构及原理，汇编语言及单片机，</w:t>
      </w:r>
      <w:r>
        <w:rPr>
          <w:rFonts w:cs="微软雅黑" w:ascii="微软雅黑" w:hAnsi="微软雅黑"/>
          <w:color w:val="auto"/>
          <w:lang w:eastAsia="zh-CN"/>
        </w:rPr>
        <w:t>C</w:t>
      </w:r>
      <w:r>
        <w:rPr>
          <w:rFonts w:ascii="微软雅黑" w:hAnsi="微软雅黑" w:cs="微软雅黑"/>
          <w:color w:val="auto"/>
          <w:lang w:eastAsia="zh-CN"/>
        </w:rPr>
        <w:t>语言程序设计</w: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50"/>
        <w:ind w:left="1605" w:right="0" w:hanging="0"/>
        <w:rPr/>
      </w:pPr>
      <w:r>
        <w:rPr>
          <w:rFonts w:cs="微软雅黑" w:ascii="微软雅黑" w:hAnsi="微软雅黑"/>
          <w:color w:val="auto"/>
          <w:lang w:eastAsia="zh-CN"/>
        </w:rPr>
        <w:t xml:space="preserve">   </w:t>
      </w:r>
      <w:r>
        <w:rPr>
          <w:rFonts w:cs="微软雅黑" w:ascii="微软雅黑" w:hAnsi="微软雅黑"/>
          <w:color w:val="auto"/>
          <w:lang w:eastAsia="zh-CN"/>
        </w:rPr>
        <w:t xml:space="preserve">2.  </w:t>
      </w:r>
      <w:r>
        <w:rPr>
          <w:rFonts w:ascii="微软雅黑" w:hAnsi="微软雅黑" w:cs="微软雅黑"/>
          <w:color w:val="auto"/>
          <w:lang w:eastAsia="zh-CN"/>
        </w:rPr>
        <w:t>英语</w:t>
      </w:r>
      <w:r>
        <w:rPr>
          <w:rFonts w:cs="微软雅黑" w:ascii="微软雅黑" w:hAnsi="微软雅黑"/>
          <w:color w:val="auto"/>
          <w:lang w:eastAsia="zh-CN"/>
        </w:rPr>
        <w:t>6</w:t>
      </w:r>
      <w:r>
        <w:rPr>
          <w:rFonts w:ascii="微软雅黑" w:hAnsi="微软雅黑" w:cs="微软雅黑"/>
          <w:color w:val="auto"/>
          <w:lang w:eastAsia="zh-CN"/>
        </w:rPr>
        <w:t>级读写听说流利可作为工作语言</w: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50"/>
        <w:ind w:left="1050" w:right="0" w:hanging="0"/>
        <w:rPr>
          <w:rFonts w:ascii="微软雅黑" w:hAnsi="微软雅黑" w:cs="微软雅黑"/>
          <w:color w:val="auto"/>
          <w:lang w:eastAsia="zh-CN"/>
        </w:rPr>
      </w:pPr>
      <w:r>
        <w:rPr>
          <w:rFonts w:cs="微软雅黑" w:ascii="微软雅黑" w:hAnsi="微软雅黑"/>
          <w:color w:val="auto"/>
          <w:lang w:eastAsia="zh-CN"/>
        </w:rPr>
        <w:t xml:space="preserve">- </w:t>
      </w:r>
      <w:r>
        <w:rPr>
          <w:rFonts w:ascii="微软雅黑" w:hAnsi="微软雅黑" w:cs="微软雅黑"/>
          <w:color w:val="auto"/>
          <w:lang w:eastAsia="zh-CN"/>
        </w:rPr>
        <w:t>编程语言</w: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50"/>
        <w:ind w:left="1050" w:right="0" w:hanging="0"/>
        <w:rPr/>
      </w:pPr>
      <w:r>
        <w:rPr>
          <w:rFonts w:cs="微软雅黑" w:ascii="微软雅黑" w:hAnsi="微软雅黑"/>
          <w:color w:val="auto"/>
          <w:lang w:eastAsia="zh-CN"/>
        </w:rPr>
        <w:t xml:space="preserve">   </w:t>
      </w:r>
      <w:r>
        <w:rPr>
          <w:rFonts w:cs="微软雅黑" w:ascii="微软雅黑" w:hAnsi="微软雅黑"/>
          <w:color w:val="auto"/>
          <w:lang w:eastAsia="zh-CN"/>
        </w:rPr>
        <w:t xml:space="preserve">1.  </w:t>
      </w:r>
      <w:r>
        <w:rPr>
          <w:rFonts w:ascii="微软雅黑" w:hAnsi="微软雅黑" w:cs="微软雅黑"/>
          <w:color w:val="auto"/>
          <w:lang w:eastAsia="zh-CN"/>
        </w:rPr>
        <w:t>掌握</w:t>
      </w:r>
      <w:r>
        <w:rPr>
          <w:rFonts w:cs="微软雅黑" w:ascii="微软雅黑" w:hAnsi="微软雅黑"/>
          <w:color w:val="auto"/>
          <w:lang w:eastAsia="zh-CN"/>
        </w:rPr>
        <w:t>Python</w:t>
      </w:r>
      <w:r>
        <w:rPr>
          <w:rFonts w:ascii="微软雅黑" w:hAnsi="微软雅黑" w:cs="微软雅黑"/>
          <w:color w:val="auto"/>
          <w:lang w:eastAsia="zh-CN"/>
        </w:rPr>
        <w:t>及第三库的使用</w: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50"/>
        <w:ind w:left="1050" w:right="0" w:hanging="0"/>
        <w:rPr/>
      </w:pPr>
      <w:r>
        <w:rPr>
          <w:rFonts w:cs="微软雅黑" w:ascii="微软雅黑" w:hAnsi="微软雅黑"/>
          <w:color w:val="auto"/>
          <w:lang w:eastAsia="zh-CN"/>
        </w:rPr>
        <w:t xml:space="preserve">   </w:t>
      </w:r>
      <w:r>
        <w:rPr>
          <w:rFonts w:cs="微软雅黑" w:ascii="微软雅黑" w:hAnsi="微软雅黑"/>
          <w:color w:val="auto"/>
          <w:lang w:eastAsia="zh-CN"/>
        </w:rPr>
        <w:t xml:space="preserve">2.  </w:t>
      </w:r>
      <w:r>
        <w:rPr>
          <w:rFonts w:ascii="微软雅黑" w:hAnsi="微软雅黑" w:cs="微软雅黑"/>
          <w:color w:val="auto"/>
          <w:lang w:eastAsia="zh-CN"/>
        </w:rPr>
        <w:t>熟悉</w:t>
      </w:r>
      <w:r>
        <w:rPr>
          <w:rFonts w:cs="微软雅黑" w:ascii="微软雅黑" w:hAnsi="微软雅黑"/>
          <w:color w:val="auto"/>
          <w:lang w:eastAsia="zh-CN"/>
        </w:rPr>
        <w:t>JavaScript</w:t>
      </w:r>
      <w:r>
        <w:rPr>
          <w:rFonts w:ascii="微软雅黑" w:hAnsi="微软雅黑" w:cs="微软雅黑"/>
          <w:color w:val="auto"/>
          <w:lang w:eastAsia="zh-CN"/>
        </w:rPr>
        <w:t>及前段框架</w:t>
      </w:r>
      <w:r>
        <w:rPr>
          <w:rFonts w:cs="微软雅黑" w:ascii="微软雅黑" w:hAnsi="微软雅黑"/>
          <w:color w:val="auto"/>
          <w:lang w:eastAsia="zh-CN"/>
        </w:rPr>
        <w:t>React</w: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50"/>
        <w:ind w:left="1050" w:right="0" w:hanging="0"/>
        <w:rPr/>
      </w:pPr>
      <w:r>
        <w:rPr>
          <w:rFonts w:cs="微软雅黑" w:ascii="微软雅黑" w:hAnsi="微软雅黑"/>
          <w:color w:val="auto"/>
          <w:lang w:eastAsia="zh-CN"/>
        </w:rPr>
        <w:t xml:space="preserve">   </w:t>
      </w:r>
      <w:r>
        <w:rPr>
          <w:rFonts w:cs="微软雅黑" w:ascii="微软雅黑" w:hAnsi="微软雅黑"/>
          <w:color w:val="auto"/>
          <w:lang w:eastAsia="zh-CN"/>
        </w:rPr>
        <w:t xml:space="preserve">3.  </w:t>
      </w:r>
      <w:r>
        <w:rPr>
          <w:rFonts w:ascii="微软雅黑" w:hAnsi="微软雅黑" w:cs="微软雅黑"/>
          <w:color w:val="auto"/>
          <w:lang w:eastAsia="zh-CN"/>
        </w:rPr>
        <w:t>阅读并理解</w:t>
      </w:r>
      <w:r>
        <w:rPr>
          <w:rFonts w:cs="微软雅黑" w:ascii="微软雅黑" w:hAnsi="微软雅黑"/>
          <w:color w:val="auto"/>
          <w:lang w:eastAsia="zh-CN"/>
        </w:rPr>
        <w:t>C/C++</w:t>
      </w:r>
      <w:r>
        <w:rPr>
          <w:rFonts w:ascii="微软雅黑" w:hAnsi="微软雅黑" w:cs="微软雅黑"/>
          <w:color w:val="auto"/>
          <w:lang w:eastAsia="zh-CN"/>
        </w:rPr>
        <w:t>项目源代码</w:t>
      </w:r>
      <w:r>
        <w:rPr>
          <w:rFonts w:cs="微软雅黑" w:ascii="微软雅黑" w:hAnsi="微软雅黑"/>
          <w:color w:val="auto"/>
          <w:lang w:eastAsia="zh-CN"/>
        </w:rPr>
        <w:t>(</w:t>
      </w:r>
      <w:r>
        <w:rPr>
          <w:rFonts w:ascii="微软雅黑" w:hAnsi="微软雅黑" w:cs="微软雅黑"/>
          <w:color w:val="auto"/>
          <w:lang w:eastAsia="zh-CN"/>
        </w:rPr>
        <w:t>已读</w:t>
      </w:r>
      <w:r>
        <w:rPr>
          <w:rFonts w:cs="微软雅黑" w:ascii="微软雅黑" w:hAnsi="微软雅黑"/>
          <w:color w:val="auto"/>
          <w:lang w:eastAsia="zh-CN"/>
        </w:rPr>
        <w:t>Cpython,V8</w:t>
      </w:r>
      <w:r>
        <w:rPr>
          <w:rFonts w:ascii="微软雅黑" w:hAnsi="微软雅黑" w:cs="微软雅黑"/>
          <w:color w:val="auto"/>
          <w:lang w:eastAsia="zh-CN"/>
        </w:rPr>
        <w:t>部分源代码</w:t>
      </w:r>
      <w:r>
        <w:rPr>
          <w:rFonts w:cs="微软雅黑" w:ascii="微软雅黑" w:hAnsi="微软雅黑"/>
          <w:color w:val="auto"/>
          <w:lang w:eastAsia="zh-CN"/>
        </w:rPr>
        <w:t>)</w: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50"/>
        <w:ind w:left="1050" w:right="0" w:hanging="0"/>
        <w:rPr>
          <w:rFonts w:ascii="微软雅黑" w:hAnsi="微软雅黑" w:cs="微软雅黑"/>
          <w:color w:val="auto"/>
          <w:lang w:eastAsia="zh-CN"/>
        </w:rPr>
      </w:pPr>
      <w:r>
        <w:rPr>
          <w:rFonts w:cs="微软雅黑" w:ascii="微软雅黑" w:hAnsi="微软雅黑"/>
          <w:color w:val="auto"/>
          <w:lang w:eastAsia="zh-CN"/>
        </w:rPr>
        <w:t xml:space="preserve">- </w:t>
      </w:r>
      <w:r>
        <w:rPr>
          <w:rFonts w:ascii="微软雅黑" w:hAnsi="微软雅黑" w:cs="微软雅黑"/>
          <w:color w:val="auto"/>
          <w:lang w:eastAsia="zh-CN"/>
        </w:rPr>
        <w:t>数据库</w:t>
      </w:r>
      <w:r>
        <w:rPr>
          <w:rFonts w:cs="微软雅黑" w:ascii="微软雅黑" w:hAnsi="微软雅黑"/>
          <w:color w:val="auto"/>
          <w:lang w:eastAsia="zh-CN"/>
        </w:rPr>
        <w:t>,</w:t>
      </w:r>
      <w:r>
        <w:rPr>
          <w:rFonts w:ascii="微软雅黑" w:hAnsi="微软雅黑" w:cs="微软雅黑"/>
          <w:color w:val="auto"/>
          <w:lang w:eastAsia="zh-CN"/>
        </w:rPr>
        <w:t>大数据以及可视化</w: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50"/>
        <w:ind w:left="1050" w:right="0" w:hanging="0"/>
        <w:rPr/>
      </w:pPr>
      <w:r>
        <w:rPr>
          <w:rFonts w:cs="微软雅黑" w:ascii="微软雅黑" w:hAnsi="微软雅黑"/>
          <w:color w:val="auto"/>
          <w:lang w:eastAsia="zh-CN"/>
        </w:rPr>
        <w:t xml:space="preserve">   </w:t>
      </w:r>
      <w:r>
        <w:rPr>
          <w:rFonts w:cs="微软雅黑" w:ascii="微软雅黑" w:hAnsi="微软雅黑"/>
          <w:color w:val="auto"/>
          <w:lang w:eastAsia="zh-CN"/>
        </w:rPr>
        <w:t xml:space="preserve">1.  </w:t>
      </w:r>
      <w:r>
        <w:rPr>
          <w:rFonts w:ascii="微软雅黑" w:hAnsi="微软雅黑" w:cs="微软雅黑"/>
          <w:color w:val="auto"/>
          <w:lang w:eastAsia="zh-CN"/>
        </w:rPr>
        <w:t>熟悉数据库</w:t>
      </w:r>
      <w:r>
        <w:rPr>
          <w:rFonts w:cs="微软雅黑" w:ascii="微软雅黑" w:hAnsi="微软雅黑"/>
          <w:color w:val="auto"/>
          <w:lang w:eastAsia="zh-CN"/>
        </w:rPr>
        <w:t>Oracle</w:t>
      </w:r>
      <w:r>
        <w:rPr>
          <w:rFonts w:ascii="微软雅黑" w:hAnsi="微软雅黑" w:cs="微软雅黑"/>
          <w:color w:val="auto"/>
          <w:lang w:eastAsia="zh-CN"/>
        </w:rPr>
        <w:t>、</w:t>
      </w:r>
      <w:r>
        <w:rPr>
          <w:rFonts w:cs="微软雅黑" w:ascii="微软雅黑" w:hAnsi="微软雅黑"/>
          <w:color w:val="auto"/>
          <w:lang w:eastAsia="zh-CN"/>
        </w:rPr>
        <w:t xml:space="preserve">Mysql, </w:t>
      </w:r>
      <w:r>
        <w:rPr>
          <w:rFonts w:ascii="微软雅黑" w:hAnsi="微软雅黑" w:cs="微软雅黑"/>
          <w:color w:val="auto"/>
          <w:lang w:eastAsia="zh-CN"/>
        </w:rPr>
        <w:t>掌握查询语言</w:t>
      </w:r>
      <w:r>
        <w:rPr>
          <w:rFonts w:cs="微软雅黑" w:ascii="微软雅黑" w:hAnsi="微软雅黑"/>
          <w:color w:val="auto"/>
          <w:lang w:eastAsia="zh-CN"/>
        </w:rPr>
        <w:t>SQL</w:t>
      </w:r>
      <w:r>
        <w:rPr>
          <w:rFonts w:ascii="微软雅黑" w:hAnsi="微软雅黑" w:cs="微软雅黑"/>
          <w:color w:val="auto"/>
          <w:lang w:eastAsia="zh-CN"/>
        </w:rPr>
        <w:t>，</w:t>
      </w:r>
      <w:r>
        <w:rPr>
          <w:rFonts w:cs="微软雅黑" w:ascii="微软雅黑" w:hAnsi="微软雅黑"/>
          <w:color w:val="auto"/>
          <w:lang w:eastAsia="zh-CN"/>
        </w:rPr>
        <w:t>PL/SQL</w: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50"/>
        <w:ind w:left="1050" w:right="0" w:hanging="0"/>
        <w:rPr/>
      </w:pPr>
      <w:r>
        <w:rPr>
          <w:rFonts w:cs="微软雅黑" w:ascii="微软雅黑" w:hAnsi="微软雅黑"/>
          <w:color w:val="auto"/>
          <w:lang w:eastAsia="zh-CN"/>
        </w:rPr>
        <w:t xml:space="preserve">   </w:t>
      </w:r>
      <w:r>
        <w:rPr>
          <w:rFonts w:cs="微软雅黑" w:ascii="微软雅黑" w:hAnsi="微软雅黑"/>
          <w:color w:val="auto"/>
          <w:lang w:eastAsia="zh-CN"/>
        </w:rPr>
        <w:t xml:space="preserve">2.  </w:t>
      </w:r>
      <w:r>
        <w:rPr>
          <w:rFonts w:ascii="微软雅黑" w:hAnsi="微软雅黑" w:cs="微软雅黑"/>
          <w:color w:val="auto"/>
          <w:lang w:eastAsia="zh-CN"/>
        </w:rPr>
        <w:t>熟悉</w:t>
      </w:r>
      <w:r>
        <w:rPr>
          <w:rFonts w:cs="微软雅黑" w:ascii="微软雅黑" w:hAnsi="微软雅黑"/>
          <w:color w:val="auto"/>
          <w:lang w:eastAsia="zh-CN"/>
        </w:rPr>
        <w:t>ETL</w:t>
      </w:r>
      <w:r>
        <w:rPr>
          <w:rFonts w:ascii="微软雅黑" w:hAnsi="微软雅黑" w:cs="微软雅黑"/>
          <w:color w:val="auto"/>
          <w:lang w:eastAsia="zh-CN"/>
        </w:rPr>
        <w:t>工具</w:t>
      </w:r>
      <w:r>
        <w:rPr>
          <w:rFonts w:cs="微软雅黑" w:ascii="微软雅黑" w:hAnsi="微软雅黑"/>
          <w:color w:val="auto"/>
          <w:lang w:eastAsia="zh-CN"/>
        </w:rPr>
        <w:t>kettle,</w:t>
      </w:r>
      <w:r>
        <w:rPr>
          <w:rFonts w:ascii="微软雅黑" w:hAnsi="微软雅黑" w:cs="微软雅黑"/>
          <w:color w:val="auto"/>
          <w:lang w:eastAsia="zh-CN"/>
        </w:rPr>
        <w:t>可视化工具</w:t>
      </w:r>
      <w:r>
        <w:rPr>
          <w:rFonts w:cs="微软雅黑" w:ascii="微软雅黑" w:hAnsi="微软雅黑"/>
          <w:color w:val="auto"/>
          <w:lang w:eastAsia="zh-CN"/>
        </w:rPr>
        <w:t>superset</w: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50"/>
        <w:ind w:left="525" w:right="0" w:hanging="0"/>
        <w:rPr/>
      </w:pPr>
      <w:r>
        <w:rPr>
          <w:rFonts w:cs="微软雅黑" w:ascii="微软雅黑" w:hAnsi="微软雅黑"/>
          <w:color w:val="auto"/>
          <w:lang w:eastAsia="zh-CN"/>
        </w:rPr>
        <w:t xml:space="preserve">           </w:t>
      </w:r>
      <w:r>
        <w:rPr>
          <w:rFonts w:cs="微软雅黑" w:ascii="微软雅黑" w:hAnsi="微软雅黑"/>
          <w:color w:val="auto"/>
          <w:lang w:eastAsia="zh-CN"/>
        </w:rPr>
        <w:t xml:space="preserve">3.  </w:t>
      </w:r>
      <w:r>
        <w:rPr>
          <w:rFonts w:ascii="微软雅黑" w:hAnsi="微软雅黑" w:cs="微软雅黑"/>
          <w:color w:val="auto"/>
          <w:lang w:eastAsia="zh-CN"/>
        </w:rPr>
        <w:t>初步了解大数据</w:t>
      </w:r>
      <w:r>
        <w:rPr>
          <w:rFonts w:cs="微软雅黑" w:ascii="微软雅黑" w:hAnsi="微软雅黑"/>
          <w:color w:val="auto"/>
          <w:lang w:eastAsia="zh-CN"/>
        </w:rPr>
        <w:t>hadoop</w:t>
      </w:r>
      <w:r>
        <w:rPr>
          <w:rFonts w:ascii="微软雅黑" w:hAnsi="微软雅黑" w:cs="微软雅黑"/>
          <w:color w:val="auto"/>
          <w:lang w:eastAsia="zh-CN"/>
        </w:rPr>
        <w:t>生态和</w:t>
      </w:r>
      <w:r>
        <w:rPr>
          <w:rFonts w:cs="微软雅黑" w:ascii="微软雅黑" w:hAnsi="微软雅黑"/>
          <w:color w:val="auto"/>
          <w:lang w:eastAsia="zh-CN"/>
        </w:rPr>
        <w:t>Hive</w:t>
      </w:r>
      <w:r>
        <w:rPr>
          <w:rFonts w:ascii="微软雅黑" w:hAnsi="微软雅黑" w:cs="微软雅黑"/>
          <w:color w:val="auto"/>
          <w:lang w:eastAsia="zh-CN"/>
        </w:rPr>
        <w:t>数据仓库</w:t>
      </w:r>
    </w:p>
    <w:p>
      <w:pPr>
        <w:pStyle w:val="Normal"/>
        <w:bidi w:val="0"/>
        <w:snapToGrid w:val="false"/>
        <w:spacing w:lineRule="exact" w:line="350"/>
        <w:ind w:left="0" w:right="0" w:hanging="0"/>
        <w:rPr/>
      </w:pPr>
      <w:r>
        <w:rPr/>
        <w:tab/>
        <w:t xml:space="preserve">       </w:t>
      </w:r>
      <w:r>
        <w:rPr/>
        <w:t xml:space="preserve">4.   </w:t>
      </w:r>
      <w:r>
        <w:rPr>
          <w:rFonts w:ascii="微软雅黑" w:hAnsi="微软雅黑" w:cs="微软雅黑"/>
          <w:color w:val="auto"/>
          <w:lang w:eastAsia="zh-CN"/>
        </w:rPr>
        <w:t>理解并初步应用</w:t>
      </w:r>
      <w:r>
        <w:rPr>
          <w:rFonts w:cs="微软雅黑" w:ascii="微软雅黑" w:hAnsi="微软雅黑"/>
          <w:color w:val="auto"/>
          <w:lang w:eastAsia="zh-CN"/>
        </w:rPr>
        <w:t>rpc</w:t>
      </w:r>
      <w:r>
        <w:rPr>
          <w:rFonts w:ascii="微软雅黑" w:hAnsi="微软雅黑" w:cs="微软雅黑"/>
          <w:color w:val="auto"/>
          <w:lang w:eastAsia="zh-CN"/>
        </w:rPr>
        <w:t>框架</w:t>
      </w:r>
      <w:r>
        <w:rPr>
          <w:rFonts w:cs="微软雅黑" w:ascii="微软雅黑" w:hAnsi="微软雅黑"/>
          <w:color w:val="auto"/>
          <w:lang w:eastAsia="zh-CN"/>
        </w:rPr>
        <w:t>GRPC</w: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50"/>
        <w:ind w:left="2520" w:right="0" w:hanging="0"/>
        <w:rPr>
          <w:rFonts w:ascii="微软雅黑" w:hAnsi="微软雅黑" w:cs="微软雅黑"/>
          <w:color w:val="auto"/>
          <w:lang w:eastAsia="zh-CN"/>
        </w:rPr>
      </w:pPr>
      <w:r>
        <w:rPr>
          <w:rFonts w:cs="微软雅黑" w:ascii="微软雅黑" w:hAnsi="微软雅黑"/>
          <w:color w:val="auto"/>
          <w:lang w:eastAsia="zh-CN"/>
        </w:rPr>
        <w:t xml:space="preserve">  </w:t>
      </w:r>
      <w:r>
        <w:rPr>
          <w:rFonts w:cs="微软雅黑" w:ascii="微软雅黑" w:hAnsi="微软雅黑"/>
          <w:color w:val="auto"/>
          <w:lang w:eastAsia="zh-CN"/>
        </w:rPr>
        <w:tab/>
        <w:t xml:space="preserve">  - </w:t>
      </w:r>
      <w:r>
        <w:rPr>
          <w:rFonts w:ascii="微软雅黑" w:hAnsi="微软雅黑" w:cs="微软雅黑"/>
          <w:color w:val="auto"/>
          <w:lang w:eastAsia="zh-CN"/>
        </w:rPr>
        <w:t>操作系统及开发环境</w: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50"/>
        <w:ind w:left="1605" w:right="0" w:hanging="0"/>
        <w:rPr/>
      </w:pPr>
      <w:r>
        <w:rPr>
          <w:rFonts w:cs="微软雅黑" w:ascii="微软雅黑" w:hAnsi="微软雅黑"/>
          <w:color w:val="auto"/>
          <w:lang w:eastAsia="zh-CN"/>
        </w:rPr>
        <w:t xml:space="preserve">   </w:t>
      </w:r>
      <w:r>
        <w:rPr>
          <w:rFonts w:cs="微软雅黑" w:ascii="微软雅黑" w:hAnsi="微软雅黑"/>
          <w:color w:val="auto"/>
          <w:lang w:eastAsia="zh-CN"/>
        </w:rPr>
        <w:t xml:space="preserve">1.  </w:t>
      </w:r>
      <w:r>
        <w:rPr>
          <w:rFonts w:ascii="微软雅黑" w:hAnsi="微软雅黑" w:cs="微软雅黑"/>
          <w:color w:val="auto"/>
          <w:lang w:eastAsia="zh-CN"/>
        </w:rPr>
        <w:t>熟悉</w:t>
      </w:r>
      <w:r>
        <w:rPr>
          <w:rFonts w:cs="微软雅黑" w:ascii="微软雅黑" w:hAnsi="微软雅黑"/>
          <w:color w:val="auto"/>
          <w:lang w:eastAsia="zh-CN"/>
        </w:rPr>
        <w:t>linux</w:t>
      </w:r>
      <w:r>
        <w:rPr>
          <w:rFonts w:ascii="微软雅黑" w:hAnsi="微软雅黑" w:cs="微软雅黑"/>
          <w:color w:val="auto"/>
          <w:lang w:eastAsia="zh-CN"/>
        </w:rPr>
        <w:t>系统及</w:t>
      </w:r>
      <w:r>
        <w:rPr>
          <w:rFonts w:cs="微软雅黑" w:ascii="微软雅黑" w:hAnsi="微软雅黑"/>
          <w:color w:val="auto"/>
          <w:lang w:eastAsia="zh-CN"/>
        </w:rPr>
        <w:t>shell</w:t>
      </w:r>
      <w:r>
        <w:rPr>
          <w:rFonts w:ascii="微软雅黑" w:hAnsi="微软雅黑" w:cs="微软雅黑"/>
          <w:color w:val="auto"/>
          <w:lang w:eastAsia="zh-CN"/>
        </w:rPr>
        <w:t>编程</w: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50"/>
        <w:ind w:left="1050" w:right="0" w:hanging="0"/>
        <w:rPr/>
      </w:pPr>
      <w:r>
        <w:rPr>
          <w:rFonts w:cs="微软雅黑" w:ascii="微软雅黑" w:hAnsi="微软雅黑"/>
          <w:color w:val="auto"/>
          <w:lang w:eastAsia="zh-CN"/>
        </w:rPr>
        <w:t xml:space="preserve">   </w:t>
      </w:r>
      <w:r>
        <w:rPr>
          <w:rFonts w:cs="微软雅黑" w:ascii="微软雅黑" w:hAnsi="微软雅黑"/>
          <w:color w:val="auto"/>
          <w:lang w:eastAsia="zh-CN"/>
        </w:rPr>
        <w:t xml:space="preserve">2.  </w:t>
      </w:r>
      <w:r>
        <w:rPr>
          <w:rFonts w:ascii="微软雅黑" w:hAnsi="微软雅黑" w:cs="微软雅黑"/>
          <w:color w:val="auto"/>
          <w:lang w:eastAsia="zh-CN"/>
        </w:rPr>
        <w:t>掌握版本控制</w:t>
      </w:r>
      <w:r>
        <w:rPr>
          <w:rFonts w:cs="微软雅黑" w:ascii="微软雅黑" w:hAnsi="微软雅黑"/>
          <w:color w:val="auto"/>
          <w:lang w:eastAsia="zh-CN"/>
        </w:rPr>
        <w:t>git+</w:t>
      </w:r>
      <w:r>
        <w:rPr>
          <w:rFonts w:ascii="微软雅黑" w:hAnsi="微软雅黑" w:cs="微软雅黑"/>
          <w:color w:val="auto"/>
          <w:lang w:eastAsia="zh-CN"/>
        </w:rPr>
        <w:t>开发工具</w:t>
      </w:r>
      <w:r>
        <w:rPr>
          <w:rFonts w:cs="微软雅黑" w:ascii="微软雅黑" w:hAnsi="微软雅黑"/>
          <w:color w:val="auto"/>
          <w:lang w:eastAsia="zh-CN"/>
        </w:rPr>
        <w:t>vs code</w:t>
      </w:r>
    </w:p>
    <w:p>
      <w:pPr>
        <w:pStyle w:val="Normal"/>
        <w:tabs>
          <w:tab w:val="clear" w:pos="420"/>
          <w:tab w:val="left" w:pos="1560" w:leader="none"/>
          <w:tab w:val="left" w:pos="2127" w:leader="none"/>
        </w:tabs>
        <w:bidi w:val="0"/>
        <w:snapToGrid w:val="false"/>
        <w:spacing w:lineRule="exact" w:line="360"/>
        <w:ind w:left="0" w:right="0" w:firstLine="560"/>
        <w:rPr>
          <w:rFonts w:ascii="微软雅黑" w:hAnsi="微软雅黑" w:eastAsia="微软雅黑" w:cs="微软雅黑"/>
          <w:b/>
          <w:b/>
          <w:color w:val="auto"/>
          <w:kern w:val="2"/>
          <w:sz w:val="28"/>
          <w:szCs w:val="28"/>
          <w:lang w:val="en-US" w:eastAsia="zh-CN" w:bidi="ar-SA"/>
        </w:rPr>
      </w:pPr>
      <w:r>
        <w:rPr>
          <w:rFonts w:eastAsia="微软雅黑" w:cs="微软雅黑" w:ascii="微软雅黑" w:hAnsi="微软雅黑"/>
          <w:b/>
          <w:color w:val="auto"/>
          <w:kern w:val="2"/>
          <w:sz w:val="28"/>
          <w:szCs w:val="28"/>
          <w:lang w:val="en-US" w:eastAsia="zh-CN" w:bidi="ar-SA"/>
        </w:rPr>
      </w:r>
      <w:bookmarkStart w:id="4" w:name="work_time_1"/>
      <w:bookmarkStart w:id="5" w:name="work_time_1"/>
    </w:p>
    <w:p>
      <w:pPr>
        <w:pStyle w:val="Normal"/>
        <w:tabs>
          <w:tab w:val="clear" w:pos="420"/>
          <w:tab w:val="left" w:pos="1560" w:leader="none"/>
          <w:tab w:val="left" w:pos="2127" w:leader="none"/>
        </w:tabs>
        <w:bidi w:val="0"/>
        <w:snapToGrid w:val="false"/>
        <w:spacing w:lineRule="exact" w:line="360"/>
        <w:ind w:left="0" w:right="0" w:firstLine="560"/>
        <w:rPr>
          <w:rFonts w:ascii="微软雅黑" w:hAnsi="微软雅黑" w:cs="微软雅黑"/>
          <w:b/>
          <w:b/>
          <w:color w:val="262626"/>
          <w:kern w:val="2"/>
          <w:sz w:val="28"/>
          <w:szCs w:val="28"/>
          <w:lang w:val="en-US" w:eastAsia="zh-CN" w:bidi="ar-SA"/>
        </w:rPr>
      </w:pPr>
      <w:r>
        <w:rPr>
          <w:rFonts w:ascii="微软雅黑" w:hAnsi="微软雅黑" w:cs="微软雅黑"/>
          <w:b/>
          <w:color w:val="262626"/>
          <w:kern w:val="2"/>
          <w:sz w:val="28"/>
          <w:szCs w:val="28"/>
          <w:lang w:val="en-US" w:eastAsia="zh-CN" w:bidi="ar-SA"/>
        </w:rPr>
        <w:t>工作经历</w:t>
      </w:r>
    </w:p>
    <w:p>
      <w:pPr>
        <w:pStyle w:val="Normal"/>
        <w:tabs>
          <w:tab w:val="clear" w:pos="420"/>
          <w:tab w:val="left" w:pos="1560" w:leader="none"/>
          <w:tab w:val="left" w:pos="2127" w:leader="none"/>
        </w:tabs>
        <w:bidi w:val="0"/>
        <w:snapToGrid w:val="false"/>
        <w:spacing w:lineRule="exact" w:line="360"/>
        <w:ind w:left="420" w:right="0" w:hanging="0"/>
        <w:rPr/>
      </w:pPr>
      <w:r>
        <w:rPr>
          <w:rFonts w:eastAsia="微软雅黑" w:cs="微软雅黑" w:ascii="微软雅黑" w:hAnsi="微软雅黑"/>
        </w:rPr>
        <w:t xml:space="preserve"> </w:t>
      </w:r>
      <w:r>
        <w:rPr>
          <w:rFonts w:eastAsia="微软雅黑" w:cs="微软雅黑" w:ascii="微软雅黑" w:hAnsi="微软雅黑"/>
        </w:rPr>
        <mc:AlternateContent>
          <mc:Choice Requires="wpg">
            <w:drawing>
              <wp:inline distT="0" distB="0" distL="0" distR="0">
                <wp:extent cx="6619240" cy="2540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600" cy="1800"/>
                        </a:xfrm>
                      </wpg:grpSpPr>
                      <wps:wsp>
                        <wps:cNvSpPr/>
                        <wps:spPr>
                          <a:xfrm>
                            <a:off x="9000" y="1800"/>
                            <a:ext cx="647748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5b5c5e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6186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3c3d3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0.2pt;width:521.1pt;height:0.1pt" coordorigin="0,-4" coordsize="10422,2">
                <v:line id="shape_0" from="14,-1" to="10214,-1" stroked="t" style="position:absolute;mso-position-vertical:top">
                  <v:stroke color="#5b5c5e" weight="12600" joinstyle="miter" endcap="flat"/>
                  <v:fill o:detectmouseclick="t" on="false"/>
                </v:line>
                <v:line id="shape_0" from="0,-4" to="10422,-4" stroked="t" style="position:absolute;mso-position-vertical:top">
                  <v:stroke color="#3c3d3f" weight="28440" joinstyle="miter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3436" w:leader="none"/>
          <w:tab w:val="left" w:pos="7972" w:leader="none"/>
        </w:tabs>
        <w:bidi w:val="0"/>
        <w:snapToGrid w:val="false"/>
        <w:spacing w:lineRule="exact" w:line="350" w:before="100" w:after="0"/>
        <w:ind w:left="0" w:right="0" w:hanging="0"/>
        <w:rPr/>
      </w:pPr>
      <w:r>
        <w:rPr>
          <w:rFonts w:eastAsia="微软雅黑" w:cs="微软雅黑" w:ascii="微软雅黑" w:hAnsi="微软雅黑"/>
          <w:b/>
          <w:color w:val="000000"/>
        </w:rPr>
        <w:t xml:space="preserve">    </w:t>
      </w:r>
      <w:r>
        <w:rPr>
          <w:rFonts w:eastAsia="微软雅黑" w:cs="微软雅黑" w:ascii="微软雅黑" w:hAnsi="微软雅黑"/>
          <w:b/>
          <w:color w:val="000000"/>
          <w:sz w:val="21"/>
          <w:szCs w:val="21"/>
        </w:rPr>
        <w:t xml:space="preserve"> </w:t>
      </w:r>
      <w:r>
        <w:rPr>
          <w:rFonts w:cs="微软雅黑" w:ascii="微软雅黑" w:hAnsi="微软雅黑"/>
          <w:b/>
          <w:color w:val="000000"/>
          <w:sz w:val="21"/>
          <w:szCs w:val="21"/>
          <w:lang w:val="en-US" w:eastAsia="zh-CN"/>
        </w:rPr>
        <w:t xml:space="preserve"> </w:t>
      </w:r>
      <w:r>
        <w:rPr>
          <w:rFonts w:eastAsia="微软雅黑" w:cs="微软雅黑" w:ascii="微软雅黑" w:hAnsi="微软雅黑"/>
          <w:b/>
          <w:color w:val="000000"/>
          <w:sz w:val="21"/>
          <w:szCs w:val="21"/>
        </w:rPr>
        <w:t>201</w:t>
      </w:r>
      <w:r>
        <w:rPr>
          <w:rFonts w:eastAsia="微软雅黑" w:cs="微软雅黑" w:ascii="微软雅黑" w:hAnsi="微软雅黑"/>
          <w:b/>
          <w:color w:val="000000"/>
          <w:sz w:val="21"/>
          <w:szCs w:val="21"/>
        </w:rPr>
        <w:t>6</w:t>
      </w:r>
      <w:r>
        <w:rPr>
          <w:rFonts w:eastAsia="微软雅黑" w:cs="微软雅黑" w:ascii="微软雅黑" w:hAnsi="微软雅黑"/>
          <w:b/>
          <w:color w:val="000000"/>
          <w:sz w:val="21"/>
          <w:szCs w:val="21"/>
        </w:rPr>
        <w:t>.0</w:t>
      </w:r>
      <w:r>
        <w:rPr>
          <w:rFonts w:eastAsia="微软雅黑" w:cs="微软雅黑" w:ascii="微软雅黑" w:hAnsi="微软雅黑"/>
          <w:b/>
          <w:color w:val="000000"/>
          <w:sz w:val="21"/>
          <w:szCs w:val="21"/>
        </w:rPr>
        <w:t>6</w:t>
      </w:r>
      <w:r>
        <w:rPr>
          <w:rFonts w:eastAsia="微软雅黑" w:cs="微软雅黑" w:ascii="微软雅黑" w:hAnsi="微软雅黑"/>
          <w:b/>
          <w:color w:val="000000"/>
          <w:sz w:val="21"/>
          <w:szCs w:val="21"/>
        </w:rPr>
        <w:t>-</w:t>
      </w:r>
      <w:bookmarkEnd w:id="5"/>
      <w:r>
        <w:rPr>
          <w:rFonts w:eastAsia="微软雅黑" w:cs="微软雅黑" w:ascii="微软雅黑" w:hAnsi="微软雅黑"/>
          <w:b/>
          <w:color w:val="000000"/>
          <w:sz w:val="21"/>
          <w:szCs w:val="21"/>
        </w:rPr>
        <w:t>20</w:t>
      </w:r>
      <w:r>
        <w:rPr>
          <w:rFonts w:eastAsia="微软雅黑" w:cs="微软雅黑" w:ascii="微软雅黑" w:hAnsi="微软雅黑"/>
          <w:b/>
          <w:color w:val="000000"/>
          <w:sz w:val="21"/>
          <w:szCs w:val="21"/>
        </w:rPr>
        <w:t>19</w:t>
      </w:r>
      <w:r>
        <w:rPr>
          <w:rFonts w:eastAsia="微软雅黑" w:cs="微软雅黑" w:ascii="微软雅黑" w:hAnsi="微软雅黑"/>
          <w:b/>
          <w:color w:val="000000"/>
          <w:sz w:val="21"/>
          <w:szCs w:val="21"/>
        </w:rPr>
        <w:t>.0</w:t>
      </w:r>
      <w:r>
        <w:rPr>
          <w:rFonts w:eastAsia="微软雅黑" w:cs="微软雅黑" w:ascii="微软雅黑" w:hAnsi="微软雅黑"/>
          <w:b/>
          <w:color w:val="000000"/>
          <w:sz w:val="21"/>
          <w:szCs w:val="21"/>
          <w:lang w:val="en-US" w:eastAsia="zh-CN"/>
        </w:rPr>
        <w:t>2</w:t>
      </w:r>
      <w:r>
        <w:rPr>
          <w:rFonts w:eastAsia="微软雅黑" w:cs="微软雅黑" w:ascii="微软雅黑" w:hAnsi="微软雅黑"/>
          <w:b/>
          <w:color w:val="000000"/>
          <w:sz w:val="21"/>
          <w:szCs w:val="21"/>
        </w:rPr>
        <w:tab/>
      </w:r>
      <w:r>
        <w:rPr>
          <w:rFonts w:ascii="微软雅黑" w:hAnsi="微软雅黑" w:cs="微软雅黑"/>
          <w:b/>
          <w:color w:val="000000"/>
          <w:sz w:val="21"/>
          <w:szCs w:val="21"/>
        </w:rPr>
        <w:t>嘉諾丰商贸深圳有限公司</w:t>
      </w:r>
      <w:r>
        <w:rPr>
          <w:rFonts w:eastAsia="微软雅黑" w:cs="微软雅黑" w:ascii="微软雅黑" w:hAnsi="微软雅黑"/>
          <w:b/>
          <w:color w:val="000000"/>
          <w:sz w:val="21"/>
          <w:szCs w:val="21"/>
        </w:rPr>
        <w:tab/>
      </w:r>
      <w:r>
        <w:rPr>
          <w:rFonts w:ascii="微软雅黑" w:hAnsi="微软雅黑" w:cs="微软雅黑"/>
          <w:b/>
          <w:color w:val="000000"/>
          <w:sz w:val="21"/>
          <w:szCs w:val="21"/>
        </w:rPr>
        <w:t>外贸采购</w:t>
      </w:r>
      <w:r>
        <w:rPr>
          <w:rFonts w:ascii="微软雅黑" w:hAnsi="微软雅黑" w:cs="微软雅黑"/>
          <w:b/>
          <w:color w:val="000000"/>
          <w:sz w:val="21"/>
          <w:szCs w:val="21"/>
        </w:rPr>
        <w:t xml:space="preserve"> </w:t>
      </w:r>
      <w:bookmarkStart w:id="6" w:name="work_type_1"/>
      <w:r>
        <w:rPr>
          <w:rFonts w:ascii="微软雅黑" w:hAnsi="微软雅黑" w:cs="微软雅黑"/>
          <w:b/>
          <w:color w:val="000000"/>
          <w:sz w:val="21"/>
          <w:szCs w:val="21"/>
        </w:rPr>
        <w:t xml:space="preserve"> </w:t>
      </w:r>
      <w:bookmarkEnd w:id="6"/>
    </w:p>
    <w:p>
      <w:pPr>
        <w:pStyle w:val="Normal"/>
        <w:tabs>
          <w:tab w:val="clear" w:pos="420"/>
          <w:tab w:val="left" w:pos="1560" w:leader="none"/>
          <w:tab w:val="left" w:pos="2127" w:leader="none"/>
        </w:tabs>
        <w:bidi w:val="0"/>
        <w:snapToGrid w:val="false"/>
        <w:spacing w:lineRule="exact" w:line="360"/>
        <w:ind w:left="630" w:righ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tabs>
          <w:tab w:val="clear" w:pos="420"/>
          <w:tab w:val="left" w:pos="1560" w:leader="none"/>
          <w:tab w:val="left" w:pos="2127" w:leader="none"/>
        </w:tabs>
        <w:bidi w:val="0"/>
        <w:snapToGrid w:val="false"/>
        <w:spacing w:lineRule="exact" w:line="360"/>
        <w:ind w:left="0" w:right="0" w:firstLine="560"/>
        <w:rPr/>
      </w:pPr>
      <w:r>
        <w:rPr>
          <w:rFonts w:ascii="微软雅黑" w:hAnsi="微软雅黑" w:cs="微软雅黑"/>
          <w:b/>
          <w:color w:val="262626"/>
          <w:kern w:val="2"/>
          <w:sz w:val="28"/>
          <w:szCs w:val="28"/>
          <w:lang w:val="en-US" w:eastAsia="zh-CN" w:bidi="ar-SA"/>
        </w:rPr>
        <w:t>项目经历</w:t>
      </w:r>
      <w:r>
        <w:rPr>
          <w:rFonts w:ascii="微软雅黑" w:hAnsi="微软雅黑" w:cs="微软雅黑"/>
          <w:b/>
          <w:color w:val="262626"/>
          <w:kern w:val="2"/>
          <w:sz w:val="28"/>
          <w:szCs w:val="28"/>
          <w:lang w:val="en-US" w:eastAsia="zh-CN" w:bidi="ar-SA"/>
        </w:rPr>
        <w:t xml:space="preserve">                </w:t>
      </w:r>
    </w:p>
    <w:p>
      <w:pPr>
        <w:pStyle w:val="Normal"/>
        <w:tabs>
          <w:tab w:val="clear" w:pos="420"/>
          <w:tab w:val="left" w:pos="1560" w:leader="none"/>
          <w:tab w:val="left" w:pos="2127" w:leader="none"/>
        </w:tabs>
        <w:bidi w:val="0"/>
        <w:snapToGrid w:val="false"/>
        <w:spacing w:lineRule="exact" w:line="360"/>
        <w:ind w:left="420" w:right="0" w:hanging="0"/>
        <w:rPr/>
      </w:pPr>
      <w:r>
        <w:rPr/>
        <w:t xml:space="preserve"> </w:t>
      </w:r>
      <w:r>
        <w:rPr/>
        <mc:AlternateContent>
          <mc:Choice Requires="wpg">
            <w:drawing>
              <wp:inline distT="0" distB="0" distL="0" distR="0">
                <wp:extent cx="6619240" cy="2540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8600" cy="1800"/>
                        </a:xfrm>
                      </wpg:grpSpPr>
                      <wps:wsp>
                        <wps:cNvSpPr/>
                        <wps:spPr>
                          <a:xfrm>
                            <a:off x="9000" y="1800"/>
                            <a:ext cx="647748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5b5c5e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6618600" cy="0"/>
                          </a:xfrm>
                          <a:prstGeom prst="line">
                            <a:avLst/>
                          </a:prstGeom>
                          <a:ln w="28440">
                            <a:solidFill>
                              <a:srgbClr val="3c3d3f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0.2pt;width:521.1pt;height:0.1pt" coordorigin="0,-4" coordsize="10422,2">
                <v:line id="shape_0" from="14,-1" to="10214,-1" stroked="t" style="position:absolute;mso-position-vertical:top">
                  <v:stroke color="#5b5c5e" weight="12600" joinstyle="miter" endcap="flat"/>
                  <v:fill o:detectmouseclick="t" on="false"/>
                </v:line>
                <v:line id="shape_0" from="0,-4" to="10422,-4" stroked="t" style="position:absolute;mso-position-vertical:top">
                  <v:stroke color="#3c3d3f" weight="28440" joinstyle="miter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tabs>
          <w:tab w:val="clear" w:pos="420"/>
          <w:tab w:val="left" w:pos="3436" w:leader="none"/>
          <w:tab w:val="left" w:pos="7972" w:leader="none"/>
        </w:tabs>
        <w:bidi w:val="0"/>
        <w:snapToGrid w:val="false"/>
        <w:spacing w:lineRule="exact" w:line="350" w:before="100" w:after="0"/>
        <w:ind w:left="630" w:right="0" w:hanging="0"/>
        <w:jc w:val="left"/>
        <w:rPr/>
      </w:pPr>
      <w:r>
        <w:rPr>
          <w:lang w:eastAsia="zh-CN"/>
        </w:rPr>
        <w:t xml:space="preserve"> </w:t>
      </w:r>
      <w:r>
        <w:rPr>
          <w:rFonts w:eastAsia="微软雅黑" w:cs="微软雅黑" w:ascii="微软雅黑" w:hAnsi="微软雅黑"/>
          <w:b/>
          <w:color w:val="000000"/>
          <w:lang w:val="en-US" w:eastAsia="zh-CN"/>
        </w:rPr>
        <w:t>2019.0</w:t>
      </w:r>
      <w:r>
        <w:rPr>
          <w:rFonts w:eastAsia="微软雅黑" w:cs="微软雅黑" w:ascii="微软雅黑" w:hAnsi="微软雅黑"/>
          <w:b/>
          <w:color w:val="000000"/>
          <w:lang w:val="en-US" w:eastAsia="zh-CN"/>
        </w:rPr>
        <w:t>5</w:t>
      </w:r>
      <w:r>
        <w:rPr>
          <w:rFonts w:eastAsia="微软雅黑" w:cs="微软雅黑" w:ascii="微软雅黑" w:hAnsi="微软雅黑"/>
          <w:b/>
          <w:color w:val="000000"/>
          <w:lang w:val="en-US" w:eastAsia="zh-CN"/>
        </w:rPr>
        <w:t>-</w:t>
      </w:r>
      <w:r>
        <w:rPr>
          <w:rFonts w:eastAsia="微软雅黑" w:cs="微软雅黑" w:ascii="微软雅黑" w:hAnsi="微软雅黑"/>
          <w:b/>
          <w:color w:val="000000"/>
          <w:lang w:eastAsia="zh-CN"/>
        </w:rPr>
        <w:t>202</w:t>
      </w:r>
      <w:r>
        <w:rPr>
          <w:rFonts w:eastAsia="微软雅黑" w:cs="微软雅黑" w:ascii="微软雅黑" w:hAnsi="微软雅黑"/>
          <w:b/>
          <w:color w:val="000000"/>
          <w:lang w:eastAsia="zh-CN"/>
        </w:rPr>
        <w:t>1</w:t>
      </w:r>
      <w:r>
        <w:rPr>
          <w:rFonts w:eastAsia="微软雅黑" w:cs="微软雅黑" w:ascii="微软雅黑" w:hAnsi="微软雅黑"/>
          <w:b/>
          <w:color w:val="000000"/>
          <w:lang w:eastAsia="zh-CN"/>
        </w:rPr>
        <w:t>.</w:t>
      </w:r>
      <w:r>
        <w:rPr>
          <w:rFonts w:eastAsia="微软雅黑" w:cs="微软雅黑" w:ascii="微软雅黑" w:hAnsi="微软雅黑"/>
          <w:b/>
          <w:color w:val="000000"/>
          <w:lang w:eastAsia="zh-CN"/>
        </w:rPr>
        <w:t>10</w:t>
      </w:r>
      <w:r>
        <w:rPr>
          <w:rFonts w:eastAsia="微软雅黑" w:cs="微软雅黑" w:ascii="微软雅黑" w:hAnsi="微软雅黑"/>
          <w:b/>
          <w:color w:val="000000"/>
          <w:lang w:val="en-US" w:eastAsia="zh-CN"/>
        </w:rPr>
        <w:tab/>
        <w:t xml:space="preserve">    </w:t>
      </w:r>
      <w:r>
        <w:rPr>
          <w:rFonts w:ascii="微软雅黑" w:hAnsi="微软雅黑" w:cs="微软雅黑"/>
          <w:b/>
          <w:color w:val="000000"/>
          <w:lang w:val="en-US" w:eastAsia="zh-CN"/>
        </w:rPr>
        <w:t>基于</w:t>
      </w:r>
      <w:r>
        <w:rPr>
          <w:rFonts w:eastAsia="微软雅黑" w:cs="微软雅黑" w:ascii="微软雅黑" w:hAnsi="微软雅黑"/>
          <w:b/>
          <w:color w:val="000000"/>
          <w:lang w:val="en-US" w:eastAsia="zh-CN"/>
        </w:rPr>
        <w:t>Python,JavaScript</w:t>
      </w:r>
      <w:r>
        <w:rPr>
          <w:rFonts w:ascii="微软雅黑" w:hAnsi="微软雅黑" w:cs="微软雅黑"/>
          <w:b/>
          <w:color w:val="000000"/>
          <w:lang w:val="en-US" w:eastAsia="zh-CN"/>
        </w:rPr>
        <w:t>和</w:t>
      </w:r>
      <w:r>
        <w:rPr>
          <w:rFonts w:eastAsia="微软雅黑" w:cs="微软雅黑" w:ascii="微软雅黑" w:hAnsi="微软雅黑"/>
          <w:b/>
          <w:color w:val="000000"/>
          <w:lang w:val="en-US" w:eastAsia="zh-CN"/>
        </w:rPr>
        <w:t>SQLite</w:t>
      </w:r>
      <w:r>
        <w:rPr>
          <w:rFonts w:ascii="微软雅黑" w:hAnsi="微软雅黑" w:cs="微软雅黑"/>
          <w:b/>
          <w:color w:val="000000"/>
          <w:lang w:val="en-US" w:eastAsia="zh-CN"/>
        </w:rPr>
        <w:t>的桌面订单管理系统</w:t>
      </w:r>
    </w:p>
    <w:p>
      <w:pPr>
        <w:pStyle w:val="Normal"/>
        <w:keepNext w:val="false"/>
        <w:keepLines w:val="false"/>
        <w:widowControl w:val="false"/>
        <w:bidi w:val="0"/>
        <w:snapToGrid w:val="false"/>
        <w:spacing w:before="0" w:after="0"/>
        <w:ind w:left="0" w:right="0" w:hanging="0"/>
        <w:jc w:val="both"/>
        <w:rPr>
          <w:rFonts w:ascii="微软雅黑" w:hAnsi="微软雅黑" w:eastAsia="微软雅黑" w:cs="微软雅黑"/>
          <w:b/>
          <w:b/>
          <w:color w:val="000000"/>
          <w:kern w:val="2"/>
          <w:sz w:val="21"/>
          <w:szCs w:val="21"/>
          <w:lang w:eastAsia="zh-CN" w:bidi="ar"/>
        </w:rPr>
      </w:pPr>
      <w:r>
        <w:rPr>
          <w:rFonts w:eastAsia="微软雅黑" w:cs="微软雅黑" w:ascii="微软雅黑" w:hAnsi="微软雅黑"/>
          <w:b/>
          <w:color w:val="000000"/>
          <w:kern w:val="2"/>
          <w:sz w:val="21"/>
          <w:szCs w:val="21"/>
          <w:lang w:eastAsia="zh-CN" w:bidi="ar"/>
        </w:rPr>
        <w:t xml:space="preserve"> </w:t>
      </w:r>
    </w:p>
    <w:p>
      <w:pPr>
        <w:pStyle w:val="Normal"/>
        <w:keepNext w:val="false"/>
        <w:keepLines w:val="false"/>
        <w:widowControl w:val="false"/>
        <w:bidi w:val="0"/>
        <w:snapToGrid w:val="false"/>
        <w:spacing w:before="0" w:after="0"/>
        <w:ind w:left="0" w:right="0" w:hanging="0"/>
        <w:jc w:val="both"/>
        <w:rPr/>
      </w:pPr>
      <w:r>
        <w:rPr>
          <w:rFonts w:eastAsia="微软雅黑" w:cs="微软雅黑" w:ascii="微软雅黑" w:hAnsi="微软雅黑"/>
          <w:b/>
          <w:color w:val="000000"/>
          <w:kern w:val="2"/>
          <w:sz w:val="21"/>
          <w:szCs w:val="21"/>
          <w:lang w:eastAsia="zh-CN" w:bidi="ar"/>
        </w:rPr>
        <w:t xml:space="preserve">      </w:t>
      </w:r>
      <w:r>
        <w:rPr>
          <w:rFonts w:ascii="微软雅黑" w:hAnsi="微软雅黑" w:cs="微软雅黑"/>
          <w:b/>
          <w:color w:val="000000"/>
          <w:kern w:val="2"/>
          <w:sz w:val="21"/>
          <w:szCs w:val="21"/>
          <w:lang w:val="en-US" w:eastAsia="zh-CN" w:bidi="ar"/>
        </w:rPr>
        <w:t>技术描述</w:t>
      </w:r>
      <w:r>
        <w:rPr>
          <w:rFonts w:ascii="微软雅黑" w:hAnsi="微软雅黑" w:cs="Times New Roman"/>
          <w:b/>
          <w:color w:val="000000"/>
          <w:kern w:val="2"/>
          <w:sz w:val="21"/>
          <w:szCs w:val="21"/>
          <w:lang w:val="en-US" w:eastAsia="zh-CN" w:bidi="ar"/>
        </w:rPr>
        <w:t xml:space="preserve"> </w:t>
      </w:r>
      <w:r>
        <w:rPr>
          <w:rFonts w:ascii="微软雅黑" w:hAnsi="微软雅黑" w:cs="微软雅黑"/>
          <w:b/>
          <w:color w:val="000000"/>
          <w:kern w:val="2"/>
          <w:sz w:val="21"/>
          <w:szCs w:val="21"/>
          <w:lang w:val="en-US" w:eastAsia="zh-CN" w:bidi="ar"/>
        </w:rPr>
        <w:t>：</w:t>
      </w:r>
      <w:r>
        <w:rPr>
          <w:rFonts w:ascii="微软雅黑" w:hAnsi="微软雅黑" w:cs="Times New Roman"/>
          <w:b/>
          <w:color w:val="000000"/>
          <w:kern w:val="2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 w:val="false"/>
        <w:numPr>
          <w:ilvl w:val="0"/>
          <w:numId w:val="0"/>
        </w:numPr>
        <w:bidi w:val="0"/>
        <w:snapToGrid w:val="false"/>
        <w:spacing w:before="0" w:after="0"/>
        <w:ind w:left="1686" w:right="0" w:hanging="0"/>
        <w:jc w:val="both"/>
        <w:rPr>
          <w:rFonts w:ascii="微软雅黑" w:hAnsi="微软雅黑" w:eastAsia="微软雅黑" w:cs="Times New Roman"/>
          <w:color w:val="000000"/>
          <w:kern w:val="2"/>
          <w:sz w:val="21"/>
          <w:szCs w:val="21"/>
          <w:lang w:val="en-US" w:eastAsia="zh-CN" w:bidi="ar"/>
        </w:rPr>
      </w:pP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 xml:space="preserve">1. 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构建订单管理数据库模型，创建供应商、订单、订单详情和产品表</w:t>
      </w:r>
    </w:p>
    <w:p>
      <w:pPr>
        <w:pStyle w:val="Normal"/>
        <w:widowControl w:val="false"/>
        <w:numPr>
          <w:ilvl w:val="0"/>
          <w:numId w:val="0"/>
        </w:numPr>
        <w:bidi w:val="0"/>
        <w:snapToGrid w:val="false"/>
        <w:spacing w:before="0" w:after="0"/>
        <w:ind w:left="1686" w:right="0" w:hanging="0"/>
        <w:jc w:val="both"/>
        <w:rPr>
          <w:rFonts w:ascii="微软雅黑" w:hAnsi="微软雅黑" w:eastAsia="微软雅黑" w:cs="Times New Roman"/>
          <w:color w:val="000000"/>
          <w:kern w:val="2"/>
          <w:sz w:val="21"/>
          <w:szCs w:val="21"/>
          <w:lang w:val="en-US" w:eastAsia="zh-CN" w:bidi="ar"/>
        </w:rPr>
      </w:pP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 xml:space="preserve">2. 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使用</w:t>
      </w: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>python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及第三方库操作数据库和读写</w:t>
      </w: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>excel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文件</w:t>
      </w:r>
    </w:p>
    <w:p>
      <w:pPr>
        <w:pStyle w:val="Normal"/>
        <w:widowControl w:val="false"/>
        <w:numPr>
          <w:ilvl w:val="0"/>
          <w:numId w:val="0"/>
        </w:numPr>
        <w:bidi w:val="0"/>
        <w:snapToGrid w:val="false"/>
        <w:spacing w:before="0" w:after="0"/>
        <w:ind w:left="1686" w:right="0" w:hanging="0"/>
        <w:jc w:val="both"/>
        <w:rPr>
          <w:rFonts w:ascii="微软雅黑" w:hAnsi="微软雅黑" w:eastAsia="微软雅黑" w:cs="Times New Roman"/>
          <w:color w:val="000000"/>
          <w:kern w:val="2"/>
          <w:sz w:val="21"/>
          <w:szCs w:val="21"/>
          <w:lang w:val="en-US" w:eastAsia="zh-CN" w:bidi="ar"/>
        </w:rPr>
      </w:pP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 xml:space="preserve">3. 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使用</w:t>
      </w: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>SQL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增删改查</w:t>
      </w: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>sqlite</w:t>
      </w:r>
    </w:p>
    <w:p>
      <w:pPr>
        <w:pStyle w:val="Normal"/>
        <w:widowControl w:val="false"/>
        <w:numPr>
          <w:ilvl w:val="0"/>
          <w:numId w:val="0"/>
        </w:numPr>
        <w:bidi w:val="0"/>
        <w:snapToGrid w:val="false"/>
        <w:spacing w:before="0" w:after="0"/>
        <w:ind w:left="1686" w:right="0" w:hanging="0"/>
        <w:jc w:val="both"/>
        <w:rPr>
          <w:rFonts w:ascii="微软雅黑" w:hAnsi="微软雅黑" w:eastAsia="微软雅黑" w:cs="Times New Roman"/>
          <w:color w:val="000000"/>
          <w:kern w:val="2"/>
          <w:sz w:val="21"/>
          <w:szCs w:val="21"/>
          <w:lang w:val="en-US" w:eastAsia="zh-CN" w:bidi="ar"/>
        </w:rPr>
      </w:pP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 xml:space="preserve">4. 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使用</w:t>
      </w: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>react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前端框架以</w:t>
      </w: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>electorn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构建交互界面，使用</w:t>
      </w: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 xml:space="preserve">Ant design 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绘制表格和图表，其他相关三方库操作数据库和</w:t>
      </w: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>excel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文件</w:t>
      </w:r>
    </w:p>
    <w:p>
      <w:pPr>
        <w:sectPr>
          <w:headerReference w:type="default" r:id="rId2"/>
          <w:type w:val="nextPage"/>
          <w:pgSz w:w="11906" w:h="16838"/>
          <w:pgMar w:left="0" w:right="386" w:header="0" w:top="567" w:footer="0" w:bottom="567" w:gutter="0"/>
          <w:pgNumType w:fmt="decimal"/>
          <w:formProt w:val="false"/>
          <w:textDirection w:val="lrTb"/>
          <w:docGrid w:type="lines" w:linePitch="312" w:charSpace="0"/>
        </w:sectPr>
        <w:pStyle w:val="Normal"/>
        <w:widowControl w:val="false"/>
        <w:numPr>
          <w:ilvl w:val="0"/>
          <w:numId w:val="0"/>
        </w:numPr>
        <w:bidi w:val="0"/>
        <w:snapToGrid w:val="false"/>
        <w:spacing w:before="0" w:after="0"/>
        <w:ind w:left="1686" w:right="0" w:hanging="0"/>
        <w:jc w:val="both"/>
        <w:rPr>
          <w:rFonts w:ascii="微软雅黑" w:hAnsi="微软雅黑" w:eastAsia="微软雅黑" w:cs="Times New Roman"/>
          <w:color w:val="000000"/>
          <w:kern w:val="2"/>
          <w:sz w:val="21"/>
          <w:szCs w:val="21"/>
          <w:lang w:val="en-US" w:eastAsia="zh-CN" w:bidi="ar"/>
        </w:rPr>
      </w:pP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 xml:space="preserve">5. 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使用</w:t>
      </w: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>grpc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连通</w:t>
      </w: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>electron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渲染进程和</w:t>
      </w: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>python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进程</w:t>
      </w:r>
    </w:p>
    <w:p>
      <w:pPr>
        <w:pStyle w:val="Normal"/>
        <w:widowControl w:val="false"/>
        <w:numPr>
          <w:ilvl w:val="0"/>
          <w:numId w:val="0"/>
        </w:numPr>
        <w:bidi w:val="0"/>
        <w:snapToGrid w:val="false"/>
        <w:spacing w:before="0" w:after="0"/>
        <w:ind w:left="1686" w:right="0" w:hanging="0"/>
        <w:jc w:val="both"/>
        <w:rPr>
          <w:rFonts w:ascii="微软雅黑" w:hAnsi="微软雅黑" w:eastAsia="微软雅黑" w:cs="Times New Roman"/>
          <w:color w:val="000000"/>
          <w:kern w:val="2"/>
          <w:sz w:val="21"/>
          <w:szCs w:val="21"/>
          <w:lang w:val="en-US" w:eastAsia="zh-CN" w:bidi="ar"/>
        </w:rPr>
      </w:pP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>6.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使用</w:t>
      </w: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 xml:space="preserve">vs code + git 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开发、测试、调试、打包、封装</w:t>
      </w:r>
    </w:p>
    <w:p>
      <w:pPr>
        <w:pStyle w:val="Normal"/>
        <w:widowControl w:val="false"/>
        <w:numPr>
          <w:ilvl w:val="0"/>
          <w:numId w:val="0"/>
        </w:numPr>
        <w:bidi w:val="0"/>
        <w:snapToGrid w:val="false"/>
        <w:spacing w:before="0" w:after="0"/>
        <w:ind w:left="1686" w:right="0" w:hanging="0"/>
        <w:jc w:val="both"/>
        <w:rPr/>
      </w:pP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>项目</w:t>
      </w:r>
      <w:r>
        <w:rPr>
          <w:rFonts w:eastAsia="微软雅黑" w:cs="Times New Roman" w:ascii="微软雅黑" w:hAnsi="微软雅黑"/>
          <w:color w:val="000000"/>
          <w:kern w:val="2"/>
          <w:sz w:val="21"/>
          <w:szCs w:val="21"/>
          <w:lang w:val="en-US" w:eastAsia="zh-CN" w:bidi="ar"/>
        </w:rPr>
        <w:t>github</w:t>
      </w:r>
      <w:r>
        <w:rPr>
          <w:rFonts w:ascii="微软雅黑" w:hAnsi="微软雅黑" w:cs="Times New Roman"/>
          <w:color w:val="000000"/>
          <w:kern w:val="2"/>
          <w:sz w:val="21"/>
          <w:szCs w:val="21"/>
          <w:lang w:val="en-US" w:eastAsia="zh-CN" w:bidi="ar"/>
        </w:rPr>
        <w:t xml:space="preserve">地址： </w:t>
      </w:r>
      <w:hyperlink r:id="rId3">
        <w:r>
          <w:rPr>
            <w:rStyle w:val="InternetLink"/>
          </w:rPr>
          <w:t>https://github.com/kevinwang930/myApp</w:t>
        </w:r>
      </w:hyperlink>
    </w:p>
    <w:p>
      <w:pPr>
        <w:pStyle w:val="Normal"/>
        <w:widowControl w:val="false"/>
        <w:bidi w:val="0"/>
        <w:snapToGrid w:val="false"/>
        <w:spacing w:before="0" w:after="0"/>
        <w:ind w:left="0" w:right="0" w:hanging="0"/>
        <w:jc w:val="both"/>
        <w:rPr/>
      </w:pPr>
      <w:r>
        <w:rPr/>
      </w:r>
    </w:p>
    <w:p>
      <w:pPr>
        <w:pStyle w:val="Normal"/>
        <w:widowControl w:val="false"/>
        <w:bidi w:val="0"/>
        <w:snapToGrid w:val="false"/>
        <w:spacing w:before="0" w:after="0"/>
        <w:ind w:left="0" w:right="0" w:hanging="0"/>
        <w:jc w:val="both"/>
        <w:rPr/>
      </w:pPr>
      <w:r>
        <w:rPr/>
        <w:tab/>
      </w:r>
    </w:p>
    <w:p>
      <w:pPr>
        <w:pStyle w:val="Normal"/>
        <w:tabs>
          <w:tab w:val="clear" w:pos="420"/>
          <w:tab w:val="left" w:pos="3436" w:leader="none"/>
          <w:tab w:val="left" w:pos="7972" w:leader="none"/>
        </w:tabs>
        <w:bidi w:val="0"/>
        <w:snapToGrid w:val="false"/>
        <w:spacing w:lineRule="exact" w:line="350" w:before="100" w:after="0"/>
        <w:ind w:left="630" w:right="0" w:hanging="0"/>
        <w:rPr>
          <w:rFonts w:ascii="微软雅黑" w:hAnsi="微软雅黑" w:eastAsia="微软雅黑" w:cs="微软雅黑"/>
          <w:b/>
          <w:b/>
          <w:color w:val="000000"/>
          <w:lang w:val="en-US" w:eastAsia="zh-CN"/>
        </w:rPr>
      </w:pPr>
      <w:r>
        <w:rPr>
          <w:rFonts w:eastAsia="微软雅黑" w:cs="微软雅黑" w:ascii="微软雅黑" w:hAnsi="微软雅黑"/>
          <w:b/>
          <w:color w:val="000000"/>
          <w:lang w:val="en-US" w:eastAsia="zh-CN"/>
        </w:rPr>
      </w:r>
    </w:p>
    <w:p>
      <w:pPr>
        <w:pStyle w:val="Normal"/>
        <w:tabs>
          <w:tab w:val="clear" w:pos="420"/>
          <w:tab w:val="left" w:pos="3436" w:leader="none"/>
          <w:tab w:val="left" w:pos="7972" w:leader="none"/>
        </w:tabs>
        <w:bidi w:val="0"/>
        <w:snapToGrid w:val="false"/>
        <w:spacing w:lineRule="exact" w:line="350" w:before="100" w:after="0"/>
        <w:ind w:left="630" w:right="0" w:hanging="0"/>
        <w:rPr/>
      </w:pPr>
      <w:bookmarkStart w:id="7" w:name="project_time_1"/>
      <w:r>
        <w:rPr>
          <w:rFonts w:eastAsia="微软雅黑" w:cs="微软雅黑" w:ascii="微软雅黑" w:hAnsi="微软雅黑"/>
          <w:b/>
          <w:color w:val="000000"/>
          <w:lang w:val="en-US" w:eastAsia="zh-CN"/>
        </w:rPr>
        <w:t>20</w:t>
      </w:r>
      <w:r>
        <w:rPr>
          <w:rFonts w:eastAsia="微软雅黑" w:cs="微软雅黑" w:ascii="微软雅黑" w:hAnsi="微软雅黑"/>
          <w:b/>
          <w:color w:val="000000"/>
          <w:lang w:val="en-US" w:eastAsia="zh-CN"/>
        </w:rPr>
        <w:t>21</w:t>
      </w:r>
      <w:r>
        <w:rPr>
          <w:rFonts w:eastAsia="微软雅黑" w:cs="微软雅黑" w:ascii="微软雅黑" w:hAnsi="微软雅黑"/>
          <w:b/>
          <w:color w:val="000000"/>
          <w:lang w:val="en-US" w:eastAsia="zh-CN"/>
        </w:rPr>
        <w:t>.</w:t>
      </w:r>
      <w:r>
        <w:rPr>
          <w:rFonts w:eastAsia="微软雅黑" w:cs="微软雅黑" w:ascii="微软雅黑" w:hAnsi="微软雅黑"/>
          <w:b/>
          <w:color w:val="000000"/>
          <w:lang w:val="en-US" w:eastAsia="zh-CN"/>
        </w:rPr>
        <w:t>11</w:t>
      </w:r>
      <w:r>
        <w:rPr>
          <w:rFonts w:eastAsia="微软雅黑" w:cs="微软雅黑" w:ascii="微软雅黑" w:hAnsi="微软雅黑"/>
          <w:b/>
          <w:color w:val="000000"/>
          <w:lang w:val="en-US" w:eastAsia="zh-CN"/>
        </w:rPr>
        <w:t>-</w:t>
      </w:r>
      <w:bookmarkEnd w:id="7"/>
      <w:r>
        <w:rPr>
          <w:rFonts w:eastAsia="微软雅黑" w:cs="微软雅黑" w:ascii="微软雅黑" w:hAnsi="微软雅黑"/>
          <w:b/>
          <w:color w:val="000000"/>
          <w:lang w:eastAsia="zh-CN"/>
        </w:rPr>
        <w:t>20</w:t>
      </w:r>
      <w:r>
        <w:rPr>
          <w:rFonts w:eastAsia="微软雅黑" w:cs="微软雅黑" w:ascii="微软雅黑" w:hAnsi="微软雅黑"/>
          <w:b/>
          <w:color w:val="000000"/>
          <w:lang w:val="en-US" w:eastAsia="zh-CN"/>
        </w:rPr>
        <w:t>21</w:t>
      </w:r>
      <w:r>
        <w:rPr>
          <w:rFonts w:eastAsia="微软雅黑" w:cs="微软雅黑" w:ascii="微软雅黑" w:hAnsi="微软雅黑"/>
          <w:b/>
          <w:color w:val="000000"/>
          <w:lang w:eastAsia="zh-CN"/>
        </w:rPr>
        <w:t>.</w:t>
      </w:r>
      <w:r>
        <w:rPr>
          <w:rFonts w:eastAsia="微软雅黑" w:cs="微软雅黑" w:ascii="微软雅黑" w:hAnsi="微软雅黑"/>
          <w:b/>
          <w:color w:val="000000"/>
          <w:lang w:eastAsia="zh-CN"/>
        </w:rPr>
        <w:t>12</w:t>
      </w:r>
      <w:r>
        <w:rPr>
          <w:rFonts w:eastAsia="微软雅黑" w:cs="微软雅黑" w:ascii="微软雅黑" w:hAnsi="微软雅黑"/>
          <w:b/>
          <w:color w:val="000000"/>
          <w:lang w:val="en-US" w:eastAsia="zh-CN"/>
        </w:rPr>
        <w:tab/>
        <w:t xml:space="preserve">    </w:t>
      </w:r>
      <w:r>
        <w:rPr>
          <w:rFonts w:ascii="微软雅黑" w:hAnsi="微软雅黑" w:cs="微软雅黑"/>
          <w:b/>
          <w:bCs w:val="false"/>
          <w:color w:val="000000"/>
          <w:lang w:val="en-US" w:eastAsia="zh-CN"/>
        </w:rPr>
        <w:t>基于</w:t>
      </w:r>
      <w:r>
        <w:rPr>
          <w:rFonts w:eastAsia="微软雅黑" w:cs="微软雅黑" w:ascii="微软雅黑" w:hAnsi="微软雅黑"/>
          <w:b/>
          <w:bCs w:val="false"/>
          <w:color w:val="000000"/>
          <w:lang w:val="en-US" w:eastAsia="zh-CN"/>
        </w:rPr>
        <w:t>Mysql</w:t>
      </w:r>
      <w:r>
        <w:rPr>
          <w:rFonts w:ascii="微软雅黑" w:hAnsi="微软雅黑" w:cs="微软雅黑"/>
          <w:b/>
          <w:bCs w:val="false"/>
          <w:color w:val="000000"/>
          <w:lang w:val="en-US" w:eastAsia="zh-CN"/>
        </w:rPr>
        <w:t>、</w:t>
      </w:r>
      <w:r>
        <w:rPr>
          <w:rFonts w:eastAsia="微软雅黑" w:cs="微软雅黑" w:ascii="微软雅黑" w:hAnsi="微软雅黑"/>
          <w:b/>
          <w:bCs w:val="false"/>
          <w:color w:val="000000"/>
          <w:lang w:val="en-US" w:eastAsia="zh-CN"/>
        </w:rPr>
        <w:t>hive</w:t>
      </w:r>
      <w:r>
        <w:rPr>
          <w:rFonts w:ascii="微软雅黑" w:hAnsi="微软雅黑" w:cs="微软雅黑"/>
          <w:b/>
          <w:bCs w:val="false"/>
          <w:color w:val="000000"/>
          <w:lang w:val="en-US" w:eastAsia="zh-CN"/>
        </w:rPr>
        <w:t>和</w:t>
      </w:r>
      <w:r>
        <w:rPr>
          <w:rFonts w:eastAsia="微软雅黑" w:cs="微软雅黑" w:ascii="微软雅黑" w:hAnsi="微软雅黑"/>
          <w:b/>
          <w:bCs w:val="false"/>
          <w:color w:val="000000"/>
          <w:lang w:val="en-US" w:eastAsia="zh-CN"/>
        </w:rPr>
        <w:t>Superset</w:t>
      </w:r>
      <w:r>
        <w:rPr>
          <w:rFonts w:ascii="微软雅黑" w:hAnsi="微软雅黑" w:cs="微软雅黑"/>
          <w:b/>
          <w:bCs w:val="false"/>
          <w:color w:val="000000"/>
          <w:lang w:val="en-US" w:eastAsia="zh-CN"/>
        </w:rPr>
        <w:t>的大数据离线分析可视化</w:t>
      </w:r>
    </w:p>
    <w:p>
      <w:pPr>
        <w:pStyle w:val="Normal"/>
        <w:tabs>
          <w:tab w:val="clear" w:pos="420"/>
          <w:tab w:val="left" w:pos="3436" w:leader="none"/>
          <w:tab w:val="left" w:pos="7972" w:leader="none"/>
        </w:tabs>
        <w:bidi w:val="0"/>
        <w:snapToGrid w:val="false"/>
        <w:spacing w:lineRule="exact" w:line="350" w:before="100" w:after="0"/>
        <w:ind w:left="630" w:right="0" w:hanging="0"/>
        <w:rPr/>
      </w:pPr>
      <w:r>
        <w:rPr>
          <w:rFonts w:ascii="微软雅黑" w:hAnsi="微软雅黑" w:cs="微软雅黑"/>
          <w:b/>
          <w:color w:val="000000"/>
          <w:kern w:val="2"/>
          <w:sz w:val="21"/>
          <w:szCs w:val="21"/>
          <w:lang w:val="en-US" w:eastAsia="zh-CN" w:bidi="ar"/>
        </w:rPr>
        <w:t>技术描述</w:t>
      </w:r>
      <w:r>
        <w:rPr>
          <w:rFonts w:ascii="微软雅黑" w:hAnsi="微软雅黑" w:cs="微软雅黑"/>
          <w:b/>
          <w:color w:val="000000"/>
          <w:lang w:val="en-US" w:eastAsia="zh-CN"/>
        </w:rPr>
        <w:t>：</w:t>
      </w:r>
    </w:p>
    <w:p>
      <w:pPr>
        <w:pStyle w:val="Normal"/>
        <w:numPr>
          <w:ilvl w:val="0"/>
          <w:numId w:val="4"/>
        </w:numPr>
        <w:bidi w:val="0"/>
        <w:snapToGrid w:val="false"/>
        <w:spacing w:lineRule="exact" w:line="360"/>
        <w:ind w:left="630" w:right="0" w:hanging="0"/>
        <w:rPr/>
      </w:pPr>
      <w:r>
        <w:rPr>
          <w:rFonts w:ascii="微软雅黑" w:hAnsi="微软雅黑" w:cs="微软雅黑"/>
          <w:color w:val="auto"/>
          <w:szCs w:val="21"/>
        </w:rPr>
        <w:t>基</w:t>
      </w:r>
      <w:r>
        <w:rPr>
          <w:rFonts w:ascii="微软雅黑" w:hAnsi="微软雅黑" w:cs="微软雅黑"/>
          <w:color w:val="auto"/>
          <w:szCs w:val="21"/>
          <w:lang w:eastAsia="zh-CN"/>
        </w:rPr>
        <w:t>于</w:t>
      </w:r>
      <w:r>
        <w:rPr>
          <w:rFonts w:cs="微软雅黑" w:ascii="微软雅黑" w:hAnsi="微软雅黑"/>
          <w:color w:val="auto"/>
          <w:szCs w:val="21"/>
          <w:lang w:eastAsia="zh-CN"/>
        </w:rPr>
        <w:t>Apache Hadoop</w:t>
      </w:r>
      <w:r>
        <w:rPr>
          <w:rFonts w:ascii="微软雅黑" w:hAnsi="微软雅黑" w:cs="微软雅黑"/>
          <w:color w:val="auto"/>
          <w:szCs w:val="21"/>
          <w:lang w:eastAsia="zh-CN"/>
        </w:rPr>
        <w:t>建立</w:t>
      </w:r>
      <w:r>
        <w:rPr>
          <w:rFonts w:cs="微软雅黑" w:ascii="微软雅黑" w:hAnsi="微软雅黑"/>
          <w:color w:val="auto"/>
          <w:szCs w:val="21"/>
          <w:lang w:eastAsia="zh-CN"/>
        </w:rPr>
        <w:t>Hive</w:t>
      </w:r>
      <w:r>
        <w:rPr>
          <w:rFonts w:ascii="微软雅黑" w:hAnsi="微软雅黑" w:cs="微软雅黑"/>
          <w:color w:val="auto"/>
          <w:szCs w:val="21"/>
          <w:lang w:eastAsia="zh-CN"/>
        </w:rPr>
        <w:t>数据仓库</w:t>
      </w:r>
      <w:r>
        <w:rPr>
          <w:rFonts w:ascii="微软雅黑" w:hAnsi="微软雅黑" w:cs="微软雅黑"/>
          <w:color w:val="auto"/>
          <w:szCs w:val="21"/>
          <w:lang w:eastAsia="zh-CN"/>
        </w:rPr>
        <w:t>，在</w:t>
      </w:r>
      <w:r>
        <w:rPr>
          <w:rFonts w:cs="微软雅黑" w:ascii="微软雅黑" w:hAnsi="微软雅黑"/>
          <w:color w:val="auto"/>
          <w:szCs w:val="21"/>
          <w:lang w:eastAsia="zh-CN"/>
        </w:rPr>
        <w:t>Hive</w:t>
      </w:r>
      <w:r>
        <w:rPr>
          <w:rFonts w:ascii="微软雅黑" w:hAnsi="微软雅黑" w:cs="微软雅黑"/>
          <w:color w:val="auto"/>
          <w:szCs w:val="21"/>
          <w:lang w:eastAsia="zh-CN"/>
        </w:rPr>
        <w:t>中创建与业务数据库同类型的表</w:t>
      </w:r>
    </w:p>
    <w:p>
      <w:pPr>
        <w:pStyle w:val="Normal"/>
        <w:numPr>
          <w:ilvl w:val="0"/>
          <w:numId w:val="4"/>
        </w:numPr>
        <w:bidi w:val="0"/>
        <w:snapToGrid w:val="false"/>
        <w:spacing w:lineRule="exact" w:line="360"/>
        <w:ind w:left="630" w:right="0" w:hanging="0"/>
        <w:rPr/>
      </w:pPr>
      <w:r>
        <w:rPr>
          <w:lang w:eastAsia="zh-CN"/>
        </w:rPr>
        <w:t>数据库中的数据</w:t>
      </w:r>
      <w:r>
        <w:rPr>
          <w:lang w:eastAsia="zh-CN"/>
        </w:rPr>
        <w:t>导出到本地</w: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60"/>
        <w:ind w:left="1710" w:right="0" w:hanging="0"/>
        <w:rPr/>
      </w:pPr>
      <w:r>
        <w:rPr>
          <w:lang w:eastAsia="zh-CN"/>
        </w:rPr>
        <w:t xml:space="preserve">       </w:t>
      </w:r>
      <w:r>
        <w:rPr>
          <w:lang w:eastAsia="zh-CN"/>
        </w:rPr>
        <w:t>1</w:t>
      </w:r>
      <w:r>
        <w:rPr>
          <w:lang w:eastAsia="zh-CN"/>
        </w:rPr>
        <w:t>）整体导出使用</w:t>
      </w:r>
      <w:r>
        <w:rPr>
          <w:lang w:eastAsia="zh-CN"/>
        </w:rPr>
        <w:t>mysql</w:t>
      </w:r>
      <w:r>
        <w:rPr>
          <w:lang w:eastAsia="zh-CN"/>
        </w:rPr>
        <w:t>工具</w:t>
      </w:r>
      <w:r>
        <w:rPr>
          <w:lang w:eastAsia="zh-CN"/>
        </w:rPr>
        <w:t>mysqldump,</w:t>
      </w:r>
      <w:r>
        <w:rPr>
          <w:lang w:eastAsia="zh-CN"/>
        </w:rPr>
        <w:t>增量导出使用</w:t>
      </w:r>
      <w:r>
        <w:rPr>
          <w:lang w:eastAsia="zh-CN"/>
        </w:rPr>
        <w:t>sql</w:t>
      </w:r>
      <w:r>
        <w:rPr>
          <w:lang w:eastAsia="zh-CN"/>
        </w:rPr>
        <w:t xml:space="preserve">查询命令 </w:t>
      </w:r>
      <w:r>
        <w:rPr>
          <w:lang w:eastAsia="zh-CN"/>
        </w:rPr>
        <w:t>select into outfile</w:t>
      </w:r>
    </w:p>
    <w:p>
      <w:pPr>
        <w:pStyle w:val="Normal"/>
        <w:numPr>
          <w:ilvl w:val="0"/>
          <w:numId w:val="0"/>
        </w:numPr>
        <w:bidi w:val="0"/>
        <w:snapToGrid w:val="false"/>
        <w:spacing w:lineRule="exact" w:line="360"/>
        <w:ind w:left="1710" w:right="0" w:hanging="0"/>
        <w:rPr/>
      </w:pPr>
      <w:r>
        <w:rPr>
          <w:lang w:eastAsia="zh-CN"/>
        </w:rPr>
        <w:t xml:space="preserve">       </w:t>
      </w:r>
      <w:r>
        <w:rPr>
          <w:lang w:eastAsia="zh-CN"/>
        </w:rPr>
        <w:t>2</w:t>
      </w:r>
      <w:r>
        <w:rPr>
          <w:lang w:eastAsia="zh-CN"/>
        </w:rPr>
        <w:t>）使用开源</w:t>
      </w:r>
      <w:r>
        <w:rPr>
          <w:lang w:eastAsia="zh-CN"/>
        </w:rPr>
        <w:t>ETL</w:t>
      </w:r>
      <w:r>
        <w:rPr>
          <w:lang w:eastAsia="zh-CN"/>
        </w:rPr>
        <w:t>工具</w:t>
      </w:r>
      <w:r>
        <w:rPr>
          <w:lang w:eastAsia="zh-CN"/>
        </w:rPr>
        <w:t>kettle</w:t>
      </w:r>
      <w:r>
        <w:rPr>
          <w:lang w:eastAsia="zh-CN"/>
        </w:rPr>
        <w:t>实现整体或增量导出</w:t>
      </w:r>
    </w:p>
    <w:p>
      <w:pPr>
        <w:pStyle w:val="Normal"/>
        <w:numPr>
          <w:ilvl w:val="0"/>
          <w:numId w:val="4"/>
        </w:numPr>
        <w:bidi w:val="0"/>
        <w:snapToGrid w:val="false"/>
        <w:spacing w:lineRule="exact" w:line="360"/>
        <w:ind w:left="630" w:right="0" w:hanging="0"/>
        <w:rPr/>
      </w:pPr>
      <w:r>
        <w:rPr>
          <w:lang w:eastAsia="zh-CN"/>
        </w:rPr>
        <w:t>命令行将本地数据导入到</w:t>
      </w:r>
      <w:r>
        <w:rPr>
          <w:lang w:eastAsia="zh-CN"/>
        </w:rPr>
        <w:t>Hive</w:t>
      </w:r>
      <w:r>
        <w:rPr>
          <w:lang w:eastAsia="zh-CN"/>
        </w:rPr>
        <w:t>表中</w:t>
      </w:r>
    </w:p>
    <w:p>
      <w:pPr>
        <w:pStyle w:val="Normal"/>
        <w:numPr>
          <w:ilvl w:val="0"/>
          <w:numId w:val="4"/>
        </w:numPr>
        <w:bidi w:val="0"/>
        <w:snapToGrid w:val="false"/>
        <w:spacing w:lineRule="exact" w:line="360"/>
        <w:ind w:left="630" w:right="0" w:hanging="0"/>
        <w:rPr>
          <w:lang w:val="en-US" w:eastAsia="zh-CN"/>
        </w:rPr>
      </w:pPr>
      <w:r>
        <w:rPr>
          <w:lang w:val="en-US" w:eastAsia="zh-CN"/>
        </w:rPr>
        <w:t>利用开源可视化工具</w:t>
      </w:r>
      <w:r>
        <w:rPr>
          <w:lang w:val="en-US" w:eastAsia="zh-CN"/>
        </w:rPr>
        <w:t>superset</w:t>
      </w:r>
      <w:r>
        <w:rPr>
          <w:lang w:val="en-US" w:eastAsia="zh-CN"/>
        </w:rPr>
        <w:t>连接</w:t>
      </w:r>
      <w:r>
        <w:rPr>
          <w:lang w:val="en-US" w:eastAsia="zh-CN"/>
        </w:rPr>
        <w:t>hive</w:t>
      </w:r>
      <w:r>
        <w:rPr>
          <w:lang w:val="en-US" w:eastAsia="zh-CN"/>
        </w:rPr>
        <w:t>数据并进行展示</w:t>
      </w:r>
    </w:p>
    <w:p>
      <w:pPr>
        <w:pStyle w:val="Normal"/>
        <w:numPr>
          <w:ilvl w:val="0"/>
          <w:numId w:val="4"/>
        </w:numPr>
        <w:bidi w:val="0"/>
        <w:snapToGrid w:val="false"/>
        <w:spacing w:lineRule="exact" w:line="360"/>
        <w:ind w:left="630" w:right="0" w:hanging="0"/>
        <w:rPr/>
      </w:pPr>
      <w:bookmarkStart w:id="8" w:name="project_describe_1"/>
      <w:bookmarkEnd w:id="8"/>
      <w:r>
        <w:rPr>
          <w:lang w:val="en-US" w:eastAsia="zh-CN"/>
        </w:rPr>
        <w:t>利用</w:t>
      </w:r>
      <w:r>
        <w:rPr>
          <w:lang w:val="en-US" w:eastAsia="zh-CN"/>
        </w:rPr>
        <w:t>shell</w:t>
      </w:r>
      <w:r>
        <w:rPr>
          <w:lang w:val="en-US" w:eastAsia="zh-CN"/>
        </w:rPr>
        <w:t>脚本和</w:t>
      </w:r>
      <w:r>
        <w:rPr>
          <w:lang w:val="en-US" w:eastAsia="zh-CN"/>
        </w:rPr>
        <w:t>linux</w:t>
      </w:r>
      <w:r>
        <w:rPr>
          <w:lang w:val="en-US" w:eastAsia="zh-CN"/>
        </w:rPr>
        <w:t>定时工具</w:t>
      </w:r>
      <w:r>
        <w:rPr>
          <w:lang w:val="en-US" w:eastAsia="zh-CN"/>
        </w:rPr>
        <w:t>cron</w:t>
      </w:r>
      <w:r>
        <w:rPr>
          <w:lang w:val="en-US" w:eastAsia="zh-CN"/>
        </w:rPr>
        <w:t>设置</w:t>
      </w:r>
      <w:r>
        <w:rPr>
          <w:lang w:val="en-US" w:eastAsia="zh-CN"/>
        </w:rPr>
        <w:t>ETL</w:t>
      </w:r>
      <w:r>
        <w:rPr>
          <w:lang w:val="en-US" w:eastAsia="zh-CN"/>
        </w:rPr>
        <w:t>过程定时自动进行</w:t>
      </w:r>
    </w:p>
    <w:p>
      <w:pPr>
        <w:pStyle w:val="Normal"/>
        <w:bidi w:val="0"/>
        <w:snapToGrid w:val="false"/>
        <w:spacing w:lineRule="exact" w:line="360"/>
        <w:rPr/>
      </w:pPr>
      <w:r>
        <w:rPr>
          <w:lang w:eastAsia="zh-CN"/>
        </w:rPr>
        <w:t xml:space="preserve">  </w:t>
      </w:r>
      <w:bookmarkStart w:id="9" w:name="school_experience_time_1"/>
      <w:r>
        <w:rPr>
          <w:lang w:val="en-US" w:eastAsia="zh-CN"/>
        </w:rPr>
        <w:t xml:space="preserve">  </w:t>
      </w:r>
      <w:bookmarkEnd w:id="9"/>
    </w:p>
    <w:sectPr>
      <w:headerReference w:type="default" r:id="rId4"/>
      <w:type w:val="nextPage"/>
      <w:pgSz w:w="11906" w:h="16838"/>
      <w:pgMar w:left="0" w:right="0" w:header="0" w:top="567" w:footer="0" w:bottom="567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微软雅黑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1" w:color="000000"/>
      </w:pBdr>
      <w:bidi w:val="0"/>
      <w:snapToGrid w:val="false"/>
      <w:jc w:val="center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column">
                <wp:posOffset>-76200</wp:posOffset>
              </wp:positionH>
              <wp:positionV relativeFrom="paragraph">
                <wp:posOffset>635</wp:posOffset>
              </wp:positionV>
              <wp:extent cx="7721600" cy="267970"/>
              <wp:effectExtent l="0" t="0" r="0" b="0"/>
              <wp:wrapNone/>
              <wp:docPr id="6" name="任意多边形: 形状 1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20920" cy="26748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448560" h="3275330">
                            <a:moveTo>
                              <a:pt x="0" y="0"/>
                            </a:moveTo>
                            <a:lnTo>
                              <a:pt x="2448560" y="0"/>
                            </a:lnTo>
                            <a:lnTo>
                              <a:pt x="2448560" y="3275330"/>
                            </a:lnTo>
                            <a:lnTo>
                              <a:pt x="2447326" y="3275330"/>
                            </a:lnTo>
                            <a:lnTo>
                              <a:pt x="1265457" y="2716794"/>
                            </a:lnTo>
                            <a:lnTo>
                              <a:pt x="3731" y="3275330"/>
                            </a:lnTo>
                            <a:lnTo>
                              <a:pt x="0" y="327533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6" w:space="1" w:color="000000"/>
      </w:pBdr>
      <w:bidi w:val="0"/>
      <w:snapToGrid w:val="false"/>
      <w:jc w:val="center"/>
      <w:rPr/>
    </w:pPr>
    <w:r>
      <w:rPr/>
      <mc:AlternateContent>
        <mc:Choice Requires="wps">
          <w:drawing>
            <wp:anchor behindDoc="1" distT="0" distB="0" distL="0" distR="635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7557770" cy="268605"/>
              <wp:effectExtent l="0" t="0" r="0" b="0"/>
              <wp:wrapNone/>
              <wp:docPr id="7" name="矩形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7120" cy="2678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id="shape_0" ID="矩形 12" fillcolor="white" stroked="f" style="position:absolute;margin-left:-0.3pt;margin-top:0.05pt;width:595pt;height:21.05pt;mso-position-horizontal:right;mso-position-horizontal-relative:margin">
              <w10:wrap type="none"/>
              <v:fill o:detectmouseclick="t" type="solid" color2="black"/>
              <v:stroke color="#3465a4" weight="12600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312"/>
        </w:tabs>
        <w:ind w:left="525" w:hanging="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843" w:hanging="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5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6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7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8.%9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isplayBackgroundShape/>
  <w:defaultTabStop w:val="42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both"/>
    </w:pPr>
    <w:rPr>
      <w:rFonts w:ascii="Calibri" w:hAnsi="Calibri" w:eastAsia="微软雅黑" w:cs="Times New Roman"/>
      <w:color w:val="auto"/>
      <w:kern w:val="2"/>
      <w:sz w:val="21"/>
      <w:szCs w:val="22"/>
      <w:lang w:val="en-US" w:eastAsia="zh-CN" w:bidi="ar-SA"/>
    </w:rPr>
  </w:style>
  <w:style w:type="paragraph" w:styleId="Heading3">
    <w:name w:val="Heading 3"/>
    <w:basedOn w:val="Normal"/>
    <w:next w:val="Normal"/>
    <w:qFormat/>
    <w:pPr>
      <w:spacing w:before="280" w:after="280"/>
      <w:jc w:val="left"/>
    </w:pPr>
    <w:rPr>
      <w:rFonts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5F5F5F"/>
      <w:u w:val="single"/>
    </w:rPr>
  </w:style>
  <w:style w:type="character" w:styleId="Style13">
    <w:name w:val="页眉 字符"/>
    <w:basedOn w:val="DefaultParagraphFont"/>
    <w:qFormat/>
    <w:rPr>
      <w:sz w:val="18"/>
      <w:szCs w:val="18"/>
    </w:rPr>
  </w:style>
  <w:style w:type="character" w:styleId="Style14">
    <w:name w:val="页脚 字符"/>
    <w:basedOn w:val="DefaultParagraphFont"/>
    <w:qFormat/>
    <w:rPr>
      <w:sz w:val="18"/>
      <w:szCs w:val="18"/>
    </w:rPr>
  </w:style>
  <w:style w:type="character" w:styleId="Style15">
    <w:name w:val="日期 字符"/>
    <w:basedOn w:val="DefaultParagraphFont"/>
    <w:qFormat/>
    <w:rPr/>
  </w:style>
  <w:style w:type="character" w:styleId="1">
    <w:name w:val="未处理的提及1"/>
    <w:basedOn w:val="DefaultParagraphFont"/>
    <w:qFormat/>
    <w:rPr>
      <w:color w:val="808080"/>
      <w:highlight w:val="white"/>
    </w:rPr>
  </w:style>
  <w:style w:type="character" w:styleId="2">
    <w:name w:val="未处理的提及2"/>
    <w:basedOn w:val="DefaultParagraphFont"/>
    <w:qFormat/>
    <w:rPr>
      <w:color w:val="808080"/>
      <w:highlight w:val="whit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ate">
    <w:name w:val="Date"/>
    <w:basedOn w:val="Normal"/>
    <w:next w:val="Normal"/>
    <w:qFormat/>
    <w:pPr>
      <w:ind w:left="100" w:right="0" w:hanging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280" w:after="2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列出段落1"/>
    <w:basedOn w:val="Normal"/>
    <w:qFormat/>
    <w:pPr>
      <w:ind w:left="0" w:right="0" w:firstLine="420"/>
    </w:pPr>
    <w:rPr/>
  </w:style>
  <w:style w:type="paragraph" w:styleId="12">
    <w:name w:val="列表段落1"/>
    <w:basedOn w:val="Normal"/>
    <w:qFormat/>
    <w:pPr>
      <w:ind w:left="0" w:right="0" w:firstLine="420"/>
    </w:pPr>
    <w:rPr/>
  </w:style>
  <w:style w:type="paragraph" w:styleId="ListParagraph">
    <w:name w:val="List Paragraph"/>
    <w:basedOn w:val="Normal"/>
    <w:qFormat/>
    <w:pPr>
      <w:ind w:left="0" w:right="0" w:firstLine="42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github.com/kevinwang930/myApp" TargetMode="Externa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73</TotalTime>
  <Application>LibreOffice/6.4.7.2$Linux_X86_64 LibreOffice_project/40$Build-2</Application>
  <Pages>2</Pages>
  <Words>675</Words>
  <Characters>1073</Characters>
  <CharactersWithSpaces>1337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2018-12-21T12:42:00Z</dcterms:created>
  <dc:creator>金山文档</dc:creator>
  <dc:description/>
  <dc:language>en-US</dc:language>
  <cp:lastModifiedBy/>
  <dcterms:modified xsi:type="dcterms:W3CDTF">2021-12-21T09:22:44Z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2052-10.1.0.7520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