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C64E8" w14:textId="1D48963B" w:rsidR="003976C4" w:rsidRPr="003976C4" w:rsidRDefault="00BB61B8" w:rsidP="003976C4">
      <w:pPr>
        <w:pStyle w:val="Title"/>
        <w:jc w:val="center"/>
        <w:rPr>
          <w:b/>
          <w:bCs/>
          <w:color w:val="4EA72E" w:themeColor="accent6"/>
        </w:rPr>
      </w:pPr>
      <w:bookmarkStart w:id="0" w:name="_Hlk199945669"/>
      <w:r>
        <w:rPr>
          <w:b/>
          <w:bCs/>
          <w:caps w:val="0"/>
          <w:color w:val="4EA72E" w:themeColor="accent6"/>
        </w:rPr>
        <w:t>NAME REDACTED</w:t>
      </w:r>
    </w:p>
    <w:p w14:paraId="72ECA39C" w14:textId="1B429E65" w:rsidR="003976C4" w:rsidRDefault="00BB61B8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location redacted</w:t>
      </w:r>
      <w:r w:rsidR="00585C34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email address redacted </w:t>
      </w:r>
      <w:r w:rsidR="003976C4" w:rsidRPr="003976C4">
        <w:rPr>
          <w:sz w:val="28"/>
          <w:szCs w:val="28"/>
        </w:rPr>
        <w:t xml:space="preserve">| </w:t>
      </w:r>
      <w:r>
        <w:rPr>
          <w:sz w:val="28"/>
          <w:szCs w:val="28"/>
        </w:rPr>
        <w:t>phone number redacted</w:t>
      </w:r>
    </w:p>
    <w:p w14:paraId="5299E06D" w14:textId="77777777" w:rsidR="006E5C79" w:rsidRPr="00651DF1" w:rsidRDefault="006E5C79" w:rsidP="006E5C79">
      <w:pPr>
        <w:pStyle w:val="Heading1"/>
      </w:pPr>
      <w:bookmarkStart w:id="1" w:name="_Hlk199878721"/>
      <w:bookmarkEnd w:id="0"/>
      <w:r w:rsidRPr="00651DF1">
        <w:t>Summary</w:t>
      </w:r>
    </w:p>
    <w:p w14:paraId="74439534" w14:textId="77777777" w:rsidR="006E5C79" w:rsidRPr="000D37C5" w:rsidRDefault="006E5C79" w:rsidP="006E5C79">
      <w:pPr>
        <w:spacing w:after="0" w:line="240" w:lineRule="auto"/>
      </w:pPr>
      <w:r w:rsidRPr="000D37C5">
        <w:t>A results-oriented and customer-focused banking professional with over 10 years of experience, currently serving as a Team Manager at Chase Bank. Proven expertise in credit card services, fraud prevention, and customer escalations, with a strong track record of developing high-performing teams and enhancing operational efficiency. Combines analytical acumen with a creative approach to problem-solving and team engagement, seeking to leverage leadership skills in a challenging new opportunity.</w:t>
      </w:r>
    </w:p>
    <w:p w14:paraId="5FBFE366" w14:textId="77777777" w:rsidR="006E5C79" w:rsidRPr="00651DF1" w:rsidRDefault="006E5C79" w:rsidP="006E5C79">
      <w:pPr>
        <w:pStyle w:val="Heading1"/>
      </w:pPr>
      <w:r w:rsidRPr="00651DF1">
        <w:t>Experience</w:t>
      </w:r>
    </w:p>
    <w:p w14:paraId="5F83B577" w14:textId="77777777" w:rsidR="006E5C79" w:rsidRPr="00651DF1" w:rsidRDefault="006E5C79" w:rsidP="006E5C79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Chase Bank</w:t>
      </w:r>
    </w:p>
    <w:p w14:paraId="5AD58845" w14:textId="77777777" w:rsidR="006E5C79" w:rsidRPr="00A500DD" w:rsidRDefault="006E5C79" w:rsidP="006E5C79">
      <w:pPr>
        <w:spacing w:after="0" w:line="240" w:lineRule="auto"/>
        <w:rPr>
          <w:b/>
          <w:bCs/>
        </w:rPr>
      </w:pPr>
      <w:r w:rsidRPr="000D37C5">
        <w:rPr>
          <w:b/>
          <w:bCs/>
        </w:rPr>
        <w:t>Team Manager, Customer Escalations &amp; Resolutions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Jul</w:t>
      </w:r>
      <w:r w:rsidRPr="00A500DD">
        <w:rPr>
          <w:b/>
          <w:bCs/>
        </w:rPr>
        <w:t xml:space="preserve"> 20</w:t>
      </w:r>
      <w:r>
        <w:rPr>
          <w:b/>
          <w:bCs/>
        </w:rPr>
        <w:t>24</w:t>
      </w:r>
      <w:r w:rsidRPr="00A500DD">
        <w:rPr>
          <w:b/>
          <w:bCs/>
        </w:rPr>
        <w:t xml:space="preserve"> – present</w:t>
      </w:r>
    </w:p>
    <w:p w14:paraId="4CD9AA70" w14:textId="77777777" w:rsidR="006E5C79" w:rsidRPr="00651DF1" w:rsidRDefault="006E5C79" w:rsidP="006E5C79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Leads, mentors, and develops a team of 8 Escalation Specialists responsible for resolving complex and sensitive customer issues originating from various banking channels.</w:t>
      </w:r>
    </w:p>
    <w:p w14:paraId="556C6FB1" w14:textId="77777777" w:rsidR="006E5C79" w:rsidRPr="00651DF1" w:rsidRDefault="006E5C79" w:rsidP="006E5C79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Develops and implements strategic initiatives to improve first-contact resolution rates for escalated cases, enhance customer satisfaction, and reduce complaint volumes.</w:t>
      </w:r>
    </w:p>
    <w:p w14:paraId="3C05AD72" w14:textId="77777777" w:rsidR="006E5C79" w:rsidRPr="00651DF1" w:rsidRDefault="006E5C79" w:rsidP="006E5C79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Collaborates closely with Fraud Operations, Legal, Compliance, and Product teams to identify root causes of escalations and drive systemic improvements.</w:t>
      </w:r>
    </w:p>
    <w:p w14:paraId="40DBC794" w14:textId="77777777" w:rsidR="006E5C79" w:rsidRPr="00651DF1" w:rsidRDefault="006E5C79" w:rsidP="006E5C79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Analyzes escalation data and trends to provide actionable insights and regular reporting to senior leadership.</w:t>
      </w:r>
    </w:p>
    <w:p w14:paraId="4A845873" w14:textId="77777777" w:rsidR="006E5C79" w:rsidRPr="00651DF1" w:rsidRDefault="006E5C79" w:rsidP="006E5C79">
      <w:pPr>
        <w:pStyle w:val="ListParagraph"/>
        <w:numPr>
          <w:ilvl w:val="0"/>
          <w:numId w:val="15"/>
        </w:numPr>
        <w:spacing w:after="0" w:line="240" w:lineRule="auto"/>
        <w:rPr>
          <w:b/>
          <w:bCs/>
        </w:rPr>
      </w:pPr>
      <w:r w:rsidRPr="00651DF1">
        <w:t>Oversees the continuous training and development of the escalations team to ensure expert handling of diverse and challenging customer situations.</w:t>
      </w:r>
    </w:p>
    <w:p w14:paraId="52420BE4" w14:textId="77777777" w:rsidR="006E5C79" w:rsidRPr="00A500DD" w:rsidRDefault="006E5C79" w:rsidP="006E5C79">
      <w:pPr>
        <w:spacing w:after="0" w:line="240" w:lineRule="auto"/>
        <w:rPr>
          <w:b/>
          <w:bCs/>
        </w:rPr>
      </w:pPr>
      <w:r w:rsidRPr="00651DF1">
        <w:rPr>
          <w:b/>
          <w:bCs/>
        </w:rPr>
        <w:t>Supervisor, Credit Card Fraud Operations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Jan</w:t>
      </w:r>
      <w:r w:rsidRPr="00A500DD">
        <w:rPr>
          <w:b/>
          <w:bCs/>
        </w:rPr>
        <w:t xml:space="preserve"> 20</w:t>
      </w:r>
      <w:r>
        <w:rPr>
          <w:b/>
          <w:bCs/>
        </w:rPr>
        <w:t>21</w:t>
      </w:r>
      <w:r w:rsidRPr="00A500DD">
        <w:rPr>
          <w:b/>
          <w:bCs/>
        </w:rPr>
        <w:t xml:space="preserve"> – </w:t>
      </w:r>
      <w:r>
        <w:rPr>
          <w:b/>
          <w:bCs/>
        </w:rPr>
        <w:t>Jul 2024</w:t>
      </w:r>
    </w:p>
    <w:p w14:paraId="4ACF1B0B" w14:textId="77777777" w:rsidR="006E5C79" w:rsidRPr="00651DF1" w:rsidRDefault="006E5C79" w:rsidP="006E5C79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Supervised and directed a team of 10 Credit Card Fraud Analysts, managing daily operational workflows, case distribution, and performance metrics.</w:t>
      </w:r>
    </w:p>
    <w:p w14:paraId="064D6072" w14:textId="77777777" w:rsidR="006E5C79" w:rsidRPr="00651DF1" w:rsidRDefault="006E5C79" w:rsidP="006E5C79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Provided expert guidance on complex fraud investigations, approved critical case actions, and served as the primary point of contact for escalated fraud events.</w:t>
      </w:r>
    </w:p>
    <w:p w14:paraId="6179BB05" w14:textId="77777777" w:rsidR="006E5C79" w:rsidRPr="00651DF1" w:rsidRDefault="006E5C79" w:rsidP="006E5C79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Implemented new investigative techniques and streamlined team processes, contributing to a 10% improvement in fraud detection accuracy and a 15% reduction in case resolution time.</w:t>
      </w:r>
    </w:p>
    <w:p w14:paraId="1608A535" w14:textId="77777777" w:rsidR="006E5C79" w:rsidRPr="00651DF1" w:rsidRDefault="006E5C79" w:rsidP="006E5C79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Fostered a collaborative team environment through targeted coaching, regular feedback sessions, and career development support for analysts.</w:t>
      </w:r>
    </w:p>
    <w:p w14:paraId="64B6956E" w14:textId="77777777" w:rsidR="006E5C79" w:rsidRPr="00651DF1" w:rsidRDefault="006E5C79" w:rsidP="006E5C79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Successfully de-escalated sensitive customer situations related to fraud claims, maintaining high levels of professionalism and empathy.</w:t>
      </w:r>
    </w:p>
    <w:p w14:paraId="4B8F791F" w14:textId="77777777" w:rsidR="006E5C79" w:rsidRPr="00A500DD" w:rsidRDefault="006E5C79" w:rsidP="006E5C79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Credit Card Fraud Analyst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Jul</w:t>
      </w:r>
      <w:r w:rsidRPr="00A500DD">
        <w:rPr>
          <w:b/>
          <w:bCs/>
        </w:rPr>
        <w:t xml:space="preserve"> 2019 – </w:t>
      </w:r>
      <w:r>
        <w:rPr>
          <w:b/>
          <w:bCs/>
        </w:rPr>
        <w:t>Jan 2021</w:t>
      </w:r>
    </w:p>
    <w:p w14:paraId="5A268422" w14:textId="77777777" w:rsidR="006E5C79" w:rsidRPr="00651DF1" w:rsidRDefault="006E5C79" w:rsidP="006E5C79">
      <w:pPr>
        <w:pStyle w:val="ListParagraph"/>
        <w:numPr>
          <w:ilvl w:val="0"/>
          <w:numId w:val="17"/>
        </w:numPr>
        <w:spacing w:after="0" w:line="240" w:lineRule="auto"/>
      </w:pPr>
      <w:r w:rsidRPr="00651DF1">
        <w:t>Monitored real-time transaction data and account behaviors to identify, investigate, and resolve suspected fraudulent credit card activities.</w:t>
      </w:r>
    </w:p>
    <w:p w14:paraId="12A7FF72" w14:textId="77777777" w:rsidR="006E5C79" w:rsidRPr="00651DF1" w:rsidRDefault="006E5C79" w:rsidP="006E5C79">
      <w:pPr>
        <w:pStyle w:val="ListParagraph"/>
        <w:numPr>
          <w:ilvl w:val="0"/>
          <w:numId w:val="17"/>
        </w:numPr>
        <w:spacing w:after="0" w:line="240" w:lineRule="auto"/>
      </w:pPr>
      <w:r w:rsidRPr="00651DF1">
        <w:t>Minimized potential losses by taking swift and decisive action on compromised accounts, while ensuring clear communication with affected cardholders.</w:t>
      </w:r>
    </w:p>
    <w:p w14:paraId="51FF6BE4" w14:textId="77777777" w:rsidR="006E5C79" w:rsidRPr="00651DF1" w:rsidRDefault="006E5C79" w:rsidP="006E5C79">
      <w:pPr>
        <w:pStyle w:val="ListParagraph"/>
        <w:numPr>
          <w:ilvl w:val="0"/>
          <w:numId w:val="17"/>
        </w:numPr>
        <w:spacing w:after="0" w:line="240" w:lineRule="auto"/>
      </w:pPr>
      <w:r w:rsidRPr="00651DF1">
        <w:t>Collaborated with cardholders, merchants, and law enforcement agencies to gather critical information and resolve fraud cases efficiently.</w:t>
      </w:r>
    </w:p>
    <w:p w14:paraId="4EDADB80" w14:textId="77777777" w:rsidR="006E5C79" w:rsidRPr="00651DF1" w:rsidRDefault="006E5C79" w:rsidP="006E5C79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Bank of America</w:t>
      </w:r>
    </w:p>
    <w:p w14:paraId="3D2396E4" w14:textId="77777777" w:rsidR="006E5C79" w:rsidRPr="00A500DD" w:rsidRDefault="006E5C79" w:rsidP="006E5C79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Team Lead, Credit Card Services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  <w:t>Jan 201</w:t>
      </w:r>
      <w:r>
        <w:rPr>
          <w:b/>
          <w:bCs/>
        </w:rPr>
        <w:t>7</w:t>
      </w:r>
      <w:r w:rsidRPr="00A500DD">
        <w:rPr>
          <w:b/>
          <w:bCs/>
        </w:rPr>
        <w:t xml:space="preserve"> – </w:t>
      </w:r>
      <w:r>
        <w:rPr>
          <w:b/>
          <w:bCs/>
        </w:rPr>
        <w:t>Jun</w:t>
      </w:r>
      <w:r w:rsidRPr="00A500DD">
        <w:rPr>
          <w:b/>
          <w:bCs/>
        </w:rPr>
        <w:t xml:space="preserve"> 2019</w:t>
      </w:r>
    </w:p>
    <w:p w14:paraId="1960770E" w14:textId="77777777" w:rsidR="006E5C79" w:rsidRPr="00341A3E" w:rsidRDefault="006E5C79" w:rsidP="006E5C79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Led, mentored, and motivated a team of 12 Customer Service Agents, fostering a supportive and productive team environment.</w:t>
      </w:r>
    </w:p>
    <w:p w14:paraId="24C41FD7" w14:textId="77777777" w:rsidR="006E5C79" w:rsidRPr="00341A3E" w:rsidRDefault="006E5C79" w:rsidP="006E5C79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Monitored team performance, provided coaching and feedback, and implemented strategies to improve key metrics such as call handling time, customer satisfaction, and first-call resolution.</w:t>
      </w:r>
    </w:p>
    <w:p w14:paraId="13064716" w14:textId="77777777" w:rsidR="006E5C79" w:rsidRPr="00341A3E" w:rsidRDefault="006E5C79" w:rsidP="006E5C79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lastRenderedPageBreak/>
        <w:t>Handled escalated customer issues with professionalism and efficiency, ensuring satisfactory resolutions.</w:t>
      </w:r>
    </w:p>
    <w:p w14:paraId="72E1D182" w14:textId="77777777" w:rsidR="006E5C79" w:rsidRPr="00341A3E" w:rsidRDefault="006E5C79" w:rsidP="006E5C79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Developed and delivered training materials for new hires and ongoing team development.</w:t>
      </w:r>
    </w:p>
    <w:p w14:paraId="5C2F631C" w14:textId="77777777" w:rsidR="006E5C79" w:rsidRDefault="006E5C79" w:rsidP="006E5C79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Contributed to a team competition aimed at increasing credit card applications by designing visually appealing and informative posters and tracking charts, which helped the team exceed its goal by 15%.</w:t>
      </w:r>
    </w:p>
    <w:p w14:paraId="20F9FED1" w14:textId="77777777" w:rsidR="006E5C79" w:rsidRPr="00341A3E" w:rsidRDefault="006E5C79" w:rsidP="006E5C79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Customer Service Agent, Credit Card Services</w:t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>
        <w:rPr>
          <w:b/>
          <w:bCs/>
        </w:rPr>
        <w:t>Sep</w:t>
      </w:r>
      <w:r w:rsidRPr="00341A3E">
        <w:rPr>
          <w:b/>
          <w:bCs/>
        </w:rPr>
        <w:t xml:space="preserve"> 201</w:t>
      </w:r>
      <w:r>
        <w:rPr>
          <w:b/>
          <w:bCs/>
        </w:rPr>
        <w:t>4</w:t>
      </w:r>
      <w:r w:rsidRPr="00341A3E">
        <w:rPr>
          <w:b/>
          <w:bCs/>
        </w:rPr>
        <w:t xml:space="preserve"> – J</w:t>
      </w:r>
      <w:r>
        <w:rPr>
          <w:b/>
          <w:bCs/>
        </w:rPr>
        <w:t>a</w:t>
      </w:r>
      <w:r w:rsidRPr="00341A3E">
        <w:rPr>
          <w:b/>
          <w:bCs/>
        </w:rPr>
        <w:t>n 201</w:t>
      </w:r>
      <w:r>
        <w:rPr>
          <w:b/>
          <w:bCs/>
        </w:rPr>
        <w:t>7</w:t>
      </w:r>
    </w:p>
    <w:p w14:paraId="31B16301" w14:textId="77777777" w:rsidR="006E5C79" w:rsidRDefault="006E5C79" w:rsidP="006E5C79">
      <w:pPr>
        <w:pStyle w:val="ListParagraph"/>
        <w:numPr>
          <w:ilvl w:val="0"/>
          <w:numId w:val="18"/>
        </w:numPr>
        <w:spacing w:after="0" w:line="240" w:lineRule="auto"/>
      </w:pPr>
      <w:r>
        <w:t>Provided exceptional customer service to cardholders, addressing inquiries related to billing, payments, account maintenance, and product information.</w:t>
      </w:r>
    </w:p>
    <w:p w14:paraId="7D2FF759" w14:textId="77777777" w:rsidR="006E5C79" w:rsidRDefault="006E5C79" w:rsidP="006E5C79">
      <w:pPr>
        <w:pStyle w:val="ListParagraph"/>
        <w:numPr>
          <w:ilvl w:val="0"/>
          <w:numId w:val="18"/>
        </w:numPr>
        <w:spacing w:after="0" w:line="240" w:lineRule="auto"/>
      </w:pPr>
      <w:r>
        <w:t>Resolved customer issues effectively, demonstrating strong problem-solving and communication skills.</w:t>
      </w:r>
    </w:p>
    <w:p w14:paraId="3431174E" w14:textId="77777777" w:rsidR="006E5C79" w:rsidRPr="00651DF1" w:rsidRDefault="006E5C79" w:rsidP="006E5C79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Desert Design &amp; Print</w:t>
      </w:r>
    </w:p>
    <w:p w14:paraId="5A57DC7B" w14:textId="77777777" w:rsidR="006E5C79" w:rsidRPr="00A500DD" w:rsidRDefault="006E5C79" w:rsidP="006E5C79">
      <w:pPr>
        <w:spacing w:after="0" w:line="240" w:lineRule="auto"/>
        <w:rPr>
          <w:b/>
          <w:bCs/>
        </w:rPr>
      </w:pPr>
      <w:r w:rsidRPr="00D7025F">
        <w:rPr>
          <w:b/>
          <w:bCs/>
        </w:rPr>
        <w:t>Design Assistant (Part-Time)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Aug</w:t>
      </w:r>
      <w:r w:rsidRPr="00A500DD">
        <w:rPr>
          <w:b/>
          <w:bCs/>
        </w:rPr>
        <w:t xml:space="preserve"> 201</w:t>
      </w:r>
      <w:r>
        <w:rPr>
          <w:b/>
          <w:bCs/>
        </w:rPr>
        <w:t>2</w:t>
      </w:r>
      <w:r w:rsidRPr="00A500DD">
        <w:rPr>
          <w:b/>
          <w:bCs/>
        </w:rPr>
        <w:t xml:space="preserve"> – </w:t>
      </w:r>
      <w:r>
        <w:rPr>
          <w:b/>
          <w:bCs/>
        </w:rPr>
        <w:t>May</w:t>
      </w:r>
      <w:r w:rsidRPr="00A500DD">
        <w:rPr>
          <w:b/>
          <w:bCs/>
        </w:rPr>
        <w:t xml:space="preserve"> 201</w:t>
      </w:r>
      <w:r>
        <w:rPr>
          <w:b/>
          <w:bCs/>
        </w:rPr>
        <w:t>4</w:t>
      </w:r>
    </w:p>
    <w:p w14:paraId="77B25005" w14:textId="77777777" w:rsidR="006E5C79" w:rsidRPr="00651DF1" w:rsidRDefault="006E5C79" w:rsidP="006E5C79">
      <w:pPr>
        <w:pStyle w:val="ListParagraph"/>
        <w:numPr>
          <w:ilvl w:val="0"/>
          <w:numId w:val="19"/>
        </w:numPr>
        <w:spacing w:after="0" w:line="240" w:lineRule="auto"/>
      </w:pPr>
      <w:r w:rsidRPr="00651DF1">
        <w:t>Assisted clients with conceptualizing and creating basic designs for print materials such as flyers, business cards, and event banners.</w:t>
      </w:r>
    </w:p>
    <w:p w14:paraId="0EB4BAE4" w14:textId="77777777" w:rsidR="006E5C79" w:rsidRPr="00651DF1" w:rsidRDefault="006E5C79" w:rsidP="006E5C79">
      <w:pPr>
        <w:pStyle w:val="ListParagraph"/>
        <w:numPr>
          <w:ilvl w:val="0"/>
          <w:numId w:val="19"/>
        </w:numPr>
        <w:spacing w:after="0" w:line="240" w:lineRule="auto"/>
      </w:pPr>
      <w:r w:rsidRPr="00651DF1">
        <w:t>Prepared and optimized digital files for various print production processes.</w:t>
      </w:r>
    </w:p>
    <w:p w14:paraId="46728608" w14:textId="77777777" w:rsidR="006E5C79" w:rsidRPr="00651DF1" w:rsidRDefault="006E5C79" w:rsidP="006E5C79">
      <w:pPr>
        <w:pStyle w:val="Heading1"/>
      </w:pPr>
      <w:r w:rsidRPr="00651DF1">
        <w:t>Education</w:t>
      </w:r>
    </w:p>
    <w:p w14:paraId="328CCC81" w14:textId="77777777" w:rsidR="006E5C79" w:rsidRPr="00B0058B" w:rsidRDefault="006E5C79" w:rsidP="006E5C79">
      <w:pPr>
        <w:spacing w:after="0" w:line="240" w:lineRule="auto"/>
      </w:pPr>
      <w:r w:rsidRPr="00D7025F">
        <w:rPr>
          <w:b/>
          <w:bCs/>
        </w:rPr>
        <w:t>Nevada State University</w:t>
      </w:r>
      <w:r>
        <w:rPr>
          <w:b/>
          <w:bCs/>
        </w:rPr>
        <w:t xml:space="preserve">, </w:t>
      </w:r>
      <w:r w:rsidRPr="00D7025F">
        <w:t xml:space="preserve">Bachelor of Arts in </w:t>
      </w:r>
      <w:r>
        <w:t>Graphic Design</w:t>
      </w:r>
      <w:r w:rsidRPr="00D7025F">
        <w:t xml:space="preserve"> </w:t>
      </w:r>
      <w:r w:rsidRPr="00A500DD">
        <w:t>(201</w:t>
      </w:r>
      <w:r>
        <w:t>4</w:t>
      </w:r>
      <w:r w:rsidRPr="00A500DD">
        <w:t>)</w:t>
      </w:r>
      <w:bookmarkEnd w:id="1"/>
    </w:p>
    <w:p w14:paraId="60F5D930" w14:textId="77777777" w:rsidR="006E5C79" w:rsidRDefault="006E5C79" w:rsidP="003976C4">
      <w:pPr>
        <w:spacing w:after="0"/>
        <w:jc w:val="center"/>
        <w:rPr>
          <w:sz w:val="28"/>
          <w:szCs w:val="28"/>
        </w:rPr>
      </w:pPr>
    </w:p>
    <w:sectPr w:rsidR="006E5C79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3CD9"/>
    <w:multiLevelType w:val="hybridMultilevel"/>
    <w:tmpl w:val="4874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A3883"/>
    <w:multiLevelType w:val="hybridMultilevel"/>
    <w:tmpl w:val="5776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47AC4"/>
    <w:multiLevelType w:val="hybridMultilevel"/>
    <w:tmpl w:val="EDFC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47F02"/>
    <w:multiLevelType w:val="hybridMultilevel"/>
    <w:tmpl w:val="96C8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B49FA"/>
    <w:multiLevelType w:val="hybridMultilevel"/>
    <w:tmpl w:val="73C8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B17C4"/>
    <w:multiLevelType w:val="hybridMultilevel"/>
    <w:tmpl w:val="FE00F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4F4340"/>
    <w:multiLevelType w:val="hybridMultilevel"/>
    <w:tmpl w:val="E5A4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14"/>
  </w:num>
  <w:num w:numId="2" w16cid:durableId="337539830">
    <w:abstractNumId w:val="8"/>
  </w:num>
  <w:num w:numId="3" w16cid:durableId="67270377">
    <w:abstractNumId w:val="3"/>
  </w:num>
  <w:num w:numId="4" w16cid:durableId="669259540">
    <w:abstractNumId w:val="4"/>
  </w:num>
  <w:num w:numId="5" w16cid:durableId="2108764930">
    <w:abstractNumId w:val="1"/>
  </w:num>
  <w:num w:numId="6" w16cid:durableId="1244532949">
    <w:abstractNumId w:val="17"/>
  </w:num>
  <w:num w:numId="7" w16cid:durableId="1360549750">
    <w:abstractNumId w:val="6"/>
  </w:num>
  <w:num w:numId="8" w16cid:durableId="77875026">
    <w:abstractNumId w:val="11"/>
  </w:num>
  <w:num w:numId="9" w16cid:durableId="369039341">
    <w:abstractNumId w:val="5"/>
  </w:num>
  <w:num w:numId="10" w16cid:durableId="180364088">
    <w:abstractNumId w:val="10"/>
  </w:num>
  <w:num w:numId="11" w16cid:durableId="59985098">
    <w:abstractNumId w:val="2"/>
  </w:num>
  <w:num w:numId="12" w16cid:durableId="1202746474">
    <w:abstractNumId w:val="15"/>
  </w:num>
  <w:num w:numId="13" w16cid:durableId="696584864">
    <w:abstractNumId w:val="12"/>
  </w:num>
  <w:num w:numId="14" w16cid:durableId="761099698">
    <w:abstractNumId w:val="18"/>
  </w:num>
  <w:num w:numId="15" w16cid:durableId="1947806960">
    <w:abstractNumId w:val="9"/>
  </w:num>
  <w:num w:numId="16" w16cid:durableId="265695745">
    <w:abstractNumId w:val="0"/>
  </w:num>
  <w:num w:numId="17" w16cid:durableId="77095841">
    <w:abstractNumId w:val="16"/>
  </w:num>
  <w:num w:numId="18" w16cid:durableId="1937248752">
    <w:abstractNumId w:val="13"/>
  </w:num>
  <w:num w:numId="19" w16cid:durableId="4092772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452BA"/>
    <w:rsid w:val="000A2C35"/>
    <w:rsid w:val="001C539F"/>
    <w:rsid w:val="003976C4"/>
    <w:rsid w:val="003E0CB1"/>
    <w:rsid w:val="003F5DFB"/>
    <w:rsid w:val="00422C21"/>
    <w:rsid w:val="00585C34"/>
    <w:rsid w:val="005A66DA"/>
    <w:rsid w:val="00614471"/>
    <w:rsid w:val="00682B36"/>
    <w:rsid w:val="006E5C79"/>
    <w:rsid w:val="00810244"/>
    <w:rsid w:val="00897758"/>
    <w:rsid w:val="00993BBB"/>
    <w:rsid w:val="009A6827"/>
    <w:rsid w:val="00B56848"/>
    <w:rsid w:val="00BB61B8"/>
    <w:rsid w:val="00BE32DD"/>
    <w:rsid w:val="00CE097B"/>
    <w:rsid w:val="00DF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C79"/>
  </w:style>
  <w:style w:type="paragraph" w:styleId="Heading1">
    <w:name w:val="heading 1"/>
    <w:basedOn w:val="Normal"/>
    <w:next w:val="Normal"/>
    <w:link w:val="Heading1Char"/>
    <w:uiPriority w:val="9"/>
    <w:qFormat/>
    <w:rsid w:val="006E5C7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C7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C7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C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C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C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C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C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C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C79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C79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C79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C79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C79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C79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C79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C79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6E5C7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E5C79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C7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C79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C79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E5C79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C79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C7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C79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6E5C79"/>
    <w:rPr>
      <w:b/>
      <w:bCs/>
      <w:smallCaps/>
      <w:color w:val="0E2841" w:themeColor="text2"/>
      <w:u w:val="single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5C79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6E5C79"/>
    <w:rPr>
      <w:b/>
      <w:bCs/>
    </w:rPr>
  </w:style>
  <w:style w:type="character" w:styleId="Emphasis">
    <w:name w:val="Emphasis"/>
    <w:basedOn w:val="DefaultParagraphFont"/>
    <w:uiPriority w:val="20"/>
    <w:qFormat/>
    <w:rsid w:val="006E5C79"/>
    <w:rPr>
      <w:i/>
      <w:iCs/>
    </w:rPr>
  </w:style>
  <w:style w:type="paragraph" w:styleId="NoSpacing">
    <w:name w:val="No Spacing"/>
    <w:uiPriority w:val="1"/>
    <w:qFormat/>
    <w:rsid w:val="006E5C7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E5C79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E5C7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6E5C7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C7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8</cp:revision>
  <dcterms:created xsi:type="dcterms:W3CDTF">2025-06-03T04:16:00Z</dcterms:created>
  <dcterms:modified xsi:type="dcterms:W3CDTF">2025-06-04T21:07:00Z</dcterms:modified>
</cp:coreProperties>
</file>