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6C" w:rsidRPr="00865DBD" w:rsidRDefault="00796A6C" w:rsidP="00796A6C">
      <w:pPr>
        <w:jc w:val="center"/>
        <w:rPr>
          <w:rFonts w:cstheme="minorHAnsi"/>
          <w:spacing w:val="-1"/>
          <w:sz w:val="56"/>
          <w:u w:val="single" w:color="000000"/>
        </w:rPr>
      </w:pPr>
      <w:bookmarkStart w:id="0" w:name="_GoBack"/>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865DBD">
      <w:pPr>
        <w:pStyle w:val="TOC2"/>
        <w:tabs>
          <w:tab w:val="left" w:pos="880"/>
          <w:tab w:val="right" w:leader="dot" w:pos="9350"/>
        </w:tabs>
        <w:rPr>
          <w:rFonts w:eastAsiaTheme="minorEastAsia"/>
          <w:noProof/>
        </w:rPr>
      </w:pPr>
      <w:hyperlink w:anchor="_Toc432633400" w:history="1">
        <w:r w:rsidRPr="009C07CD">
          <w:rPr>
            <w:rStyle w:val="Hyperlink"/>
            <w:rFonts w:cstheme="minorHAnsi"/>
            <w:noProof/>
          </w:rPr>
          <w:t>1.1</w:t>
        </w:r>
        <w:r>
          <w:rPr>
            <w:rFonts w:eastAsiaTheme="minorEastAsia"/>
            <w:noProof/>
          </w:rPr>
          <w:tab/>
        </w:r>
        <w:r w:rsidRPr="009C07CD">
          <w:rPr>
            <w:rStyle w:val="Hyperlink"/>
            <w:rFonts w:cstheme="minorHAnsi"/>
            <w:noProof/>
            <w:u w:color="000000"/>
          </w:rPr>
          <w:t>Identification</w:t>
        </w:r>
        <w:r>
          <w:rPr>
            <w:noProof/>
            <w:webHidden/>
          </w:rPr>
          <w:tab/>
        </w:r>
        <w:r>
          <w:rPr>
            <w:noProof/>
            <w:webHidden/>
          </w:rPr>
          <w:fldChar w:fldCharType="begin"/>
        </w:r>
        <w:r>
          <w:rPr>
            <w:noProof/>
            <w:webHidden/>
          </w:rPr>
          <w:instrText xml:space="preserve"> PAGEREF _Toc432633400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2"/>
        <w:tabs>
          <w:tab w:val="left" w:pos="880"/>
          <w:tab w:val="right" w:leader="dot" w:pos="9350"/>
        </w:tabs>
        <w:rPr>
          <w:rFonts w:eastAsiaTheme="minorEastAsia"/>
          <w:noProof/>
        </w:rPr>
      </w:pPr>
      <w:hyperlink w:anchor="_Toc432633401" w:history="1">
        <w:r w:rsidRPr="009C07CD">
          <w:rPr>
            <w:rStyle w:val="Hyperlink"/>
            <w:rFonts w:cstheme="minorHAnsi"/>
            <w:noProof/>
          </w:rPr>
          <w:t>1.2</w:t>
        </w:r>
        <w:r>
          <w:rPr>
            <w:rFonts w:eastAsiaTheme="minorEastAsia"/>
            <w:noProof/>
          </w:rPr>
          <w:tab/>
        </w:r>
        <w:r w:rsidRPr="009C07CD">
          <w:rPr>
            <w:rStyle w:val="Hyperlink"/>
            <w:rFonts w:cstheme="minorHAnsi"/>
            <w:noProof/>
            <w:u w:color="000000"/>
          </w:rPr>
          <w:t>System</w:t>
        </w:r>
        <w:r w:rsidRPr="009C07CD">
          <w:rPr>
            <w:rStyle w:val="Hyperlink"/>
            <w:rFonts w:cstheme="minorHAnsi"/>
            <w:noProof/>
            <w:spacing w:val="16"/>
            <w:u w:color="000000"/>
          </w:rPr>
          <w:t xml:space="preserve"> </w:t>
        </w:r>
        <w:r w:rsidRPr="009C07CD">
          <w:rPr>
            <w:rStyle w:val="Hyperlink"/>
            <w:rFonts w:cstheme="minorHAnsi"/>
            <w:noProof/>
            <w:u w:color="000000"/>
          </w:rPr>
          <w:t>overview</w:t>
        </w:r>
        <w:r>
          <w:rPr>
            <w:noProof/>
            <w:webHidden/>
          </w:rPr>
          <w:tab/>
        </w:r>
        <w:r>
          <w:rPr>
            <w:noProof/>
            <w:webHidden/>
          </w:rPr>
          <w:fldChar w:fldCharType="begin"/>
        </w:r>
        <w:r>
          <w:rPr>
            <w:noProof/>
            <w:webHidden/>
          </w:rPr>
          <w:instrText xml:space="preserve"> PAGEREF _Toc432633401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2"/>
        <w:tabs>
          <w:tab w:val="left" w:pos="880"/>
          <w:tab w:val="right" w:leader="dot" w:pos="9350"/>
        </w:tabs>
        <w:rPr>
          <w:rFonts w:eastAsiaTheme="minorEastAsia"/>
          <w:noProof/>
        </w:rPr>
      </w:pPr>
      <w:hyperlink w:anchor="_Toc432633402" w:history="1">
        <w:r w:rsidRPr="009C07CD">
          <w:rPr>
            <w:rStyle w:val="Hyperlink"/>
            <w:rFonts w:cstheme="minorHAnsi"/>
            <w:noProof/>
          </w:rPr>
          <w:t>1.3</w:t>
        </w:r>
        <w:r>
          <w:rPr>
            <w:rFonts w:eastAsiaTheme="minorEastAsia"/>
            <w:noProof/>
          </w:rPr>
          <w:tab/>
        </w:r>
        <w:r w:rsidRPr="009C07CD">
          <w:rPr>
            <w:rStyle w:val="Hyperlink"/>
            <w:rFonts w:cstheme="minorHAnsi"/>
            <w:noProof/>
            <w:u w:color="000000"/>
          </w:rPr>
          <w:t>Document</w:t>
        </w:r>
        <w:r w:rsidRPr="009C07CD">
          <w:rPr>
            <w:rStyle w:val="Hyperlink"/>
            <w:rFonts w:cstheme="minorHAnsi"/>
            <w:noProof/>
            <w:spacing w:val="16"/>
            <w:u w:color="000000"/>
          </w:rPr>
          <w:t xml:space="preserve"> </w:t>
        </w:r>
        <w:r w:rsidRPr="009C07CD">
          <w:rPr>
            <w:rStyle w:val="Hyperlink"/>
            <w:rFonts w:cstheme="minorHAnsi"/>
            <w:noProof/>
            <w:spacing w:val="-1"/>
            <w:u w:color="000000"/>
          </w:rPr>
          <w:t>overview</w:t>
        </w:r>
        <w:r>
          <w:rPr>
            <w:noProof/>
            <w:webHidden/>
          </w:rPr>
          <w:tab/>
        </w:r>
        <w:r>
          <w:rPr>
            <w:noProof/>
            <w:webHidden/>
          </w:rPr>
          <w:fldChar w:fldCharType="begin"/>
        </w:r>
        <w:r>
          <w:rPr>
            <w:noProof/>
            <w:webHidden/>
          </w:rPr>
          <w:instrText xml:space="preserve"> PAGEREF _Toc432633402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1"/>
        <w:tabs>
          <w:tab w:val="left" w:pos="440"/>
          <w:tab w:val="right" w:leader="dot" w:pos="9350"/>
        </w:tabs>
        <w:rPr>
          <w:rFonts w:eastAsiaTheme="minorEastAsia"/>
          <w:noProof/>
        </w:rPr>
      </w:pPr>
      <w:hyperlink w:anchor="_Toc432633403" w:history="1">
        <w:r w:rsidRPr="009C07CD">
          <w:rPr>
            <w:rStyle w:val="Hyperlink"/>
            <w:rFonts w:cstheme="minorHAnsi"/>
            <w:noProof/>
          </w:rPr>
          <w:t>2</w:t>
        </w:r>
        <w:r>
          <w:rPr>
            <w:rFonts w:eastAsiaTheme="minorEastAsia"/>
            <w:noProof/>
          </w:rPr>
          <w:tab/>
        </w:r>
        <w:r w:rsidRPr="009C07CD">
          <w:rPr>
            <w:rStyle w:val="Hyperlink"/>
            <w:rFonts w:cstheme="minorHAnsi"/>
            <w:noProof/>
            <w:u w:color="000000"/>
          </w:rPr>
          <w:t>Referenced</w:t>
        </w:r>
        <w:r w:rsidRPr="009C07CD">
          <w:rPr>
            <w:rStyle w:val="Hyperlink"/>
            <w:rFonts w:cstheme="minorHAnsi"/>
            <w:noProof/>
            <w:spacing w:val="34"/>
            <w:u w:color="000000"/>
          </w:rPr>
          <w:t xml:space="preserve"> </w:t>
        </w:r>
        <w:r w:rsidRPr="009C07CD">
          <w:rPr>
            <w:rStyle w:val="Hyperlink"/>
            <w:rFonts w:cstheme="minorHAnsi"/>
            <w:noProof/>
            <w:u w:color="000000"/>
          </w:rPr>
          <w:t>documents</w:t>
        </w:r>
        <w:r>
          <w:rPr>
            <w:noProof/>
            <w:webHidden/>
          </w:rPr>
          <w:tab/>
        </w:r>
        <w:r>
          <w:rPr>
            <w:noProof/>
            <w:webHidden/>
          </w:rPr>
          <w:fldChar w:fldCharType="begin"/>
        </w:r>
        <w:r>
          <w:rPr>
            <w:noProof/>
            <w:webHidden/>
          </w:rPr>
          <w:instrText xml:space="preserve"> PAGEREF _Toc432633403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1"/>
        <w:tabs>
          <w:tab w:val="left" w:pos="440"/>
          <w:tab w:val="right" w:leader="dot" w:pos="9350"/>
        </w:tabs>
        <w:rPr>
          <w:rFonts w:eastAsiaTheme="minorEastAsia"/>
          <w:noProof/>
        </w:rPr>
      </w:pPr>
      <w:hyperlink w:anchor="_Toc432633404" w:history="1">
        <w:r w:rsidRPr="009C07CD">
          <w:rPr>
            <w:rStyle w:val="Hyperlink"/>
            <w:rFonts w:cstheme="minorHAnsi"/>
            <w:noProof/>
          </w:rPr>
          <w:t>3</w:t>
        </w:r>
        <w:r>
          <w:rPr>
            <w:rFonts w:eastAsiaTheme="minorEastAsia"/>
            <w:noProof/>
          </w:rPr>
          <w:tab/>
        </w:r>
        <w:r w:rsidRPr="009C07CD">
          <w:rPr>
            <w:rStyle w:val="Hyperlink"/>
            <w:rFonts w:cstheme="minorHAnsi"/>
            <w:noProof/>
            <w:u w:color="000000"/>
          </w:rPr>
          <w:t>Test</w:t>
        </w:r>
        <w:r w:rsidRPr="009C07CD">
          <w:rPr>
            <w:rStyle w:val="Hyperlink"/>
            <w:rFonts w:cstheme="minorHAnsi"/>
            <w:noProof/>
            <w:spacing w:val="51"/>
            <w:u w:color="000000"/>
          </w:rPr>
          <w:t xml:space="preserve"> </w:t>
        </w:r>
        <w:r w:rsidRPr="009C07CD">
          <w:rPr>
            <w:rStyle w:val="Hyperlink"/>
            <w:rFonts w:cstheme="minorHAnsi"/>
            <w:noProof/>
            <w:u w:color="000000"/>
          </w:rPr>
          <w:t>preparations</w:t>
        </w:r>
        <w:r>
          <w:rPr>
            <w:noProof/>
            <w:webHidden/>
          </w:rPr>
          <w:tab/>
        </w:r>
        <w:r>
          <w:rPr>
            <w:noProof/>
            <w:webHidden/>
          </w:rPr>
          <w:fldChar w:fldCharType="begin"/>
        </w:r>
        <w:r>
          <w:rPr>
            <w:noProof/>
            <w:webHidden/>
          </w:rPr>
          <w:instrText xml:space="preserve"> PAGEREF _Toc432633404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2"/>
        <w:tabs>
          <w:tab w:val="left" w:pos="880"/>
          <w:tab w:val="right" w:leader="dot" w:pos="9350"/>
        </w:tabs>
        <w:rPr>
          <w:rFonts w:eastAsiaTheme="minorEastAsia"/>
          <w:noProof/>
        </w:rPr>
      </w:pPr>
      <w:hyperlink w:anchor="_Toc432633405" w:history="1">
        <w:r w:rsidRPr="009C07CD">
          <w:rPr>
            <w:rStyle w:val="Hyperlink"/>
            <w:rFonts w:cstheme="minorHAnsi"/>
            <w:noProof/>
          </w:rPr>
          <w:t>3.1</w:t>
        </w:r>
        <w:r>
          <w:rPr>
            <w:rFonts w:eastAsiaTheme="minorEastAsia"/>
            <w:noProof/>
          </w:rPr>
          <w:tab/>
        </w:r>
        <w:r w:rsidRPr="009C07CD">
          <w:rPr>
            <w:rStyle w:val="Hyperlink"/>
            <w:rFonts w:cstheme="minorHAnsi"/>
            <w:noProof/>
            <w:u w:color="000000"/>
          </w:rPr>
          <w:t>(Project-unique</w:t>
        </w:r>
        <w:r w:rsidRPr="009C07CD">
          <w:rPr>
            <w:rStyle w:val="Hyperlink"/>
            <w:rFonts w:cstheme="minorHAnsi"/>
            <w:noProof/>
            <w:spacing w:val="4"/>
            <w:u w:color="000000"/>
          </w:rPr>
          <w:t xml:space="preserve"> </w:t>
        </w:r>
        <w:r w:rsidRPr="009C07CD">
          <w:rPr>
            <w:rStyle w:val="Hyperlink"/>
            <w:rFonts w:cstheme="minorHAnsi"/>
            <w:noProof/>
            <w:u w:color="000000"/>
          </w:rPr>
          <w:t>identifier</w:t>
        </w:r>
        <w:r w:rsidRPr="009C07CD">
          <w:rPr>
            <w:rStyle w:val="Hyperlink"/>
            <w:rFonts w:cstheme="minorHAnsi"/>
            <w:noProof/>
            <w:spacing w:val="3"/>
            <w:u w:color="000000"/>
          </w:rPr>
          <w:t xml:space="preserve"> </w:t>
        </w:r>
        <w:r w:rsidRPr="009C07CD">
          <w:rPr>
            <w:rStyle w:val="Hyperlink"/>
            <w:rFonts w:cstheme="minorHAnsi"/>
            <w:noProof/>
            <w:u w:color="000000"/>
          </w:rPr>
          <w:t>of</w:t>
        </w:r>
        <w:r w:rsidRPr="009C07CD">
          <w:rPr>
            <w:rStyle w:val="Hyperlink"/>
            <w:rFonts w:cstheme="minorHAnsi"/>
            <w:noProof/>
            <w:spacing w:val="4"/>
            <w:u w:color="000000"/>
          </w:rPr>
          <w:t xml:space="preserve"> </w:t>
        </w:r>
        <w:r w:rsidRPr="009C07CD">
          <w:rPr>
            <w:rStyle w:val="Hyperlink"/>
            <w:rFonts w:cstheme="minorHAnsi"/>
            <w:noProof/>
            <w:u w:color="000000"/>
          </w:rPr>
          <w:t>a</w:t>
        </w:r>
        <w:r w:rsidRPr="009C07CD">
          <w:rPr>
            <w:rStyle w:val="Hyperlink"/>
            <w:rFonts w:cstheme="minorHAnsi"/>
            <w:noProof/>
            <w:spacing w:val="3"/>
            <w:u w:color="000000"/>
          </w:rPr>
          <w:t xml:space="preserve"> </w:t>
        </w:r>
        <w:r w:rsidRPr="009C07CD">
          <w:rPr>
            <w:rStyle w:val="Hyperlink"/>
            <w:rFonts w:cstheme="minorHAnsi"/>
            <w:noProof/>
            <w:spacing w:val="-1"/>
            <w:u w:color="000000"/>
          </w:rPr>
          <w:t>test)</w:t>
        </w:r>
        <w:r>
          <w:rPr>
            <w:noProof/>
            <w:webHidden/>
          </w:rPr>
          <w:tab/>
        </w:r>
        <w:r>
          <w:rPr>
            <w:noProof/>
            <w:webHidden/>
          </w:rPr>
          <w:fldChar w:fldCharType="begin"/>
        </w:r>
        <w:r>
          <w:rPr>
            <w:noProof/>
            <w:webHidden/>
          </w:rPr>
          <w:instrText xml:space="preserve"> PAGEREF _Toc432633405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3"/>
        <w:tabs>
          <w:tab w:val="left" w:pos="1320"/>
          <w:tab w:val="right" w:leader="dot" w:pos="9350"/>
        </w:tabs>
        <w:rPr>
          <w:rFonts w:eastAsiaTheme="minorEastAsia"/>
          <w:noProof/>
        </w:rPr>
      </w:pPr>
      <w:hyperlink w:anchor="_Toc432633406" w:history="1">
        <w:r w:rsidRPr="009C07CD">
          <w:rPr>
            <w:rStyle w:val="Hyperlink"/>
            <w:rFonts w:cstheme="minorHAnsi"/>
            <w:noProof/>
          </w:rPr>
          <w:t>3.1.1</w:t>
        </w:r>
        <w:r>
          <w:rPr>
            <w:rFonts w:eastAsiaTheme="minorEastAsia"/>
            <w:noProof/>
          </w:rPr>
          <w:tab/>
        </w:r>
        <w:r w:rsidRPr="009C07CD">
          <w:rPr>
            <w:rStyle w:val="Hyperlink"/>
            <w:rFonts w:cstheme="minorHAnsi"/>
            <w:noProof/>
            <w:u w:color="000000"/>
          </w:rPr>
          <w:t>Hardware</w:t>
        </w:r>
        <w:r w:rsidRPr="009C07CD">
          <w:rPr>
            <w:rStyle w:val="Hyperlink"/>
            <w:rFonts w:cstheme="minorHAnsi"/>
            <w:noProof/>
            <w:spacing w:val="-20"/>
            <w:u w:color="000000"/>
          </w:rPr>
          <w:t xml:space="preserve"> </w:t>
        </w:r>
        <w:r w:rsidRPr="009C07CD">
          <w:rPr>
            <w:rStyle w:val="Hyperlink"/>
            <w:rFonts w:cstheme="minorHAnsi"/>
            <w:noProof/>
            <w:u w:color="000000"/>
          </w:rPr>
          <w:t>preparation</w:t>
        </w:r>
        <w:r>
          <w:rPr>
            <w:noProof/>
            <w:webHidden/>
          </w:rPr>
          <w:tab/>
        </w:r>
        <w:r>
          <w:rPr>
            <w:noProof/>
            <w:webHidden/>
          </w:rPr>
          <w:fldChar w:fldCharType="begin"/>
        </w:r>
        <w:r>
          <w:rPr>
            <w:noProof/>
            <w:webHidden/>
          </w:rPr>
          <w:instrText xml:space="preserve"> PAGEREF _Toc432633406 \h </w:instrText>
        </w:r>
        <w:r>
          <w:rPr>
            <w:noProof/>
            <w:webHidden/>
          </w:rPr>
        </w:r>
        <w:r>
          <w:rPr>
            <w:noProof/>
            <w:webHidden/>
          </w:rPr>
          <w:fldChar w:fldCharType="separate"/>
        </w:r>
        <w:r>
          <w:rPr>
            <w:noProof/>
            <w:webHidden/>
          </w:rPr>
          <w:t>3</w:t>
        </w:r>
        <w:r>
          <w:rPr>
            <w:noProof/>
            <w:webHidden/>
          </w:rPr>
          <w:fldChar w:fldCharType="end"/>
        </w:r>
      </w:hyperlink>
    </w:p>
    <w:p w:rsidR="00865DBD" w:rsidRDefault="00865DBD">
      <w:pPr>
        <w:pStyle w:val="TOC3"/>
        <w:tabs>
          <w:tab w:val="left" w:pos="1320"/>
          <w:tab w:val="right" w:leader="dot" w:pos="9350"/>
        </w:tabs>
        <w:rPr>
          <w:rFonts w:eastAsiaTheme="minorEastAsia"/>
          <w:noProof/>
        </w:rPr>
      </w:pPr>
      <w:hyperlink w:anchor="_Toc432633407" w:history="1">
        <w:r w:rsidRPr="009C07CD">
          <w:rPr>
            <w:rStyle w:val="Hyperlink"/>
            <w:rFonts w:cstheme="minorHAnsi"/>
            <w:noProof/>
          </w:rPr>
          <w:t>3.1.2</w:t>
        </w:r>
        <w:r>
          <w:rPr>
            <w:rFonts w:eastAsiaTheme="minorEastAsia"/>
            <w:noProof/>
          </w:rPr>
          <w:tab/>
        </w:r>
        <w:r w:rsidRPr="009C07CD">
          <w:rPr>
            <w:rStyle w:val="Hyperlink"/>
            <w:rFonts w:cstheme="minorHAnsi"/>
            <w:noProof/>
            <w:u w:color="000000"/>
          </w:rPr>
          <w:t>Software</w:t>
        </w:r>
        <w:r w:rsidRPr="009C07CD">
          <w:rPr>
            <w:rStyle w:val="Hyperlink"/>
            <w:rFonts w:cstheme="minorHAnsi"/>
            <w:noProof/>
            <w:spacing w:val="-12"/>
            <w:u w:color="000000"/>
          </w:rPr>
          <w:t xml:space="preserve"> </w:t>
        </w:r>
        <w:r w:rsidRPr="009C07CD">
          <w:rPr>
            <w:rStyle w:val="Hyperlink"/>
            <w:rFonts w:cstheme="minorHAnsi"/>
            <w:noProof/>
            <w:u w:color="000000"/>
          </w:rPr>
          <w:t>preparation</w:t>
        </w:r>
        <w:r>
          <w:rPr>
            <w:noProof/>
            <w:webHidden/>
          </w:rPr>
          <w:tab/>
        </w:r>
        <w:r>
          <w:rPr>
            <w:noProof/>
            <w:webHidden/>
          </w:rPr>
          <w:fldChar w:fldCharType="begin"/>
        </w:r>
        <w:r>
          <w:rPr>
            <w:noProof/>
            <w:webHidden/>
          </w:rPr>
          <w:instrText xml:space="preserve"> PAGEREF _Toc432633407 \h </w:instrText>
        </w:r>
        <w:r>
          <w:rPr>
            <w:noProof/>
            <w:webHidden/>
          </w:rPr>
        </w:r>
        <w:r>
          <w:rPr>
            <w:noProof/>
            <w:webHidden/>
          </w:rPr>
          <w:fldChar w:fldCharType="separate"/>
        </w:r>
        <w:r>
          <w:rPr>
            <w:noProof/>
            <w:webHidden/>
          </w:rPr>
          <w:t>4</w:t>
        </w:r>
        <w:r>
          <w:rPr>
            <w:noProof/>
            <w:webHidden/>
          </w:rPr>
          <w:fldChar w:fldCharType="end"/>
        </w:r>
      </w:hyperlink>
    </w:p>
    <w:p w:rsidR="00865DBD" w:rsidRDefault="00865DBD">
      <w:pPr>
        <w:pStyle w:val="TOC3"/>
        <w:tabs>
          <w:tab w:val="left" w:pos="1320"/>
          <w:tab w:val="right" w:leader="dot" w:pos="9350"/>
        </w:tabs>
        <w:rPr>
          <w:rFonts w:eastAsiaTheme="minorEastAsia"/>
          <w:noProof/>
        </w:rPr>
      </w:pPr>
      <w:hyperlink w:anchor="_Toc432633408" w:history="1">
        <w:r w:rsidRPr="009C07CD">
          <w:rPr>
            <w:rStyle w:val="Hyperlink"/>
            <w:rFonts w:cstheme="minorHAnsi"/>
            <w:noProof/>
          </w:rPr>
          <w:t>3.1.3</w:t>
        </w:r>
        <w:r>
          <w:rPr>
            <w:rFonts w:eastAsiaTheme="minorEastAsia"/>
            <w:noProof/>
          </w:rPr>
          <w:tab/>
        </w:r>
        <w:r w:rsidRPr="009C07CD">
          <w:rPr>
            <w:rStyle w:val="Hyperlink"/>
            <w:rFonts w:cstheme="minorHAnsi"/>
            <w:noProof/>
            <w:u w:color="000000"/>
          </w:rPr>
          <w:t>Other</w:t>
        </w:r>
        <w:r w:rsidRPr="009C07CD">
          <w:rPr>
            <w:rStyle w:val="Hyperlink"/>
            <w:rFonts w:cstheme="minorHAnsi"/>
            <w:noProof/>
            <w:spacing w:val="10"/>
            <w:u w:color="000000"/>
          </w:rPr>
          <w:t xml:space="preserve"> </w:t>
        </w:r>
        <w:r w:rsidRPr="009C07CD">
          <w:rPr>
            <w:rStyle w:val="Hyperlink"/>
            <w:rFonts w:cstheme="minorHAnsi"/>
            <w:noProof/>
            <w:u w:color="000000"/>
          </w:rPr>
          <w:t>pre-test</w:t>
        </w:r>
        <w:r w:rsidRPr="009C07CD">
          <w:rPr>
            <w:rStyle w:val="Hyperlink"/>
            <w:rFonts w:cstheme="minorHAnsi"/>
            <w:noProof/>
            <w:spacing w:val="10"/>
            <w:u w:color="000000"/>
          </w:rPr>
          <w:t xml:space="preserve"> </w:t>
        </w:r>
        <w:r w:rsidRPr="009C07CD">
          <w:rPr>
            <w:rStyle w:val="Hyperlink"/>
            <w:rFonts w:cstheme="minorHAnsi"/>
            <w:noProof/>
            <w:spacing w:val="-1"/>
            <w:u w:color="000000"/>
          </w:rPr>
          <w:t>preparations</w:t>
        </w:r>
        <w:r>
          <w:rPr>
            <w:noProof/>
            <w:webHidden/>
          </w:rPr>
          <w:tab/>
        </w:r>
        <w:r>
          <w:rPr>
            <w:noProof/>
            <w:webHidden/>
          </w:rPr>
          <w:fldChar w:fldCharType="begin"/>
        </w:r>
        <w:r>
          <w:rPr>
            <w:noProof/>
            <w:webHidden/>
          </w:rPr>
          <w:instrText xml:space="preserve"> PAGEREF _Toc432633408 \h </w:instrText>
        </w:r>
        <w:r>
          <w:rPr>
            <w:noProof/>
            <w:webHidden/>
          </w:rPr>
        </w:r>
        <w:r>
          <w:rPr>
            <w:noProof/>
            <w:webHidden/>
          </w:rPr>
          <w:fldChar w:fldCharType="separate"/>
        </w:r>
        <w:r>
          <w:rPr>
            <w:noProof/>
            <w:webHidden/>
          </w:rPr>
          <w:t>4</w:t>
        </w:r>
        <w:r>
          <w:rPr>
            <w:noProof/>
            <w:webHidden/>
          </w:rPr>
          <w:fldChar w:fldCharType="end"/>
        </w:r>
      </w:hyperlink>
    </w:p>
    <w:p w:rsidR="00865DBD" w:rsidRDefault="00865DBD">
      <w:pPr>
        <w:pStyle w:val="TOC1"/>
        <w:tabs>
          <w:tab w:val="left" w:pos="440"/>
          <w:tab w:val="right" w:leader="dot" w:pos="9350"/>
        </w:tabs>
        <w:rPr>
          <w:rFonts w:eastAsiaTheme="minorEastAsia"/>
          <w:noProof/>
        </w:rPr>
      </w:pPr>
      <w:hyperlink w:anchor="_Toc432633409" w:history="1">
        <w:r w:rsidRPr="009C07CD">
          <w:rPr>
            <w:rStyle w:val="Hyperlink"/>
            <w:rFonts w:cstheme="minorHAnsi"/>
            <w:noProof/>
          </w:rPr>
          <w:t>4</w:t>
        </w:r>
        <w:r>
          <w:rPr>
            <w:rFonts w:eastAsiaTheme="minorEastAsia"/>
            <w:noProof/>
          </w:rPr>
          <w:tab/>
        </w:r>
        <w:r w:rsidRPr="009C07CD">
          <w:rPr>
            <w:rStyle w:val="Hyperlink"/>
            <w:rFonts w:cstheme="minorHAnsi"/>
            <w:noProof/>
            <w:u w:color="000000"/>
          </w:rPr>
          <w:t>Test</w:t>
        </w:r>
        <w:r w:rsidRPr="009C07CD">
          <w:rPr>
            <w:rStyle w:val="Hyperlink"/>
            <w:rFonts w:cstheme="minorHAnsi"/>
            <w:noProof/>
            <w:spacing w:val="55"/>
            <w:u w:color="000000"/>
          </w:rPr>
          <w:t xml:space="preserve"> </w:t>
        </w:r>
        <w:r w:rsidRPr="009C07CD">
          <w:rPr>
            <w:rStyle w:val="Hyperlink"/>
            <w:rFonts w:cstheme="minorHAnsi"/>
            <w:noProof/>
            <w:u w:color="000000"/>
          </w:rPr>
          <w:t>descriptions</w:t>
        </w:r>
        <w:r>
          <w:rPr>
            <w:noProof/>
            <w:webHidden/>
          </w:rPr>
          <w:tab/>
        </w:r>
        <w:r>
          <w:rPr>
            <w:noProof/>
            <w:webHidden/>
          </w:rPr>
          <w:fldChar w:fldCharType="begin"/>
        </w:r>
        <w:r>
          <w:rPr>
            <w:noProof/>
            <w:webHidden/>
          </w:rPr>
          <w:instrText xml:space="preserve"> PAGEREF _Toc432633409 \h </w:instrText>
        </w:r>
        <w:r>
          <w:rPr>
            <w:noProof/>
            <w:webHidden/>
          </w:rPr>
        </w:r>
        <w:r>
          <w:rPr>
            <w:noProof/>
            <w:webHidden/>
          </w:rPr>
          <w:fldChar w:fldCharType="separate"/>
        </w:r>
        <w:r>
          <w:rPr>
            <w:noProof/>
            <w:webHidden/>
          </w:rPr>
          <w:t>4</w:t>
        </w:r>
        <w:r>
          <w:rPr>
            <w:noProof/>
            <w:webHidden/>
          </w:rPr>
          <w:fldChar w:fldCharType="end"/>
        </w:r>
      </w:hyperlink>
    </w:p>
    <w:p w:rsidR="00865DBD" w:rsidRDefault="00865DBD">
      <w:pPr>
        <w:pStyle w:val="TOC2"/>
        <w:tabs>
          <w:tab w:val="left" w:pos="880"/>
          <w:tab w:val="right" w:leader="dot" w:pos="9350"/>
        </w:tabs>
        <w:rPr>
          <w:rFonts w:eastAsiaTheme="minorEastAsia"/>
          <w:noProof/>
        </w:rPr>
      </w:pPr>
      <w:hyperlink w:anchor="_Toc432633410" w:history="1">
        <w:r w:rsidRPr="009C07CD">
          <w:rPr>
            <w:rStyle w:val="Hyperlink"/>
            <w:rFonts w:cstheme="minorHAnsi"/>
            <w:noProof/>
          </w:rPr>
          <w:t>4.1</w:t>
        </w:r>
        <w:r>
          <w:rPr>
            <w:rFonts w:eastAsiaTheme="minorEastAsia"/>
            <w:noProof/>
          </w:rPr>
          <w:tab/>
        </w:r>
        <w:r w:rsidRPr="009C07CD">
          <w:rPr>
            <w:rStyle w:val="Hyperlink"/>
            <w:rFonts w:cstheme="minorHAnsi"/>
            <w:noProof/>
            <w:u w:color="000000"/>
          </w:rPr>
          <w:t>(Project-unique</w:t>
        </w:r>
        <w:r w:rsidRPr="009C07CD">
          <w:rPr>
            <w:rStyle w:val="Hyperlink"/>
            <w:rFonts w:cstheme="minorHAnsi"/>
            <w:noProof/>
            <w:spacing w:val="3"/>
            <w:u w:color="000000"/>
          </w:rPr>
          <w:t xml:space="preserve"> </w:t>
        </w:r>
        <w:r w:rsidRPr="009C07CD">
          <w:rPr>
            <w:rStyle w:val="Hyperlink"/>
            <w:rFonts w:cstheme="minorHAnsi"/>
            <w:noProof/>
            <w:u w:color="000000"/>
          </w:rPr>
          <w:t>identifier</w:t>
        </w:r>
        <w:r w:rsidRPr="009C07CD">
          <w:rPr>
            <w:rStyle w:val="Hyperlink"/>
            <w:rFonts w:cstheme="minorHAnsi"/>
            <w:noProof/>
            <w:spacing w:val="4"/>
            <w:u w:color="000000"/>
          </w:rPr>
          <w:t xml:space="preserve"> </w:t>
        </w:r>
        <w:r w:rsidRPr="009C07CD">
          <w:rPr>
            <w:rStyle w:val="Hyperlink"/>
            <w:rFonts w:cstheme="minorHAnsi"/>
            <w:noProof/>
            <w:u w:color="000000"/>
          </w:rPr>
          <w:t>of</w:t>
        </w:r>
        <w:r w:rsidRPr="009C07CD">
          <w:rPr>
            <w:rStyle w:val="Hyperlink"/>
            <w:rFonts w:cstheme="minorHAnsi"/>
            <w:noProof/>
            <w:spacing w:val="3"/>
            <w:u w:color="000000"/>
          </w:rPr>
          <w:t xml:space="preserve"> </w:t>
        </w:r>
        <w:r w:rsidRPr="009C07CD">
          <w:rPr>
            <w:rStyle w:val="Hyperlink"/>
            <w:rFonts w:cstheme="minorHAnsi"/>
            <w:noProof/>
            <w:u w:color="000000"/>
          </w:rPr>
          <w:t>a</w:t>
        </w:r>
        <w:r w:rsidRPr="009C07CD">
          <w:rPr>
            <w:rStyle w:val="Hyperlink"/>
            <w:rFonts w:cstheme="minorHAnsi"/>
            <w:noProof/>
            <w:spacing w:val="4"/>
            <w:u w:color="000000"/>
          </w:rPr>
          <w:t xml:space="preserve"> </w:t>
        </w:r>
        <w:r w:rsidRPr="009C07CD">
          <w:rPr>
            <w:rStyle w:val="Hyperlink"/>
            <w:rFonts w:cstheme="minorHAnsi"/>
            <w:noProof/>
            <w:spacing w:val="-1"/>
            <w:u w:color="000000"/>
          </w:rPr>
          <w:t>test)</w:t>
        </w:r>
        <w:r>
          <w:rPr>
            <w:noProof/>
            <w:webHidden/>
          </w:rPr>
          <w:tab/>
        </w:r>
        <w:r>
          <w:rPr>
            <w:noProof/>
            <w:webHidden/>
          </w:rPr>
          <w:fldChar w:fldCharType="begin"/>
        </w:r>
        <w:r>
          <w:rPr>
            <w:noProof/>
            <w:webHidden/>
          </w:rPr>
          <w:instrText xml:space="preserve"> PAGEREF _Toc432633410 \h </w:instrText>
        </w:r>
        <w:r>
          <w:rPr>
            <w:noProof/>
            <w:webHidden/>
          </w:rPr>
        </w:r>
        <w:r>
          <w:rPr>
            <w:noProof/>
            <w:webHidden/>
          </w:rPr>
          <w:fldChar w:fldCharType="separate"/>
        </w:r>
        <w:r>
          <w:rPr>
            <w:noProof/>
            <w:webHidden/>
          </w:rPr>
          <w:t>4</w:t>
        </w:r>
        <w:r>
          <w:rPr>
            <w:noProof/>
            <w:webHidden/>
          </w:rPr>
          <w:fldChar w:fldCharType="end"/>
        </w:r>
      </w:hyperlink>
    </w:p>
    <w:p w:rsidR="00865DBD" w:rsidRDefault="00865DBD">
      <w:pPr>
        <w:pStyle w:val="TOC3"/>
        <w:tabs>
          <w:tab w:val="left" w:pos="1320"/>
          <w:tab w:val="right" w:leader="dot" w:pos="9350"/>
        </w:tabs>
        <w:rPr>
          <w:rFonts w:eastAsiaTheme="minorEastAsia"/>
          <w:noProof/>
        </w:rPr>
      </w:pPr>
      <w:hyperlink w:anchor="_Toc432633411" w:history="1">
        <w:r w:rsidRPr="009C07CD">
          <w:rPr>
            <w:rStyle w:val="Hyperlink"/>
            <w:rFonts w:cstheme="minorHAnsi"/>
            <w:noProof/>
          </w:rPr>
          <w:t>4.1.1</w:t>
        </w:r>
        <w:r>
          <w:rPr>
            <w:rFonts w:eastAsiaTheme="minorEastAsia"/>
            <w:noProof/>
          </w:rPr>
          <w:tab/>
        </w:r>
        <w:r w:rsidRPr="009C07CD">
          <w:rPr>
            <w:rStyle w:val="Hyperlink"/>
            <w:rFonts w:cstheme="minorHAnsi"/>
            <w:noProof/>
            <w:u w:color="000000"/>
          </w:rPr>
          <w:t>(Project-unique</w:t>
        </w:r>
        <w:r w:rsidRPr="009C07CD">
          <w:rPr>
            <w:rStyle w:val="Hyperlink"/>
            <w:rFonts w:cstheme="minorHAnsi"/>
            <w:noProof/>
            <w:spacing w:val="32"/>
            <w:u w:color="000000"/>
          </w:rPr>
          <w:t xml:space="preserve"> </w:t>
        </w:r>
        <w:r w:rsidRPr="009C07CD">
          <w:rPr>
            <w:rStyle w:val="Hyperlink"/>
            <w:rFonts w:cstheme="minorHAnsi"/>
            <w:noProof/>
            <w:u w:color="000000"/>
          </w:rPr>
          <w:t>identifier</w:t>
        </w:r>
        <w:r w:rsidRPr="009C07CD">
          <w:rPr>
            <w:rStyle w:val="Hyperlink"/>
            <w:rFonts w:cstheme="minorHAnsi"/>
            <w:noProof/>
            <w:spacing w:val="33"/>
            <w:u w:color="000000"/>
          </w:rPr>
          <w:t xml:space="preserve"> </w:t>
        </w:r>
        <w:r w:rsidRPr="009C07CD">
          <w:rPr>
            <w:rStyle w:val="Hyperlink"/>
            <w:rFonts w:cstheme="minorHAnsi"/>
            <w:noProof/>
            <w:u w:color="000000"/>
          </w:rPr>
          <w:t>of</w:t>
        </w:r>
        <w:r w:rsidRPr="009C07CD">
          <w:rPr>
            <w:rStyle w:val="Hyperlink"/>
            <w:rFonts w:cstheme="minorHAnsi"/>
            <w:noProof/>
            <w:spacing w:val="32"/>
            <w:u w:color="000000"/>
          </w:rPr>
          <w:t xml:space="preserve"> </w:t>
        </w:r>
        <w:r w:rsidRPr="009C07CD">
          <w:rPr>
            <w:rStyle w:val="Hyperlink"/>
            <w:rFonts w:cstheme="minorHAnsi"/>
            <w:noProof/>
            <w:u w:color="000000"/>
          </w:rPr>
          <w:t>a</w:t>
        </w:r>
        <w:r w:rsidRPr="009C07CD">
          <w:rPr>
            <w:rStyle w:val="Hyperlink"/>
            <w:rFonts w:cstheme="minorHAnsi"/>
            <w:noProof/>
            <w:spacing w:val="32"/>
            <w:u w:color="000000"/>
          </w:rPr>
          <w:t xml:space="preserve"> </w:t>
        </w:r>
        <w:r w:rsidRPr="009C07CD">
          <w:rPr>
            <w:rStyle w:val="Hyperlink"/>
            <w:rFonts w:cstheme="minorHAnsi"/>
            <w:noProof/>
            <w:u w:color="000000"/>
          </w:rPr>
          <w:t>test</w:t>
        </w:r>
        <w:r w:rsidRPr="009C07CD">
          <w:rPr>
            <w:rStyle w:val="Hyperlink"/>
            <w:rFonts w:cstheme="minorHAnsi"/>
            <w:noProof/>
            <w:spacing w:val="33"/>
            <w:u w:color="000000"/>
          </w:rPr>
          <w:t xml:space="preserve"> </w:t>
        </w:r>
        <w:r w:rsidRPr="009C07CD">
          <w:rPr>
            <w:rStyle w:val="Hyperlink"/>
            <w:rFonts w:cstheme="minorHAnsi"/>
            <w:noProof/>
            <w:u w:color="000000"/>
          </w:rPr>
          <w:t>case)</w:t>
        </w:r>
        <w:r>
          <w:rPr>
            <w:noProof/>
            <w:webHidden/>
          </w:rPr>
          <w:tab/>
        </w:r>
        <w:r>
          <w:rPr>
            <w:noProof/>
            <w:webHidden/>
          </w:rPr>
          <w:fldChar w:fldCharType="begin"/>
        </w:r>
        <w:r>
          <w:rPr>
            <w:noProof/>
            <w:webHidden/>
          </w:rPr>
          <w:instrText xml:space="preserve"> PAGEREF _Toc432633411 \h </w:instrText>
        </w:r>
        <w:r>
          <w:rPr>
            <w:noProof/>
            <w:webHidden/>
          </w:rPr>
        </w:r>
        <w:r>
          <w:rPr>
            <w:noProof/>
            <w:webHidden/>
          </w:rPr>
          <w:fldChar w:fldCharType="separate"/>
        </w:r>
        <w:r>
          <w:rPr>
            <w:noProof/>
            <w:webHidden/>
          </w:rPr>
          <w:t>4</w:t>
        </w:r>
        <w:r>
          <w:rPr>
            <w:noProof/>
            <w:webHidden/>
          </w:rPr>
          <w:fldChar w:fldCharType="end"/>
        </w:r>
      </w:hyperlink>
    </w:p>
    <w:p w:rsidR="00865DBD" w:rsidRDefault="00865DBD">
      <w:pPr>
        <w:pStyle w:val="TOC1"/>
        <w:tabs>
          <w:tab w:val="left" w:pos="440"/>
          <w:tab w:val="right" w:leader="dot" w:pos="9350"/>
        </w:tabs>
        <w:rPr>
          <w:rFonts w:eastAsiaTheme="minorEastAsia"/>
          <w:noProof/>
        </w:rPr>
      </w:pPr>
      <w:hyperlink w:anchor="_Toc432633412" w:history="1">
        <w:r w:rsidRPr="009C07CD">
          <w:rPr>
            <w:rStyle w:val="Hyperlink"/>
            <w:rFonts w:cstheme="minorHAnsi"/>
            <w:noProof/>
          </w:rPr>
          <w:t>5</w:t>
        </w:r>
        <w:r>
          <w:rPr>
            <w:rFonts w:eastAsiaTheme="minorEastAsia"/>
            <w:noProof/>
          </w:rPr>
          <w:tab/>
        </w:r>
        <w:r w:rsidRPr="009C07CD">
          <w:rPr>
            <w:rStyle w:val="Hyperlink"/>
            <w:rFonts w:cstheme="minorHAnsi"/>
            <w:noProof/>
            <w:u w:color="000000"/>
          </w:rPr>
          <w:t>Requirements</w:t>
        </w:r>
        <w:r w:rsidRPr="009C07CD">
          <w:rPr>
            <w:rStyle w:val="Hyperlink"/>
            <w:rFonts w:cstheme="minorHAnsi"/>
            <w:noProof/>
            <w:spacing w:val="12"/>
            <w:u w:color="000000"/>
          </w:rPr>
          <w:t xml:space="preserve"> </w:t>
        </w:r>
        <w:r w:rsidRPr="009C07CD">
          <w:rPr>
            <w:rStyle w:val="Hyperlink"/>
            <w:rFonts w:cstheme="minorHAnsi"/>
            <w:noProof/>
            <w:spacing w:val="-1"/>
            <w:u w:color="000000"/>
          </w:rPr>
          <w:t>traceability</w:t>
        </w:r>
        <w:r>
          <w:rPr>
            <w:noProof/>
            <w:webHidden/>
          </w:rPr>
          <w:tab/>
        </w:r>
        <w:r>
          <w:rPr>
            <w:noProof/>
            <w:webHidden/>
          </w:rPr>
          <w:fldChar w:fldCharType="begin"/>
        </w:r>
        <w:r>
          <w:rPr>
            <w:noProof/>
            <w:webHidden/>
          </w:rPr>
          <w:instrText xml:space="preserve"> PAGEREF _Toc432633412 \h </w:instrText>
        </w:r>
        <w:r>
          <w:rPr>
            <w:noProof/>
            <w:webHidden/>
          </w:rPr>
        </w:r>
        <w:r>
          <w:rPr>
            <w:noProof/>
            <w:webHidden/>
          </w:rPr>
          <w:fldChar w:fldCharType="separate"/>
        </w:r>
        <w:r>
          <w:rPr>
            <w:noProof/>
            <w:webHidden/>
          </w:rPr>
          <w:t>6</w:t>
        </w:r>
        <w:r>
          <w:rPr>
            <w:noProof/>
            <w:webHidden/>
          </w:rPr>
          <w:fldChar w:fldCharType="end"/>
        </w:r>
      </w:hyperlink>
    </w:p>
    <w:p w:rsidR="00865DBD" w:rsidRDefault="00865DBD">
      <w:pPr>
        <w:pStyle w:val="TOC1"/>
        <w:tabs>
          <w:tab w:val="left" w:pos="440"/>
          <w:tab w:val="right" w:leader="dot" w:pos="9350"/>
        </w:tabs>
        <w:rPr>
          <w:rFonts w:eastAsiaTheme="minorEastAsia"/>
          <w:noProof/>
        </w:rPr>
      </w:pPr>
      <w:hyperlink w:anchor="_Toc432633413" w:history="1">
        <w:r w:rsidRPr="009C07CD">
          <w:rPr>
            <w:rStyle w:val="Hyperlink"/>
            <w:rFonts w:cstheme="minorHAnsi"/>
            <w:noProof/>
          </w:rPr>
          <w:t>6</w:t>
        </w:r>
        <w:r>
          <w:rPr>
            <w:rFonts w:eastAsiaTheme="minorEastAsia"/>
            <w:noProof/>
          </w:rPr>
          <w:tab/>
        </w:r>
        <w:r w:rsidRPr="009C07CD">
          <w:rPr>
            <w:rStyle w:val="Hyperlink"/>
            <w:rFonts w:cstheme="minorHAnsi"/>
            <w:noProof/>
          </w:rPr>
          <w:t>Notes</w:t>
        </w:r>
        <w:r>
          <w:rPr>
            <w:noProof/>
            <w:webHidden/>
          </w:rPr>
          <w:tab/>
        </w:r>
        <w:r>
          <w:rPr>
            <w:noProof/>
            <w:webHidden/>
          </w:rPr>
          <w:fldChar w:fldCharType="begin"/>
        </w:r>
        <w:r>
          <w:rPr>
            <w:noProof/>
            <w:webHidden/>
          </w:rPr>
          <w:instrText xml:space="preserve"> PAGEREF _Toc432633413 \h </w:instrText>
        </w:r>
        <w:r>
          <w:rPr>
            <w:noProof/>
            <w:webHidden/>
          </w:rPr>
        </w:r>
        <w:r>
          <w:rPr>
            <w:noProof/>
            <w:webHidden/>
          </w:rPr>
          <w:fldChar w:fldCharType="separate"/>
        </w:r>
        <w:r>
          <w:rPr>
            <w:noProof/>
            <w:webHidden/>
          </w:rPr>
          <w:t>7</w:t>
        </w:r>
        <w:r>
          <w:rPr>
            <w:noProof/>
            <w:webHidden/>
          </w:rPr>
          <w:fldChar w:fldCharType="end"/>
        </w:r>
      </w:hyperlink>
    </w:p>
    <w:p w:rsidR="00865DBD" w:rsidRDefault="00865DBD">
      <w:pPr>
        <w:pStyle w:val="TOC1"/>
        <w:tabs>
          <w:tab w:val="left" w:pos="440"/>
          <w:tab w:val="right" w:leader="dot" w:pos="9350"/>
        </w:tabs>
        <w:rPr>
          <w:rFonts w:eastAsiaTheme="minorEastAsia"/>
          <w:noProof/>
        </w:rPr>
      </w:pPr>
      <w:hyperlink w:anchor="_Toc432633414" w:history="1">
        <w:r w:rsidRPr="009C07CD">
          <w:rPr>
            <w:rStyle w:val="Hyperlink"/>
            <w:rFonts w:cstheme="minorHAnsi"/>
            <w:noProof/>
          </w:rPr>
          <w:t>A.</w:t>
        </w:r>
        <w:r>
          <w:rPr>
            <w:rFonts w:eastAsiaTheme="minorEastAsia"/>
            <w:noProof/>
          </w:rPr>
          <w:tab/>
        </w:r>
        <w:r w:rsidRPr="009C07CD">
          <w:rPr>
            <w:rStyle w:val="Hyperlink"/>
            <w:rFonts w:cstheme="minorHAnsi"/>
            <w:noProof/>
          </w:rPr>
          <w:t>Appendixes</w:t>
        </w:r>
        <w:r>
          <w:rPr>
            <w:noProof/>
            <w:webHidden/>
          </w:rPr>
          <w:tab/>
        </w:r>
        <w:r>
          <w:rPr>
            <w:noProof/>
            <w:webHidden/>
          </w:rPr>
          <w:fldChar w:fldCharType="begin"/>
        </w:r>
        <w:r>
          <w:rPr>
            <w:noProof/>
            <w:webHidden/>
          </w:rPr>
          <w:instrText xml:space="preserve"> PAGEREF _Toc432633414 \h </w:instrText>
        </w:r>
        <w:r>
          <w:rPr>
            <w:noProof/>
            <w:webHidden/>
          </w:rPr>
        </w:r>
        <w:r>
          <w:rPr>
            <w:noProof/>
            <w:webHidden/>
          </w:rPr>
          <w:fldChar w:fldCharType="separate"/>
        </w:r>
        <w:r>
          <w:rPr>
            <w:noProof/>
            <w:webHidden/>
          </w:rPr>
          <w:t>8</w:t>
        </w:r>
        <w:r>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1" w:name="7._Notes"/>
      <w:bookmarkStart w:id="2" w:name="A._Appendixes"/>
      <w:bookmarkStart w:id="3" w:name="_Toc432633399"/>
      <w:bookmarkEnd w:id="1"/>
      <w:bookmarkEnd w:id="2"/>
      <w:r w:rsidRPr="00865DBD">
        <w:rPr>
          <w:rFonts w:asciiTheme="minorHAnsi" w:hAnsiTheme="minorHAnsi" w:cstheme="minorHAnsi"/>
          <w:u w:color="000000"/>
        </w:rPr>
        <w:lastRenderedPageBreak/>
        <w:t>Scope</w:t>
      </w:r>
      <w:bookmarkEnd w:id="3"/>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4" w:name="1.1_Identification"/>
      <w:bookmarkStart w:id="5" w:name="1.2_System_overview"/>
      <w:bookmarkStart w:id="6" w:name="1.3_Document_overview"/>
      <w:bookmarkStart w:id="7" w:name="_Toc432633400"/>
      <w:bookmarkEnd w:id="4"/>
      <w:bookmarkEnd w:id="5"/>
      <w:bookmarkEnd w:id="6"/>
      <w:r w:rsidRPr="00865DBD">
        <w:rPr>
          <w:rFonts w:cstheme="minorHAnsi"/>
          <w:u w:color="000000"/>
        </w:rPr>
        <w:t>Identification</w:t>
      </w:r>
      <w:bookmarkEnd w:id="7"/>
    </w:p>
    <w:p w:rsidR="001825A6" w:rsidRPr="00865DBD" w:rsidRDefault="001825A6" w:rsidP="001825A6">
      <w:pPr>
        <w:pStyle w:val="BodyText"/>
        <w:rPr>
          <w:rFonts w:cstheme="minorHAnsi"/>
        </w:rPr>
      </w:pPr>
      <w:r w:rsidRPr="00865DBD">
        <w:rPr>
          <w:rFonts w:cstheme="minorHAnsi"/>
        </w:rPr>
        <w:t>This</w:t>
      </w:r>
      <w:r w:rsidRPr="00865DBD">
        <w:rPr>
          <w:rFonts w:cstheme="minorHAnsi"/>
          <w:spacing w:val="37"/>
        </w:rPr>
        <w:t xml:space="preserve"> </w:t>
      </w:r>
      <w:r w:rsidRPr="00865DBD">
        <w:rPr>
          <w:rFonts w:cstheme="minorHAnsi"/>
        </w:rPr>
        <w:t>paragraph</w:t>
      </w:r>
      <w:r w:rsidRPr="00865DBD">
        <w:rPr>
          <w:rFonts w:cstheme="minorHAnsi"/>
          <w:spacing w:val="37"/>
        </w:rPr>
        <w:t xml:space="preserve"> </w:t>
      </w:r>
      <w:r w:rsidRPr="00865DBD">
        <w:rPr>
          <w:rFonts w:cstheme="minorHAnsi"/>
        </w:rPr>
        <w:t>shall</w:t>
      </w:r>
      <w:r w:rsidRPr="00865DBD">
        <w:rPr>
          <w:rFonts w:cstheme="minorHAnsi"/>
          <w:spacing w:val="37"/>
        </w:rPr>
        <w:t xml:space="preserve"> </w:t>
      </w:r>
      <w:r w:rsidRPr="00865DBD">
        <w:rPr>
          <w:rFonts w:cstheme="minorHAnsi"/>
        </w:rPr>
        <w:t>contain</w:t>
      </w:r>
      <w:r w:rsidRPr="00865DBD">
        <w:rPr>
          <w:rFonts w:cstheme="minorHAnsi"/>
          <w:spacing w:val="37"/>
        </w:rPr>
        <w:t xml:space="preserve"> </w:t>
      </w:r>
      <w:r w:rsidRPr="00865DBD">
        <w:rPr>
          <w:rFonts w:cstheme="minorHAnsi"/>
        </w:rPr>
        <w:t>a</w:t>
      </w:r>
      <w:r w:rsidRPr="00865DBD">
        <w:rPr>
          <w:rFonts w:cstheme="minorHAnsi"/>
          <w:spacing w:val="37"/>
        </w:rPr>
        <w:t xml:space="preserve"> </w:t>
      </w:r>
      <w:r w:rsidRPr="00865DBD">
        <w:rPr>
          <w:rFonts w:cstheme="minorHAnsi"/>
        </w:rPr>
        <w:t>full</w:t>
      </w:r>
      <w:r w:rsidRPr="00865DBD">
        <w:rPr>
          <w:rFonts w:cstheme="minorHAnsi"/>
          <w:spacing w:val="37"/>
        </w:rPr>
        <w:t xml:space="preserve"> </w:t>
      </w:r>
      <w:r w:rsidRPr="00865DBD">
        <w:rPr>
          <w:rFonts w:cstheme="minorHAnsi"/>
        </w:rPr>
        <w:t>identification</w:t>
      </w:r>
      <w:r w:rsidRPr="00865DBD">
        <w:rPr>
          <w:rFonts w:cstheme="minorHAnsi"/>
          <w:spacing w:val="38"/>
        </w:rPr>
        <w:t xml:space="preserve"> </w:t>
      </w:r>
      <w:r w:rsidRPr="00865DBD">
        <w:rPr>
          <w:rFonts w:cstheme="minorHAnsi"/>
        </w:rPr>
        <w:t>of</w:t>
      </w:r>
      <w:r w:rsidRPr="00865DBD">
        <w:rPr>
          <w:rFonts w:cstheme="minorHAnsi"/>
          <w:spacing w:val="37"/>
        </w:rPr>
        <w:t xml:space="preserve"> </w:t>
      </w:r>
      <w:r w:rsidRPr="00865DBD">
        <w:rPr>
          <w:rFonts w:cstheme="minorHAnsi"/>
        </w:rPr>
        <w:t>the</w:t>
      </w:r>
      <w:r w:rsidRPr="00865DBD">
        <w:rPr>
          <w:rFonts w:cstheme="minorHAnsi"/>
          <w:spacing w:val="37"/>
        </w:rPr>
        <w:t xml:space="preserve"> </w:t>
      </w:r>
      <w:r w:rsidRPr="00865DBD">
        <w:rPr>
          <w:rFonts w:cstheme="minorHAnsi"/>
        </w:rPr>
        <w:t>system</w:t>
      </w:r>
      <w:r w:rsidRPr="00865DBD">
        <w:rPr>
          <w:rFonts w:cstheme="minorHAnsi"/>
          <w:spacing w:val="37"/>
        </w:rPr>
        <w:t xml:space="preserve"> </w:t>
      </w:r>
      <w:r w:rsidRPr="00865DBD">
        <w:rPr>
          <w:rFonts w:cstheme="minorHAnsi"/>
        </w:rPr>
        <w:t>and</w:t>
      </w:r>
      <w:r w:rsidRPr="00865DBD">
        <w:rPr>
          <w:rFonts w:cstheme="minorHAnsi"/>
          <w:spacing w:val="37"/>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11"/>
        </w:rPr>
        <w:t xml:space="preserve"> </w:t>
      </w:r>
      <w:r w:rsidRPr="00865DBD">
        <w:rPr>
          <w:rFonts w:cstheme="minorHAnsi"/>
        </w:rPr>
        <w:t>to</w:t>
      </w:r>
      <w:r w:rsidRPr="00865DBD">
        <w:rPr>
          <w:rFonts w:cstheme="minorHAnsi"/>
          <w:spacing w:val="-11"/>
        </w:rPr>
        <w:t xml:space="preserve"> </w:t>
      </w:r>
      <w:r w:rsidRPr="00865DBD">
        <w:rPr>
          <w:rFonts w:cstheme="minorHAnsi"/>
        </w:rPr>
        <w:t>which</w:t>
      </w:r>
      <w:r w:rsidRPr="00865DBD">
        <w:rPr>
          <w:rFonts w:cstheme="minorHAnsi"/>
          <w:spacing w:val="-11"/>
        </w:rPr>
        <w:t xml:space="preserve"> </w:t>
      </w:r>
      <w:r w:rsidRPr="00865DBD">
        <w:rPr>
          <w:rFonts w:cstheme="minorHAnsi"/>
        </w:rPr>
        <w:t>this</w:t>
      </w:r>
      <w:r w:rsidRPr="00865DBD">
        <w:rPr>
          <w:rFonts w:cstheme="minorHAnsi"/>
          <w:spacing w:val="-11"/>
        </w:rPr>
        <w:t xml:space="preserve"> </w:t>
      </w:r>
      <w:r w:rsidRPr="00865DBD">
        <w:rPr>
          <w:rFonts w:cstheme="minorHAnsi"/>
        </w:rPr>
        <w:t>document</w:t>
      </w:r>
      <w:r w:rsidRPr="00865DBD">
        <w:rPr>
          <w:rFonts w:cstheme="minorHAnsi"/>
          <w:spacing w:val="-10"/>
        </w:rPr>
        <w:t xml:space="preserve"> </w:t>
      </w:r>
      <w:r w:rsidRPr="00865DBD">
        <w:rPr>
          <w:rFonts w:cstheme="minorHAnsi"/>
        </w:rPr>
        <w:t>applies,</w:t>
      </w:r>
      <w:r w:rsidRPr="00865DBD">
        <w:rPr>
          <w:rFonts w:cstheme="minorHAnsi"/>
          <w:spacing w:val="-11"/>
        </w:rPr>
        <w:t xml:space="preserve"> </w:t>
      </w:r>
      <w:r w:rsidRPr="00865DBD">
        <w:rPr>
          <w:rFonts w:cstheme="minorHAnsi"/>
        </w:rPr>
        <w:t>including,</w:t>
      </w:r>
      <w:r w:rsidRPr="00865DBD">
        <w:rPr>
          <w:rFonts w:cstheme="minorHAnsi"/>
          <w:spacing w:val="-11"/>
        </w:rPr>
        <w:t xml:space="preserve"> </w:t>
      </w:r>
      <w:r w:rsidRPr="00865DBD">
        <w:rPr>
          <w:rFonts w:cstheme="minorHAnsi"/>
        </w:rPr>
        <w:t>as</w:t>
      </w:r>
      <w:r w:rsidRPr="00865DBD">
        <w:rPr>
          <w:rFonts w:cstheme="minorHAnsi"/>
          <w:spacing w:val="-11"/>
        </w:rPr>
        <w:t xml:space="preserve"> </w:t>
      </w:r>
      <w:r w:rsidRPr="00865DBD">
        <w:rPr>
          <w:rFonts w:cstheme="minorHAnsi"/>
        </w:rPr>
        <w:t>applicable,</w:t>
      </w:r>
      <w:r w:rsidRPr="00865DBD">
        <w:rPr>
          <w:rFonts w:cstheme="minorHAnsi"/>
          <w:spacing w:val="-11"/>
        </w:rPr>
        <w:t xml:space="preserve"> </w:t>
      </w:r>
      <w:r w:rsidRPr="00865DBD">
        <w:rPr>
          <w:rFonts w:cstheme="minorHAnsi"/>
        </w:rPr>
        <w:t>identification</w:t>
      </w:r>
      <w:r w:rsidRPr="00865DBD">
        <w:rPr>
          <w:rFonts w:cstheme="minorHAnsi"/>
          <w:spacing w:val="-11"/>
        </w:rPr>
        <w:t xml:space="preserve"> </w:t>
      </w:r>
      <w:r w:rsidRPr="00865DBD">
        <w:rPr>
          <w:rFonts w:cstheme="minorHAnsi"/>
        </w:rPr>
        <w:t>number(s),</w:t>
      </w:r>
      <w:r w:rsidRPr="00865DBD">
        <w:rPr>
          <w:rFonts w:cstheme="minorHAnsi"/>
          <w:spacing w:val="-10"/>
        </w:rPr>
        <w:t xml:space="preserve"> </w:t>
      </w:r>
      <w:r w:rsidRPr="00865DBD">
        <w:rPr>
          <w:rFonts w:cstheme="minorHAnsi"/>
        </w:rPr>
        <w:t>title(s), abbreviation(s),</w:t>
      </w:r>
      <w:r w:rsidRPr="00865DBD">
        <w:rPr>
          <w:rFonts w:cstheme="minorHAnsi"/>
          <w:spacing w:val="12"/>
        </w:rPr>
        <w:t xml:space="preserve"> </w:t>
      </w:r>
      <w:r w:rsidRPr="00865DBD">
        <w:rPr>
          <w:rFonts w:cstheme="minorHAnsi"/>
        </w:rPr>
        <w:t>version</w:t>
      </w:r>
      <w:r w:rsidRPr="00865DBD">
        <w:rPr>
          <w:rFonts w:cstheme="minorHAnsi"/>
          <w:spacing w:val="12"/>
        </w:rPr>
        <w:t xml:space="preserve"> </w:t>
      </w:r>
      <w:r w:rsidRPr="00865DBD">
        <w:rPr>
          <w:rFonts w:cstheme="minorHAnsi"/>
        </w:rPr>
        <w:t>number(s),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release</w:t>
      </w:r>
      <w:r w:rsidRPr="00865DBD">
        <w:rPr>
          <w:rFonts w:cstheme="minorHAnsi"/>
          <w:spacing w:val="12"/>
        </w:rPr>
        <w:t xml:space="preserve"> </w:t>
      </w:r>
      <w:r w:rsidRPr="00865DBD">
        <w:rPr>
          <w:rFonts w:cstheme="minorHAnsi"/>
        </w:rPr>
        <w:t>number(s).</w:t>
      </w:r>
    </w:p>
    <w:p w:rsidR="001825A6" w:rsidRPr="00865DBD" w:rsidRDefault="001825A6" w:rsidP="001825A6">
      <w:pPr>
        <w:pStyle w:val="Heading2"/>
        <w:rPr>
          <w:rFonts w:cstheme="minorHAnsi"/>
        </w:rPr>
      </w:pPr>
      <w:bookmarkStart w:id="8"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8"/>
    </w:p>
    <w:p w:rsidR="001825A6" w:rsidRPr="00865DBD" w:rsidRDefault="001825A6" w:rsidP="001825A6">
      <w:pPr>
        <w:pStyle w:val="BodyText"/>
        <w:rPr>
          <w:rFonts w:cstheme="minorHAnsi"/>
        </w:rPr>
      </w:pPr>
      <w:r w:rsidRPr="00865DBD">
        <w:rPr>
          <w:rFonts w:cstheme="minorHAnsi"/>
        </w:rPr>
        <w:t>This</w:t>
      </w:r>
      <w:r w:rsidRPr="00865DBD">
        <w:rPr>
          <w:rFonts w:cstheme="minorHAnsi"/>
          <w:spacing w:val="15"/>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5"/>
        </w:rPr>
        <w:t xml:space="preserve"> </w:t>
      </w:r>
      <w:r w:rsidRPr="00865DBD">
        <w:rPr>
          <w:rFonts w:cstheme="minorHAnsi"/>
        </w:rPr>
        <w:t>briefly</w:t>
      </w:r>
      <w:r w:rsidRPr="00865DBD">
        <w:rPr>
          <w:rFonts w:cstheme="minorHAnsi"/>
          <w:spacing w:val="16"/>
        </w:rPr>
        <w:t xml:space="preserve"> </w:t>
      </w:r>
      <w:r w:rsidRPr="00865DBD">
        <w:rPr>
          <w:rFonts w:cstheme="minorHAnsi"/>
        </w:rPr>
        <w:t>state</w:t>
      </w:r>
      <w:r w:rsidRPr="00865DBD">
        <w:rPr>
          <w:rFonts w:cstheme="minorHAnsi"/>
          <w:spacing w:val="15"/>
        </w:rPr>
        <w:t xml:space="preserve"> </w:t>
      </w:r>
      <w:r w:rsidRPr="00865DBD">
        <w:rPr>
          <w:rFonts w:cstheme="minorHAnsi"/>
        </w:rPr>
        <w:t>the</w:t>
      </w:r>
      <w:r w:rsidRPr="00865DBD">
        <w:rPr>
          <w:rFonts w:cstheme="minorHAnsi"/>
          <w:spacing w:val="16"/>
        </w:rPr>
        <w:t xml:space="preserve"> </w:t>
      </w:r>
      <w:r w:rsidRPr="00865DBD">
        <w:rPr>
          <w:rFonts w:cstheme="minorHAnsi"/>
        </w:rPr>
        <w:t>purpose</w:t>
      </w:r>
      <w:r w:rsidRPr="00865DBD">
        <w:rPr>
          <w:rFonts w:cstheme="minorHAnsi"/>
          <w:spacing w:val="15"/>
        </w:rPr>
        <w:t xml:space="preserve"> </w:t>
      </w:r>
      <w:r w:rsidRPr="00865DBD">
        <w:rPr>
          <w:rFonts w:cstheme="minorHAnsi"/>
        </w:rPr>
        <w:t>of</w:t>
      </w:r>
      <w:r w:rsidRPr="00865DBD">
        <w:rPr>
          <w:rFonts w:cstheme="minorHAnsi"/>
          <w:spacing w:val="16"/>
        </w:rPr>
        <w:t xml:space="preserve"> </w:t>
      </w:r>
      <w:r w:rsidRPr="00865DBD">
        <w:rPr>
          <w:rFonts w:cstheme="minorHAnsi"/>
        </w:rPr>
        <w:t>the</w:t>
      </w:r>
      <w:r w:rsidRPr="00865DBD">
        <w:rPr>
          <w:rFonts w:cstheme="minorHAnsi"/>
          <w:spacing w:val="15"/>
        </w:rPr>
        <w:t xml:space="preserve"> </w:t>
      </w:r>
      <w:r w:rsidRPr="00865DBD">
        <w:rPr>
          <w:rFonts w:cstheme="minorHAnsi"/>
        </w:rPr>
        <w:t>system</w:t>
      </w:r>
      <w:r w:rsidRPr="00865DBD">
        <w:rPr>
          <w:rFonts w:cstheme="minorHAnsi"/>
          <w:spacing w:val="16"/>
        </w:rPr>
        <w:t xml:space="preserve"> </w:t>
      </w:r>
      <w:r w:rsidRPr="00865DBD">
        <w:rPr>
          <w:rFonts w:cstheme="minorHAnsi"/>
        </w:rPr>
        <w:t>and</w:t>
      </w:r>
      <w:r w:rsidRPr="00865DBD">
        <w:rPr>
          <w:rFonts w:cstheme="minorHAnsi"/>
          <w:spacing w:val="15"/>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7"/>
        </w:rPr>
        <w:t xml:space="preserve"> </w:t>
      </w:r>
      <w:r w:rsidRPr="00865DBD">
        <w:rPr>
          <w:rFonts w:cstheme="minorHAnsi"/>
        </w:rPr>
        <w:t>to</w:t>
      </w:r>
      <w:r w:rsidRPr="00865DBD">
        <w:rPr>
          <w:rFonts w:cstheme="minorHAnsi"/>
          <w:spacing w:val="7"/>
        </w:rPr>
        <w:t xml:space="preserve"> </w:t>
      </w:r>
      <w:r w:rsidRPr="00865DBD">
        <w:rPr>
          <w:rFonts w:cstheme="minorHAnsi"/>
        </w:rPr>
        <w:t>which</w:t>
      </w:r>
      <w:r w:rsidRPr="00865DBD">
        <w:rPr>
          <w:rFonts w:cstheme="minorHAnsi"/>
          <w:spacing w:val="7"/>
        </w:rPr>
        <w:t xml:space="preserve"> </w:t>
      </w:r>
      <w:r w:rsidRPr="00865DBD">
        <w:rPr>
          <w:rFonts w:cstheme="minorHAnsi"/>
        </w:rPr>
        <w:t>this</w:t>
      </w:r>
      <w:r w:rsidRPr="00865DBD">
        <w:rPr>
          <w:rFonts w:cstheme="minorHAnsi"/>
          <w:spacing w:val="7"/>
        </w:rPr>
        <w:t xml:space="preserve"> </w:t>
      </w:r>
      <w:r w:rsidRPr="00865DBD">
        <w:rPr>
          <w:rFonts w:cstheme="minorHAnsi"/>
        </w:rPr>
        <w:t>document</w:t>
      </w:r>
      <w:r w:rsidRPr="00865DBD">
        <w:rPr>
          <w:rFonts w:cstheme="minorHAnsi"/>
          <w:spacing w:val="7"/>
        </w:rPr>
        <w:t xml:space="preserve"> </w:t>
      </w:r>
      <w:r w:rsidRPr="00865DBD">
        <w:rPr>
          <w:rFonts w:cstheme="minorHAnsi"/>
        </w:rPr>
        <w:t>applies</w:t>
      </w:r>
      <w:r w:rsidRPr="00865DBD">
        <w:rPr>
          <w:rFonts w:cstheme="minorHAnsi"/>
        </w:rPr>
        <w:t xml:space="preserve">.  </w:t>
      </w:r>
      <w:r w:rsidRPr="00865DBD">
        <w:rPr>
          <w:rFonts w:cstheme="minorHAnsi"/>
        </w:rPr>
        <w:t>It</w:t>
      </w:r>
      <w:r w:rsidRPr="00865DBD">
        <w:rPr>
          <w:rFonts w:cstheme="minorHAnsi"/>
          <w:spacing w:val="7"/>
        </w:rPr>
        <w:t xml:space="preserve"> </w:t>
      </w:r>
      <w:r w:rsidRPr="00865DBD">
        <w:rPr>
          <w:rFonts w:cstheme="minorHAnsi"/>
        </w:rPr>
        <w:t>shall</w:t>
      </w:r>
      <w:r w:rsidRPr="00865DBD">
        <w:rPr>
          <w:rFonts w:cstheme="minorHAnsi"/>
          <w:spacing w:val="7"/>
        </w:rPr>
        <w:t xml:space="preserve"> </w:t>
      </w:r>
      <w:r w:rsidRPr="00865DBD">
        <w:rPr>
          <w:rFonts w:cstheme="minorHAnsi"/>
        </w:rPr>
        <w:t>describe</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general</w:t>
      </w:r>
      <w:r w:rsidRPr="00865DBD">
        <w:rPr>
          <w:rFonts w:cstheme="minorHAnsi"/>
          <w:spacing w:val="7"/>
        </w:rPr>
        <w:t xml:space="preserve"> </w:t>
      </w:r>
      <w:r w:rsidRPr="00865DBD">
        <w:rPr>
          <w:rFonts w:cstheme="minorHAnsi"/>
        </w:rPr>
        <w:t>nature</w:t>
      </w:r>
      <w:r w:rsidRPr="00865DBD">
        <w:rPr>
          <w:rFonts w:cstheme="minorHAnsi"/>
          <w:spacing w:val="7"/>
        </w:rPr>
        <w:t xml:space="preserve"> </w:t>
      </w:r>
      <w:r w:rsidRPr="00865DBD">
        <w:rPr>
          <w:rFonts w:cstheme="minorHAnsi"/>
        </w:rPr>
        <w:t>of</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system</w:t>
      </w:r>
      <w:r w:rsidRPr="00865DBD">
        <w:rPr>
          <w:rFonts w:cstheme="minorHAnsi"/>
          <w:spacing w:val="7"/>
        </w:rPr>
        <w:t xml:space="preserve"> </w:t>
      </w:r>
      <w:r w:rsidRPr="00865DBD">
        <w:rPr>
          <w:rFonts w:cstheme="minorHAnsi"/>
        </w:rPr>
        <w:t>and software;</w:t>
      </w:r>
      <w:r w:rsidRPr="00865DBD">
        <w:rPr>
          <w:rFonts w:cstheme="minorHAnsi"/>
          <w:spacing w:val="-10"/>
        </w:rPr>
        <w:t xml:space="preserve"> </w:t>
      </w:r>
      <w:r w:rsidRPr="00865DBD">
        <w:rPr>
          <w:rFonts w:cstheme="minorHAnsi"/>
        </w:rPr>
        <w:t>summarize</w:t>
      </w:r>
      <w:r w:rsidRPr="00865DBD">
        <w:rPr>
          <w:rFonts w:cstheme="minorHAnsi"/>
          <w:spacing w:val="-10"/>
        </w:rPr>
        <w:t xml:space="preserve"> </w:t>
      </w:r>
      <w:r w:rsidRPr="00865DBD">
        <w:rPr>
          <w:rFonts w:cstheme="minorHAnsi"/>
        </w:rPr>
        <w:t>the</w:t>
      </w:r>
      <w:r w:rsidRPr="00865DBD">
        <w:rPr>
          <w:rFonts w:cstheme="minorHAnsi"/>
          <w:spacing w:val="-10"/>
        </w:rPr>
        <w:t xml:space="preserve"> </w:t>
      </w:r>
      <w:r w:rsidRPr="00865DBD">
        <w:rPr>
          <w:rFonts w:cstheme="minorHAnsi"/>
        </w:rPr>
        <w:t>history</w:t>
      </w:r>
      <w:r w:rsidRPr="00865DBD">
        <w:rPr>
          <w:rFonts w:cstheme="minorHAnsi"/>
          <w:spacing w:val="-10"/>
        </w:rPr>
        <w:t xml:space="preserve"> </w:t>
      </w:r>
      <w:r w:rsidRPr="00865DBD">
        <w:rPr>
          <w:rFonts w:cstheme="minorHAnsi"/>
        </w:rPr>
        <w:t>of</w:t>
      </w:r>
      <w:r w:rsidRPr="00865DBD">
        <w:rPr>
          <w:rFonts w:cstheme="minorHAnsi"/>
          <w:spacing w:val="-10"/>
        </w:rPr>
        <w:t xml:space="preserve"> </w:t>
      </w:r>
      <w:r w:rsidRPr="00865DBD">
        <w:rPr>
          <w:rFonts w:cstheme="minorHAnsi"/>
        </w:rPr>
        <w:t>system</w:t>
      </w:r>
      <w:r w:rsidRPr="00865DBD">
        <w:rPr>
          <w:rFonts w:cstheme="minorHAnsi"/>
          <w:spacing w:val="-10"/>
        </w:rPr>
        <w:t xml:space="preserve"> </w:t>
      </w:r>
      <w:r w:rsidRPr="00865DBD">
        <w:rPr>
          <w:rFonts w:cstheme="minorHAnsi"/>
        </w:rPr>
        <w:t>development,</w:t>
      </w:r>
      <w:r w:rsidRPr="00865DBD">
        <w:rPr>
          <w:rFonts w:cstheme="minorHAnsi"/>
          <w:spacing w:val="-9"/>
        </w:rPr>
        <w:t xml:space="preserve"> </w:t>
      </w:r>
      <w:r w:rsidRPr="00865DBD">
        <w:rPr>
          <w:rFonts w:cstheme="minorHAnsi"/>
        </w:rPr>
        <w:t>operation,</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maintenance;</w:t>
      </w:r>
      <w:r w:rsidRPr="00865DBD">
        <w:rPr>
          <w:rFonts w:cstheme="minorHAnsi"/>
          <w:spacing w:val="-10"/>
        </w:rPr>
        <w:t xml:space="preserve"> </w:t>
      </w:r>
      <w:r w:rsidRPr="00865DBD">
        <w:rPr>
          <w:rFonts w:cstheme="minorHAnsi"/>
        </w:rPr>
        <w:t>identify</w:t>
      </w:r>
      <w:r w:rsidRPr="00865DBD">
        <w:rPr>
          <w:rFonts w:cstheme="minorHAnsi"/>
          <w:spacing w:val="-10"/>
        </w:rPr>
        <w:t xml:space="preserve"> </w:t>
      </w:r>
      <w:r w:rsidRPr="00865DBD">
        <w:rPr>
          <w:rFonts w:cstheme="minorHAnsi"/>
        </w:rPr>
        <w:t>the project</w:t>
      </w:r>
      <w:r w:rsidRPr="00865DBD">
        <w:rPr>
          <w:rFonts w:cstheme="minorHAnsi"/>
          <w:spacing w:val="21"/>
        </w:rPr>
        <w:t xml:space="preserve"> </w:t>
      </w:r>
      <w:r w:rsidRPr="00865DBD">
        <w:rPr>
          <w:rFonts w:cstheme="minorHAnsi"/>
        </w:rPr>
        <w:t>sponsor,</w:t>
      </w:r>
      <w:r w:rsidRPr="00865DBD">
        <w:rPr>
          <w:rFonts w:cstheme="minorHAnsi"/>
          <w:spacing w:val="21"/>
        </w:rPr>
        <w:t xml:space="preserve"> </w:t>
      </w:r>
      <w:r w:rsidRPr="00865DBD">
        <w:rPr>
          <w:rFonts w:cstheme="minorHAnsi"/>
        </w:rPr>
        <w:t>acquirer,</w:t>
      </w:r>
      <w:r w:rsidRPr="00865DBD">
        <w:rPr>
          <w:rFonts w:cstheme="minorHAnsi"/>
          <w:spacing w:val="21"/>
        </w:rPr>
        <w:t xml:space="preserve"> </w:t>
      </w:r>
      <w:r w:rsidRPr="00865DBD">
        <w:rPr>
          <w:rFonts w:cstheme="minorHAnsi"/>
        </w:rPr>
        <w:t>user,</w:t>
      </w:r>
      <w:r w:rsidRPr="00865DBD">
        <w:rPr>
          <w:rFonts w:cstheme="minorHAnsi"/>
          <w:spacing w:val="21"/>
        </w:rPr>
        <w:t xml:space="preserve"> </w:t>
      </w:r>
      <w:r w:rsidRPr="00865DBD">
        <w:rPr>
          <w:rFonts w:cstheme="minorHAnsi"/>
        </w:rPr>
        <w:t>developer,</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support</w:t>
      </w:r>
      <w:r w:rsidRPr="00865DBD">
        <w:rPr>
          <w:rFonts w:cstheme="minorHAnsi"/>
          <w:spacing w:val="21"/>
        </w:rPr>
        <w:t xml:space="preserve"> </w:t>
      </w:r>
      <w:r w:rsidRPr="00865DBD">
        <w:rPr>
          <w:rFonts w:cstheme="minorHAnsi"/>
        </w:rPr>
        <w:t>agencies;</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current</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planned operating</w:t>
      </w:r>
      <w:r w:rsidRPr="00865DBD">
        <w:rPr>
          <w:rFonts w:cstheme="minorHAnsi"/>
          <w:spacing w:val="12"/>
        </w:rPr>
        <w:t xml:space="preserve"> </w:t>
      </w:r>
      <w:r w:rsidRPr="00865DBD">
        <w:rPr>
          <w:rFonts w:cstheme="minorHAnsi"/>
        </w:rPr>
        <w:t>sites;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relevant</w:t>
      </w:r>
      <w:r w:rsidRPr="00865DBD">
        <w:rPr>
          <w:rFonts w:cstheme="minorHAnsi"/>
          <w:spacing w:val="12"/>
        </w:rPr>
        <w:t xml:space="preserve"> </w:t>
      </w:r>
      <w:r w:rsidRPr="00865DBD">
        <w:rPr>
          <w:rFonts w:cstheme="minorHAnsi"/>
        </w:rPr>
        <w:t>documents.</w:t>
      </w:r>
    </w:p>
    <w:p w:rsidR="001825A6" w:rsidRPr="00865DBD" w:rsidRDefault="001825A6" w:rsidP="001825A6">
      <w:pPr>
        <w:pStyle w:val="Heading2"/>
        <w:rPr>
          <w:rFonts w:cstheme="minorHAnsi"/>
        </w:rPr>
      </w:pPr>
      <w:bookmarkStart w:id="9"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9"/>
    </w:p>
    <w:p w:rsidR="001825A6" w:rsidRPr="00865DBD" w:rsidRDefault="001825A6" w:rsidP="001825A6">
      <w:pPr>
        <w:pStyle w:val="BodyText"/>
        <w:rPr>
          <w:rFonts w:cstheme="minorHAnsi"/>
        </w:rPr>
      </w:pPr>
      <w:r w:rsidRPr="00865DBD">
        <w:rPr>
          <w:rFonts w:cstheme="minorHAnsi"/>
        </w:rPr>
        <w:t>This</w:t>
      </w:r>
      <w:r w:rsidRPr="00865DBD">
        <w:rPr>
          <w:rFonts w:cstheme="minorHAnsi"/>
          <w:spacing w:val="16"/>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6"/>
        </w:rPr>
        <w:t xml:space="preserve"> </w:t>
      </w:r>
      <w:r w:rsidRPr="00865DBD">
        <w:rPr>
          <w:rFonts w:cstheme="minorHAnsi"/>
        </w:rPr>
        <w:t>summarize</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purpose</w:t>
      </w:r>
      <w:r w:rsidRPr="00865DBD">
        <w:rPr>
          <w:rFonts w:cstheme="minorHAnsi"/>
          <w:spacing w:val="16"/>
        </w:rPr>
        <w:t xml:space="preserve"> </w:t>
      </w:r>
      <w:r w:rsidRPr="00865DBD">
        <w:rPr>
          <w:rFonts w:cstheme="minorHAnsi"/>
        </w:rPr>
        <w:t>and</w:t>
      </w:r>
      <w:r w:rsidRPr="00865DBD">
        <w:rPr>
          <w:rFonts w:cstheme="minorHAnsi"/>
          <w:spacing w:val="16"/>
        </w:rPr>
        <w:t xml:space="preserve"> </w:t>
      </w:r>
      <w:r w:rsidRPr="00865DBD">
        <w:rPr>
          <w:rFonts w:cstheme="minorHAnsi"/>
        </w:rPr>
        <w:t>contents</w:t>
      </w:r>
      <w:r w:rsidRPr="00865DBD">
        <w:rPr>
          <w:rFonts w:cstheme="minorHAnsi"/>
          <w:spacing w:val="16"/>
        </w:rPr>
        <w:t xml:space="preserve"> </w:t>
      </w:r>
      <w:r w:rsidRPr="00865DBD">
        <w:rPr>
          <w:rFonts w:cstheme="minorHAnsi"/>
        </w:rPr>
        <w:t>of</w:t>
      </w:r>
      <w:r w:rsidRPr="00865DBD">
        <w:rPr>
          <w:rFonts w:cstheme="minorHAnsi"/>
          <w:spacing w:val="16"/>
        </w:rPr>
        <w:t xml:space="preserve"> </w:t>
      </w:r>
      <w:r w:rsidRPr="00865DBD">
        <w:rPr>
          <w:rFonts w:cstheme="minorHAnsi"/>
        </w:rPr>
        <w:t>this</w:t>
      </w:r>
      <w:r w:rsidRPr="00865DBD">
        <w:rPr>
          <w:rFonts w:cstheme="minorHAnsi"/>
          <w:spacing w:val="28"/>
        </w:rPr>
        <w:t xml:space="preserve"> </w:t>
      </w:r>
      <w:r w:rsidRPr="00865DBD">
        <w:rPr>
          <w:rFonts w:cstheme="minorHAnsi"/>
        </w:rPr>
        <w:t>document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describe</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security</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privacy</w:t>
      </w:r>
      <w:r w:rsidRPr="00865DBD">
        <w:rPr>
          <w:rFonts w:cstheme="minorHAnsi"/>
          <w:spacing w:val="12"/>
        </w:rPr>
        <w:t xml:space="preserve"> </w:t>
      </w:r>
      <w:r w:rsidRPr="00865DBD">
        <w:rPr>
          <w:rFonts w:cstheme="minorHAnsi"/>
        </w:rPr>
        <w:t>considerations</w:t>
      </w:r>
      <w:r w:rsidRPr="00865DBD">
        <w:rPr>
          <w:rFonts w:cstheme="minorHAnsi"/>
          <w:spacing w:val="12"/>
        </w:rPr>
        <w:t xml:space="preserve"> </w:t>
      </w:r>
      <w:r w:rsidRPr="00865DBD">
        <w:rPr>
          <w:rFonts w:cstheme="minorHAnsi"/>
        </w:rPr>
        <w:t>associated</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its</w:t>
      </w:r>
      <w:r w:rsidRPr="00865DBD">
        <w:rPr>
          <w:rFonts w:cstheme="minorHAnsi"/>
          <w:spacing w:val="12"/>
        </w:rPr>
        <w:t xml:space="preserve"> </w:t>
      </w:r>
      <w:r w:rsidRPr="00865DBD">
        <w:rPr>
          <w:rFonts w:cstheme="minorHAnsi"/>
        </w:rPr>
        <w:t>use.</w:t>
      </w:r>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1825A6" w:rsidRPr="00865DBD"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w:t>
      </w:r>
      <w:r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w:t>
      </w:r>
      <w:r w:rsidRPr="00865DBD">
        <w:rPr>
          <w:rFonts w:cstheme="minorHAnsi"/>
        </w:rPr>
        <w:t xml:space="preserve">.  </w:t>
      </w:r>
      <w:r w:rsidRPr="00865DBD">
        <w:rPr>
          <w:rFonts w:cstheme="minorHAnsi"/>
        </w:rPr>
        <w:t>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w:t>
      </w:r>
      <w:r w:rsidRPr="00865DBD">
        <w:rPr>
          <w:rFonts w:cstheme="minorHAnsi"/>
        </w:rPr>
        <w:t xml:space="preserve">.  </w:t>
      </w:r>
      <w:r w:rsidRPr="00865DBD">
        <w:rPr>
          <w:rFonts w:cstheme="minorHAnsi"/>
        </w:rPr>
        <w:t>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w:t>
      </w:r>
      <w:r w:rsidRPr="00865DBD">
        <w:rPr>
          <w:rFonts w:cstheme="minorHAnsi"/>
        </w:rPr>
        <w:t xml:space="preserve">.  </w:t>
      </w:r>
      <w:r w:rsidRPr="00865DBD">
        <w:rPr>
          <w:rFonts w:cstheme="minorHAnsi"/>
        </w:rPr>
        <w:t>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proofErr w:type="gramStart"/>
      <w:r w:rsidRPr="00865DBD">
        <w:rPr>
          <w:rFonts w:cstheme="minorHAnsi"/>
        </w:rPr>
        <w:t>published</w:t>
      </w:r>
      <w:proofErr w:type="gramEnd"/>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w:t>
      </w:r>
      <w:r w:rsidRPr="00865DBD">
        <w:rPr>
          <w:rFonts w:cstheme="minorHAnsi"/>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lastRenderedPageBreak/>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9"/>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w:t>
      </w:r>
      <w:r w:rsidRPr="00865DBD">
        <w:rPr>
          <w:rFonts w:cstheme="minorHAnsi"/>
        </w:rPr>
        <w:t xml:space="preserve">.  </w:t>
      </w:r>
      <w:r w:rsidRPr="00865DBD">
        <w:rPr>
          <w:rFonts w:cstheme="minorHAnsi"/>
        </w:rPr>
        <w:t>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w:t>
      </w:r>
      <w:r w:rsidRPr="00865DBD">
        <w:rPr>
          <w:rFonts w:cstheme="minorHAnsi"/>
        </w:rPr>
        <w:t xml:space="preserve">.  </w:t>
      </w:r>
      <w:r w:rsidRPr="00865DBD">
        <w:rPr>
          <w:rFonts w:cstheme="minorHAnsi"/>
        </w:rPr>
        <w:t>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Pr="00865DBD" w:rsidRDefault="001825A6" w:rsidP="00AC4F44">
      <w:pPr>
        <w:pStyle w:val="BodyText"/>
        <w:widowControl w:val="0"/>
        <w:numPr>
          <w:ilvl w:val="3"/>
          <w:numId w:val="29"/>
        </w:numPr>
        <w:tabs>
          <w:tab w:val="left" w:pos="840"/>
        </w:tabs>
        <w:spacing w:after="0"/>
        <w:rPr>
          <w:rFonts w:cstheme="minorHAnsi"/>
        </w:rPr>
      </w:pPr>
      <w:bookmarkStart w:id="20" w:name="_bookmark0"/>
      <w:bookmarkEnd w:id="20"/>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3"/>
        <w:rPr>
          <w:rFonts w:cstheme="minorHAnsi"/>
        </w:rPr>
      </w:pPr>
      <w:bookmarkStart w:id="21" w:name="3.x.3_Other_pre-test_preparation"/>
      <w:bookmarkStart w:id="22" w:name="_Toc432633408"/>
      <w:bookmarkEnd w:id="21"/>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1825A6">
      <w:pPr>
        <w:pStyle w:val="Heading1"/>
        <w:rPr>
          <w:rFonts w:asciiTheme="minorHAnsi" w:hAnsiTheme="minorHAnsi" w:cstheme="minorHAnsi"/>
        </w:rPr>
      </w:pPr>
      <w:bookmarkStart w:id="23" w:name="4._Test_descriptions"/>
      <w:bookmarkStart w:id="24" w:name="_Toc432633409"/>
      <w:bookmarkEnd w:id="23"/>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4"/>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w:t>
      </w:r>
      <w:r w:rsidRPr="00865DBD">
        <w:rPr>
          <w:rFonts w:cstheme="minorHAnsi"/>
        </w:rPr>
        <w:t xml:space="preserve">.  </w:t>
      </w:r>
      <w:r w:rsidRPr="00865DBD">
        <w:rPr>
          <w:rFonts w:cstheme="minorHAnsi"/>
        </w:rPr>
        <w:t>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5" w:name="4.x_(Project-unique_identifier_of_a_test"/>
      <w:bookmarkStart w:id="26" w:name="_Toc432633410"/>
      <w:bookmarkEnd w:id="25"/>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6"/>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w:t>
      </w:r>
      <w:r w:rsidRPr="00865DBD">
        <w:rPr>
          <w:rFonts w:cstheme="minorHAnsi"/>
        </w:rPr>
        <w:t xml:space="preserve">.  </w:t>
      </w:r>
      <w:r w:rsidRPr="00865DBD">
        <w:rPr>
          <w:rFonts w:cstheme="minorHAnsi"/>
        </w:rPr>
        <w:t>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r w:rsidRPr="00865DBD">
        <w:rPr>
          <w:rFonts w:cstheme="minorHAnsi"/>
        </w:rPr>
        <w:t>provided</w:t>
      </w:r>
      <w:proofErr w:type="gramStart"/>
      <w:r w:rsidRPr="00865DBD">
        <w:rPr>
          <w:rFonts w:cstheme="minorHAnsi"/>
        </w:rPr>
        <w:t>,  that</w:t>
      </w:r>
      <w:proofErr w:type="gramEnd"/>
      <w:r w:rsidRPr="00865DBD">
        <w:rPr>
          <w:rFonts w:cstheme="minorHAnsi"/>
          <w:spacing w:val="59"/>
        </w:rPr>
        <w:t xml:space="preserve"> </w:t>
      </w:r>
      <w:r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7" w:name="4.x.y_(Project-unique_identifier_of_a_te"/>
      <w:bookmarkStart w:id="28" w:name="_Toc432633411"/>
      <w:bookmarkEnd w:id="27"/>
      <w:r w:rsidRPr="00865DBD">
        <w:rPr>
          <w:rFonts w:cstheme="minorHAnsi"/>
          <w:u w:color="000000"/>
        </w:rPr>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8"/>
    </w:p>
    <w:p w:rsidR="001825A6" w:rsidRPr="00865DBD"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w:t>
      </w:r>
      <w:r w:rsidRPr="00865DBD">
        <w:rPr>
          <w:rFonts w:cstheme="minorHAnsi"/>
        </w:rPr>
        <w:t xml:space="preserve">.  </w:t>
      </w:r>
      <w:r w:rsidRPr="00865DBD">
        <w:rPr>
          <w:rFonts w:cstheme="minorHAnsi"/>
        </w:rPr>
        <w:t>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4"/>
        <w:rPr>
          <w:rFonts w:cstheme="minorHAnsi"/>
        </w:rPr>
      </w:pPr>
      <w:bookmarkStart w:id="29" w:name="4.x.y.1_Requirements_addressed"/>
      <w:bookmarkEnd w:id="29"/>
      <w:r w:rsidRPr="00865DBD">
        <w:rPr>
          <w:rFonts w:cstheme="minorHAnsi"/>
        </w:rPr>
        <w:t>Requirements</w:t>
      </w:r>
      <w:r w:rsidRPr="00865DBD">
        <w:rPr>
          <w:rFonts w:cstheme="minorHAnsi"/>
          <w:spacing w:val="8"/>
        </w:rPr>
        <w:t xml:space="preserve"> </w:t>
      </w:r>
      <w:r w:rsidRPr="00865DBD">
        <w:rPr>
          <w:rFonts w:cstheme="minorHAnsi"/>
        </w:rPr>
        <w:t>addressed</w:t>
      </w:r>
    </w:p>
    <w:p w:rsidR="001825A6" w:rsidRPr="00865DBD" w:rsidRDefault="001825A6" w:rsidP="001825A6">
      <w:pPr>
        <w:pStyle w:val="BodyText"/>
        <w:rPr>
          <w:rFonts w:cstheme="minorHAnsi"/>
        </w:rPr>
      </w:pPr>
      <w:r w:rsidRPr="00865DBD">
        <w:rPr>
          <w:rFonts w:cstheme="minorHAnsi"/>
        </w:rPr>
        <w:t xml:space="preserve"> </w:t>
      </w:r>
      <w:r w:rsidRPr="00865DBD">
        <w:rPr>
          <w:rFonts w:cstheme="minorHAnsi"/>
        </w:rPr>
        <w:t>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 xml:space="preserve">require- </w:t>
      </w:r>
      <w:proofErr w:type="spellStart"/>
      <w:r w:rsidRPr="00865DBD">
        <w:rPr>
          <w:rFonts w:cstheme="minorHAnsi"/>
        </w:rPr>
        <w:t>ments</w:t>
      </w:r>
      <w:proofErr w:type="spellEnd"/>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rPr>
        <w:t xml:space="preserve">.  </w:t>
      </w:r>
      <w:r w:rsidRPr="00865DBD">
        <w:rPr>
          <w:rFonts w:cstheme="minorHAnsi"/>
        </w:rPr>
        <w:t>(Alternatively,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r w:rsidRPr="00865DBD">
          <w:rPr>
            <w:rFonts w:cstheme="minorHAnsi"/>
          </w:rPr>
          <w:t>5.a.)</w:t>
        </w:r>
      </w:hyperlink>
    </w:p>
    <w:p w:rsidR="001825A6" w:rsidRPr="00865DBD" w:rsidRDefault="001825A6" w:rsidP="001825A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rPr>
        <w:t xml:space="preserve">.  </w:t>
      </w:r>
      <w:r w:rsidRPr="00865DBD">
        <w:rPr>
          <w:rFonts w:cstheme="minorHAnsi"/>
        </w:rPr>
        <w:t>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lastRenderedPageBreak/>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865DBD"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w:t>
      </w:r>
      <w:r w:rsidRPr="00865DBD">
        <w:rPr>
          <w:rFonts w:cstheme="minorHAnsi"/>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1"/>
        </w:rPr>
        <w:t xml:space="preserve"> </w:t>
      </w:r>
      <w:r w:rsidRPr="00865DBD">
        <w:rPr>
          <w:rFonts w:cstheme="minorHAnsi"/>
        </w:rPr>
        <w:t>paragraph</w:t>
      </w:r>
      <w:r w:rsidRPr="00865DBD">
        <w:rPr>
          <w:rFonts w:cstheme="minorHAnsi"/>
          <w:spacing w:val="-11"/>
        </w:rPr>
        <w:t xml:space="preserve"> </w:t>
      </w:r>
      <w:r w:rsidRPr="00865DBD">
        <w:rPr>
          <w:rFonts w:cstheme="minorHAnsi"/>
        </w:rPr>
        <w:t>shall</w:t>
      </w:r>
      <w:r w:rsidRPr="00865DBD">
        <w:rPr>
          <w:rFonts w:cstheme="minorHAnsi"/>
          <w:spacing w:val="-12"/>
        </w:rPr>
        <w:t xml:space="preserve"> </w:t>
      </w:r>
      <w:r w:rsidRPr="00865DBD">
        <w:rPr>
          <w:rFonts w:cstheme="minorHAnsi"/>
        </w:rPr>
        <w:t>identify</w:t>
      </w:r>
      <w:r w:rsidRPr="00865DBD">
        <w:rPr>
          <w:rFonts w:cstheme="minorHAnsi"/>
          <w:spacing w:val="-11"/>
        </w:rPr>
        <w:t xml:space="preserve"> </w:t>
      </w:r>
      <w:r w:rsidRPr="00865DBD">
        <w:rPr>
          <w:rFonts w:cstheme="minorHAnsi"/>
        </w:rPr>
        <w:t>all</w:t>
      </w:r>
      <w:r w:rsidRPr="00865DBD">
        <w:rPr>
          <w:rFonts w:cstheme="minorHAnsi"/>
          <w:spacing w:val="-12"/>
        </w:rPr>
        <w:t xml:space="preserve"> </w:t>
      </w:r>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1"/>
        </w:rPr>
        <w:t xml:space="preserve"> </w:t>
      </w:r>
      <w:r w:rsidRPr="00865DBD">
        <w:rPr>
          <w:rFonts w:cstheme="minorHAnsi"/>
        </w:rPr>
        <w:t>results</w:t>
      </w:r>
      <w:r w:rsidRPr="00865DBD">
        <w:rPr>
          <w:rFonts w:cstheme="minorHAnsi"/>
          <w:spacing w:val="-12"/>
        </w:rPr>
        <w:t xml:space="preserve"> </w:t>
      </w:r>
      <w:r w:rsidRPr="00865DBD">
        <w:rPr>
          <w:rFonts w:cstheme="minorHAnsi"/>
        </w:rPr>
        <w:t>for</w:t>
      </w:r>
      <w:r w:rsidRPr="00865DBD">
        <w:rPr>
          <w:rFonts w:cstheme="minorHAnsi"/>
          <w:spacing w:val="-11"/>
        </w:rPr>
        <w:t xml:space="preserve"> </w:t>
      </w:r>
      <w:r w:rsidRPr="00865DBD">
        <w:rPr>
          <w:rFonts w:cstheme="minorHAnsi"/>
        </w:rPr>
        <w:t>the</w:t>
      </w:r>
      <w:r w:rsidRPr="00865DBD">
        <w:rPr>
          <w:rFonts w:cstheme="minorHAnsi"/>
          <w:spacing w:val="-12"/>
        </w:rPr>
        <w:t xml:space="preserve"> </w:t>
      </w:r>
      <w:r w:rsidRPr="00865DBD">
        <w:rPr>
          <w:rFonts w:cstheme="minorHAnsi"/>
        </w:rPr>
        <w:t>test case</w:t>
      </w:r>
      <w:r w:rsidRPr="00865DBD">
        <w:rPr>
          <w:rFonts w:cstheme="minorHAnsi"/>
        </w:rPr>
        <w:t xml:space="preserve">.  </w:t>
      </w:r>
      <w:r w:rsidRPr="00865DBD">
        <w:rPr>
          <w:rFonts w:cstheme="minorHAnsi"/>
        </w:rPr>
        <w:t>Both</w:t>
      </w:r>
      <w:r w:rsidRPr="00865DBD">
        <w:rPr>
          <w:rFonts w:cstheme="minorHAnsi"/>
          <w:spacing w:val="12"/>
        </w:rPr>
        <w:t xml:space="preserve"> </w:t>
      </w:r>
      <w:r w:rsidRPr="00865DBD">
        <w:rPr>
          <w:rFonts w:cstheme="minorHAnsi"/>
        </w:rPr>
        <w:t>intermediate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final</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3"/>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3"/>
        </w:rPr>
        <w:t xml:space="preserve"> </w:t>
      </w:r>
      <w:r w:rsidRPr="00865DBD">
        <w:rPr>
          <w:rFonts w:cstheme="minorHAnsi"/>
        </w:rPr>
        <w:t>the</w:t>
      </w:r>
      <w:r w:rsidRPr="00865DBD">
        <w:rPr>
          <w:rFonts w:cstheme="minorHAnsi"/>
          <w:spacing w:val="3"/>
        </w:rPr>
        <w:t xml:space="preserve"> </w:t>
      </w:r>
      <w:r w:rsidRPr="00865DBD">
        <w:rPr>
          <w:rFonts w:cstheme="minorHAnsi"/>
        </w:rPr>
        <w:t>criteria</w:t>
      </w:r>
      <w:r w:rsidRPr="00865DBD">
        <w:rPr>
          <w:rFonts w:cstheme="minorHAnsi"/>
          <w:spacing w:val="3"/>
        </w:rPr>
        <w:t xml:space="preserve"> </w:t>
      </w:r>
      <w:r w:rsidRPr="00865DBD">
        <w:rPr>
          <w:rFonts w:cstheme="minorHAnsi"/>
        </w:rPr>
        <w:t>to</w:t>
      </w:r>
      <w:r w:rsidRPr="00865DBD">
        <w:rPr>
          <w:rFonts w:cstheme="minorHAnsi"/>
          <w:spacing w:val="3"/>
        </w:rPr>
        <w:t xml:space="preserve"> </w:t>
      </w:r>
      <w:r w:rsidRPr="00865DBD">
        <w:rPr>
          <w:rFonts w:cstheme="minorHAnsi"/>
        </w:rPr>
        <w:t>be</w:t>
      </w:r>
      <w:r w:rsidRPr="00865DBD">
        <w:rPr>
          <w:rFonts w:cstheme="minorHAnsi"/>
          <w:spacing w:val="3"/>
        </w:rPr>
        <w:t xml:space="preserve"> </w:t>
      </w:r>
      <w:r w:rsidRPr="00865DBD">
        <w:rPr>
          <w:rFonts w:cstheme="minorHAnsi"/>
        </w:rPr>
        <w:t>used</w:t>
      </w:r>
      <w:r w:rsidRPr="00865DBD">
        <w:rPr>
          <w:rFonts w:cstheme="minorHAnsi"/>
          <w:spacing w:val="3"/>
        </w:rPr>
        <w:t xml:space="preserve"> </w:t>
      </w:r>
      <w:r w:rsidRPr="00865DBD">
        <w:rPr>
          <w:rFonts w:cstheme="minorHAnsi"/>
        </w:rPr>
        <w:t>for</w:t>
      </w:r>
      <w:r w:rsidRPr="00865DBD">
        <w:rPr>
          <w:rFonts w:cstheme="minorHAnsi"/>
          <w:spacing w:val="27"/>
        </w:rPr>
        <w:t xml:space="preserve"> </w:t>
      </w:r>
      <w:r w:rsidRPr="00865DBD">
        <w:rPr>
          <w:rFonts w:cstheme="minorHAnsi"/>
        </w:rPr>
        <w:t>evaluating</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intermediate</w:t>
      </w:r>
      <w:r w:rsidRPr="00865DBD">
        <w:rPr>
          <w:rFonts w:cstheme="minorHAnsi"/>
          <w:spacing w:val="9"/>
        </w:rPr>
        <w:t xml:space="preserve"> </w:t>
      </w:r>
      <w:r w:rsidRPr="00865DBD">
        <w:rPr>
          <w:rFonts w:cstheme="minorHAnsi"/>
        </w:rPr>
        <w:t>and</w:t>
      </w:r>
      <w:r w:rsidRPr="00865DBD">
        <w:rPr>
          <w:rFonts w:cstheme="minorHAnsi"/>
          <w:spacing w:val="9"/>
        </w:rPr>
        <w:t xml:space="preserve"> </w:t>
      </w:r>
      <w:r w:rsidRPr="00865DBD">
        <w:rPr>
          <w:rFonts w:cstheme="minorHAnsi"/>
        </w:rPr>
        <w:t>final</w:t>
      </w:r>
      <w:r w:rsidRPr="00865DBD">
        <w:rPr>
          <w:rFonts w:cstheme="minorHAnsi"/>
          <w:spacing w:val="9"/>
        </w:rPr>
        <w:t xml:space="preserve"> </w:t>
      </w:r>
      <w:r w:rsidRPr="00865DBD">
        <w:rPr>
          <w:rFonts w:cstheme="minorHAnsi"/>
        </w:rPr>
        <w:t>results</w:t>
      </w:r>
      <w:r w:rsidRPr="00865DBD">
        <w:rPr>
          <w:rFonts w:cstheme="minorHAnsi"/>
          <w:spacing w:val="8"/>
        </w:rPr>
        <w:t xml:space="preserve"> </w:t>
      </w:r>
      <w:r w:rsidRPr="00865DBD">
        <w:rPr>
          <w:rFonts w:cstheme="minorHAnsi"/>
        </w:rPr>
        <w:t>of</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case</w:t>
      </w:r>
      <w:r w:rsidRPr="00865DBD">
        <w:rPr>
          <w:rFonts w:cstheme="minorHAnsi"/>
        </w:rPr>
        <w:t xml:space="preserve">.  </w:t>
      </w:r>
      <w:r w:rsidRPr="00865DBD">
        <w:rPr>
          <w:rFonts w:cstheme="minorHAnsi"/>
        </w:rPr>
        <w:t>For</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result,</w:t>
      </w:r>
      <w:r w:rsidRPr="00865DBD">
        <w:rPr>
          <w:rFonts w:cstheme="minorHAnsi"/>
          <w:spacing w:val="8"/>
        </w:rPr>
        <w:t xml:space="preserve"> </w:t>
      </w:r>
      <w:r w:rsidRPr="00865DBD">
        <w:rPr>
          <w:rFonts w:cstheme="minorHAnsi"/>
        </w:rPr>
        <w:t>the</w:t>
      </w:r>
      <w:r w:rsidRPr="00865DBD">
        <w:rPr>
          <w:rFonts w:cstheme="minorHAnsi"/>
          <w:spacing w:val="9"/>
        </w:rPr>
        <w:t xml:space="preserve"> </w:t>
      </w:r>
      <w:r w:rsidRPr="00865DBD">
        <w:rPr>
          <w:rFonts w:cstheme="minorHAnsi"/>
        </w:rPr>
        <w:t>following information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over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can</w:t>
      </w:r>
      <w:r w:rsidRPr="00865DBD">
        <w:rPr>
          <w:rFonts w:cstheme="minorHAnsi"/>
          <w:spacing w:val="12"/>
        </w:rPr>
        <w:t xml:space="preserve"> </w:t>
      </w:r>
      <w:r w:rsidRPr="00865DBD">
        <w:rPr>
          <w:rFonts w:cstheme="minorHAnsi"/>
        </w:rPr>
        <w:t>vary</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still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acceptable</w:t>
      </w:r>
    </w:p>
    <w:p w:rsidR="001825A6" w:rsidRPr="00865DBD" w:rsidRDefault="001825A6" w:rsidP="00AC4F44">
      <w:pPr>
        <w:pStyle w:val="BodyText"/>
        <w:widowControl w:val="0"/>
        <w:numPr>
          <w:ilvl w:val="4"/>
          <w:numId w:val="33"/>
        </w:numPr>
        <w:tabs>
          <w:tab w:val="left" w:pos="840"/>
        </w:tabs>
        <w:spacing w:after="0" w:line="245" w:lineRule="auto"/>
        <w:ind w:right="118"/>
        <w:rPr>
          <w:rFonts w:cstheme="minorHAnsi"/>
        </w:rPr>
      </w:pPr>
      <w:r w:rsidRPr="00865DBD">
        <w:rPr>
          <w:rFonts w:cstheme="minorHAnsi"/>
        </w:rPr>
        <w:t>Minimum</w:t>
      </w:r>
      <w:r w:rsidRPr="00865DBD">
        <w:rPr>
          <w:rFonts w:cstheme="minorHAnsi"/>
          <w:spacing w:val="47"/>
        </w:rPr>
        <w:t xml:space="preserve"> </w:t>
      </w:r>
      <w:r w:rsidRPr="00865DBD">
        <w:rPr>
          <w:rFonts w:cstheme="minorHAnsi"/>
        </w:rPr>
        <w:t>number</w:t>
      </w:r>
      <w:r w:rsidRPr="00865DBD">
        <w:rPr>
          <w:rFonts w:cstheme="minorHAnsi"/>
          <w:spacing w:val="47"/>
        </w:rPr>
        <w:t xml:space="preserve"> </w:t>
      </w:r>
      <w:r w:rsidRPr="00865DBD">
        <w:rPr>
          <w:rFonts w:cstheme="minorHAnsi"/>
        </w:rPr>
        <w:t>of</w:t>
      </w:r>
      <w:r w:rsidRPr="00865DBD">
        <w:rPr>
          <w:rFonts w:cstheme="minorHAnsi"/>
          <w:spacing w:val="49"/>
        </w:rPr>
        <w:t xml:space="preserve"> </w:t>
      </w:r>
      <w:r w:rsidRPr="00865DBD">
        <w:rPr>
          <w:rFonts w:cstheme="minorHAnsi"/>
        </w:rPr>
        <w:t>combinations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alternatives</w:t>
      </w:r>
      <w:r w:rsidRPr="00865DBD">
        <w:rPr>
          <w:rFonts w:cstheme="minorHAnsi"/>
          <w:spacing w:val="47"/>
        </w:rPr>
        <w:t xml:space="preserve"> </w:t>
      </w:r>
      <w:r w:rsidRPr="00865DBD">
        <w:rPr>
          <w:rFonts w:cstheme="minorHAnsi"/>
        </w:rPr>
        <w:t>of</w:t>
      </w:r>
      <w:r w:rsidRPr="00865DBD">
        <w:rPr>
          <w:rFonts w:cstheme="minorHAnsi"/>
          <w:spacing w:val="48"/>
        </w:rPr>
        <w:t xml:space="preserve"> </w:t>
      </w:r>
      <w:r w:rsidRPr="00865DBD">
        <w:rPr>
          <w:rFonts w:cstheme="minorHAnsi"/>
        </w:rPr>
        <w:t>input</w:t>
      </w:r>
      <w:r w:rsidRPr="00865DBD">
        <w:rPr>
          <w:rFonts w:cstheme="minorHAnsi"/>
          <w:spacing w:val="49"/>
        </w:rPr>
        <w:t xml:space="preserve"> </w:t>
      </w:r>
      <w:r w:rsidRPr="00865DBD">
        <w:rPr>
          <w:rFonts w:cstheme="minorHAnsi"/>
        </w:rPr>
        <w:t>and</w:t>
      </w:r>
      <w:r w:rsidRPr="00865DBD">
        <w:rPr>
          <w:rFonts w:cstheme="minorHAnsi"/>
          <w:spacing w:val="47"/>
        </w:rPr>
        <w:t xml:space="preserve"> </w:t>
      </w:r>
      <w:r w:rsidRPr="00865DBD">
        <w:rPr>
          <w:rFonts w:cstheme="minorHAnsi"/>
        </w:rPr>
        <w:t>output</w:t>
      </w:r>
      <w:r w:rsidRPr="00865DBD">
        <w:rPr>
          <w:rFonts w:cstheme="minorHAnsi"/>
          <w:spacing w:val="47"/>
        </w:rPr>
        <w:t xml:space="preserve"> </w:t>
      </w:r>
      <w:r w:rsidRPr="00865DBD">
        <w:rPr>
          <w:rFonts w:cstheme="minorHAnsi"/>
        </w:rPr>
        <w:t>conditions</w:t>
      </w:r>
      <w:r w:rsidRPr="00865DBD">
        <w:rPr>
          <w:rFonts w:cstheme="minorHAnsi"/>
          <w:spacing w:val="49"/>
        </w:rPr>
        <w:t xml:space="preserve"> </w:t>
      </w:r>
      <w:r w:rsidRPr="00865DBD">
        <w:rPr>
          <w:rFonts w:cstheme="minorHAnsi"/>
        </w:rPr>
        <w:t>that constitute</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acceptable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Maximum/minimum</w:t>
      </w:r>
      <w:r w:rsidRPr="00865DBD">
        <w:rPr>
          <w:rFonts w:cstheme="minorHAnsi"/>
          <w:spacing w:val="12"/>
        </w:rPr>
        <w:t xml:space="preserve"> </w:t>
      </w:r>
      <w:r w:rsidRPr="00865DBD">
        <w:rPr>
          <w:rFonts w:cstheme="minorHAnsi"/>
        </w:rPr>
        <w:t>allowable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duration,</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events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interrupts,</w:t>
      </w:r>
      <w:r w:rsidRPr="00865DBD">
        <w:rPr>
          <w:rFonts w:cstheme="minorHAnsi"/>
          <w:spacing w:val="12"/>
        </w:rPr>
        <w:t xml:space="preserve"> </w:t>
      </w:r>
      <w:r w:rsidRPr="00865DBD">
        <w:rPr>
          <w:rFonts w:cstheme="minorHAnsi"/>
        </w:rPr>
        <w:t>halts,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breaks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occur</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Allowable</w:t>
      </w:r>
      <w:r w:rsidRPr="00865DBD">
        <w:rPr>
          <w:rFonts w:cstheme="minorHAnsi"/>
          <w:spacing w:val="12"/>
        </w:rPr>
        <w:t xml:space="preserve"> </w:t>
      </w:r>
      <w:r w:rsidRPr="00865DBD">
        <w:rPr>
          <w:rFonts w:cstheme="minorHAnsi"/>
        </w:rPr>
        <w:t>severity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processing</w:t>
      </w:r>
      <w:r w:rsidRPr="00865DBD">
        <w:rPr>
          <w:rFonts w:cstheme="minorHAnsi"/>
          <w:spacing w:val="12"/>
        </w:rPr>
        <w:t xml:space="preserve"> </w:t>
      </w:r>
      <w:r w:rsidRPr="00865DBD">
        <w:rPr>
          <w:rFonts w:cstheme="minorHAnsi"/>
        </w:rPr>
        <w:t>errors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inconclusive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performed</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1"/>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outputs</w:t>
      </w:r>
      <w:r w:rsidRPr="00865DBD">
        <w:rPr>
          <w:rFonts w:cstheme="minorHAnsi"/>
          <w:spacing w:val="-12"/>
        </w:rPr>
        <w:t xml:space="preserve"> </w:t>
      </w:r>
      <w:r w:rsidRPr="00865DBD">
        <w:rPr>
          <w:rFonts w:cstheme="minorHAnsi"/>
        </w:rPr>
        <w:t>are</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be</w:t>
      </w:r>
      <w:r w:rsidRPr="00865DBD">
        <w:rPr>
          <w:rFonts w:cstheme="minorHAnsi"/>
          <w:spacing w:val="-12"/>
        </w:rPr>
        <w:t xml:space="preserve"> </w:t>
      </w:r>
      <w:r w:rsidRPr="00865DBD">
        <w:rPr>
          <w:rFonts w:cstheme="minorHAnsi"/>
        </w:rPr>
        <w:t>interpreted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indicating</w:t>
      </w:r>
      <w:r w:rsidRPr="00865DBD">
        <w:rPr>
          <w:rFonts w:cstheme="minorHAnsi"/>
          <w:spacing w:val="-11"/>
        </w:rPr>
        <w:t xml:space="preserve"> </w:t>
      </w:r>
      <w:r w:rsidRPr="00865DBD">
        <w:rPr>
          <w:rFonts w:cstheme="minorHAnsi"/>
        </w:rPr>
        <w:t>irregularities</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input test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procedures</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Allowable</w:t>
      </w:r>
      <w:r w:rsidRPr="00865DBD">
        <w:rPr>
          <w:rFonts w:cstheme="minorHAnsi"/>
          <w:spacing w:val="14"/>
        </w:rPr>
        <w:t xml:space="preserve"> </w:t>
      </w:r>
      <w:r w:rsidRPr="00865DBD">
        <w:rPr>
          <w:rFonts w:cstheme="minorHAnsi"/>
        </w:rPr>
        <w:t>indications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control,</w:t>
      </w:r>
      <w:r w:rsidRPr="00865DBD">
        <w:rPr>
          <w:rFonts w:cstheme="minorHAnsi"/>
          <w:spacing w:val="14"/>
        </w:rPr>
        <w:t xml:space="preserve"> </w:t>
      </w:r>
      <w:r w:rsidRPr="00865DBD">
        <w:rPr>
          <w:rFonts w:cstheme="minorHAnsi"/>
        </w:rPr>
        <w:t>status,</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results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test</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readiness</w:t>
      </w:r>
      <w:r w:rsidRPr="00865DBD">
        <w:rPr>
          <w:rFonts w:cstheme="minorHAnsi"/>
          <w:spacing w:val="14"/>
        </w:rPr>
        <w:t xml:space="preserve"> </w:t>
      </w:r>
      <w:r w:rsidRPr="00865DBD">
        <w:rPr>
          <w:rFonts w:cstheme="minorHAnsi"/>
        </w:rPr>
        <w:t>for the</w:t>
      </w:r>
      <w:r w:rsidRPr="00865DBD">
        <w:rPr>
          <w:rFonts w:cstheme="minorHAnsi"/>
          <w:spacing w:val="12"/>
        </w:rPr>
        <w:t xml:space="preserve"> </w:t>
      </w:r>
      <w:r w:rsidRPr="00865DBD">
        <w:rPr>
          <w:rFonts w:cstheme="minorHAnsi"/>
        </w:rPr>
        <w:t>next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auxiliary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software)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Additional</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mentioned</w:t>
      </w:r>
      <w:r w:rsidRPr="00865DBD">
        <w:rPr>
          <w:rFonts w:cstheme="minorHAnsi"/>
          <w:spacing w:val="12"/>
        </w:rPr>
        <w:t xml:space="preserve"> </w:t>
      </w:r>
      <w:r w:rsidRPr="00865DBD">
        <w:rPr>
          <w:rFonts w:cstheme="minorHAnsi"/>
        </w:rPr>
        <w:t>above.</w:t>
      </w:r>
    </w:p>
    <w:p w:rsidR="001825A6" w:rsidRPr="00865DBD" w:rsidRDefault="001825A6" w:rsidP="001825A6">
      <w:pPr>
        <w:pStyle w:val="Heading4"/>
        <w:rPr>
          <w:rFonts w:cstheme="minorHAnsi"/>
        </w:rPr>
      </w:pPr>
      <w:bookmarkStart w:id="34" w:name="4.x.y.6_Test_procedure"/>
      <w:bookmarkEnd w:id="34"/>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w:t>
      </w:r>
      <w:r w:rsidRPr="00865DBD">
        <w:rPr>
          <w:rFonts w:cstheme="minorHAnsi"/>
        </w:rPr>
        <w:t xml:space="preserve">.  </w:t>
      </w:r>
      <w:r w:rsidRPr="00865DBD">
        <w:rPr>
          <w:rFonts w:cstheme="minorHAnsi"/>
        </w:rPr>
        <w:t>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w:t>
      </w:r>
      <w:r w:rsidRPr="00865DBD">
        <w:rPr>
          <w:rFonts w:cstheme="minorHAnsi"/>
        </w:rPr>
        <w:t xml:space="preserve">.  </w:t>
      </w:r>
      <w:r w:rsidRPr="00865DBD">
        <w:rPr>
          <w:rFonts w:cstheme="minorHAnsi"/>
        </w:rPr>
        <w:t>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w:t>
      </w:r>
      <w:r w:rsidRPr="00865DBD">
        <w:rPr>
          <w:rFonts w:cstheme="minorHAnsi"/>
        </w:rPr>
        <w:t xml:space="preserve">.  </w:t>
      </w:r>
      <w:r w:rsidRPr="00865DBD">
        <w:rPr>
          <w:rFonts w:cstheme="minorHAnsi"/>
        </w:rPr>
        <w:t>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lastRenderedPageBreak/>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w:t>
      </w:r>
      <w:r w:rsidRPr="00865DBD">
        <w:rPr>
          <w:rFonts w:cstheme="minorHAnsi"/>
        </w:rPr>
        <w:t xml:space="preserve">.  </w:t>
      </w:r>
      <w:r w:rsidRPr="00865DBD">
        <w:rPr>
          <w:rFonts w:cstheme="minorHAnsi"/>
        </w:rPr>
        <w:t>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w:t>
      </w:r>
      <w:r w:rsidRPr="00865DBD">
        <w:rPr>
          <w:rFonts w:cstheme="minorHAnsi"/>
        </w:rPr>
        <w:t xml:space="preserve">.  </w:t>
      </w:r>
      <w:r w:rsidRPr="00865DBD">
        <w:rPr>
          <w:rFonts w:cstheme="minorHAnsi"/>
        </w:rPr>
        <w:t>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w:t>
      </w:r>
      <w:r w:rsidRPr="00865DBD">
        <w:rPr>
          <w:rFonts w:cstheme="minorHAnsi"/>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w:t>
      </w:r>
      <w:r w:rsidRPr="00865DBD">
        <w:rPr>
          <w:rFonts w:cstheme="minorHAnsi"/>
        </w:rPr>
        <w:t xml:space="preserve">.  </w:t>
      </w:r>
      <w:r w:rsidRPr="00865DBD">
        <w:rPr>
          <w:rFonts w:cstheme="minorHAnsi"/>
        </w:rPr>
        <w:t>(Alternatively,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5" w:name="4.x.y.7_Assumptions_and_constraints"/>
      <w:bookmarkEnd w:id="35"/>
      <w:r w:rsidRPr="00865DBD">
        <w:rPr>
          <w:rFonts w:cstheme="minorHAnsi"/>
        </w:rPr>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Pr="00865DBD"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proofErr w:type="gramStart"/>
      <w:r w:rsidRPr="00865DBD">
        <w:rPr>
          <w:rFonts w:cstheme="minorHAnsi"/>
        </w:rPr>
        <w:t>equipment</w:t>
      </w:r>
      <w:proofErr w:type="gramEnd"/>
      <w:r w:rsidRPr="00865DBD">
        <w:rPr>
          <w:rFonts w:cstheme="minorHAnsi"/>
        </w:rPr>
        <w:t>,</w:t>
      </w:r>
      <w:r w:rsidRPr="00865DBD">
        <w:rPr>
          <w:rFonts w:cstheme="minorHAnsi"/>
          <w:spacing w:val="24"/>
        </w:rPr>
        <w:t xml:space="preserve"> </w:t>
      </w:r>
      <w:r w:rsidRPr="00865DBD">
        <w:rPr>
          <w:rFonts w:cstheme="minorHAnsi"/>
        </w:rPr>
        <w:t>personnel,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w:t>
      </w:r>
      <w:r w:rsidRPr="00865DBD">
        <w:rPr>
          <w:rFonts w:cstheme="minorHAnsi"/>
        </w:rPr>
        <w:t xml:space="preserve">.  </w:t>
      </w:r>
      <w:r w:rsidRPr="00865DBD">
        <w:rPr>
          <w:rFonts w:cstheme="minorHAnsi"/>
        </w:rPr>
        <w:t>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be identified</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65DBD" w:rsidRPr="00865DBD" w:rsidRDefault="001825A6" w:rsidP="00865DBD">
      <w:pPr>
        <w:pStyle w:val="Heading1"/>
        <w:rPr>
          <w:rFonts w:asciiTheme="minorHAnsi" w:hAnsiTheme="minorHAnsi" w:cstheme="minorHAnsi"/>
        </w:rPr>
      </w:pPr>
      <w:bookmarkStart w:id="36" w:name="5._Requirements_traceability"/>
      <w:bookmarkStart w:id="37" w:name="_bookmark1"/>
      <w:bookmarkStart w:id="38" w:name="_Toc432633412"/>
      <w:bookmarkEnd w:id="36"/>
      <w:bookmarkEnd w:id="37"/>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8"/>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lastRenderedPageBreak/>
        <w:t>it addresses</w:t>
      </w:r>
      <w:r w:rsidRPr="00865DBD">
        <w:rPr>
          <w:rFonts w:cstheme="minorHAnsi"/>
        </w:rPr>
        <w:t xml:space="preserve">.  </w:t>
      </w:r>
      <w:r w:rsidRPr="00865DBD">
        <w:rPr>
          <w:rFonts w:cstheme="minorHAnsi"/>
        </w:rPr>
        <w:t>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w:t>
      </w:r>
      <w:r w:rsidRPr="00865DBD">
        <w:rPr>
          <w:rFonts w:cstheme="minorHAnsi"/>
        </w:rPr>
        <w:t xml:space="preserve">.  </w:t>
      </w:r>
      <w:r w:rsidRPr="00865DBD">
        <w:rPr>
          <w:rFonts w:cstheme="minorHAnsi"/>
        </w:rPr>
        <w:t>(Alternatively,</w:t>
      </w:r>
      <w:r w:rsidRPr="00865DBD">
        <w:rPr>
          <w:rFonts w:cstheme="minorHAnsi"/>
          <w:spacing w:val="1"/>
        </w:rPr>
        <w:t xml:space="preserve"> </w:t>
      </w:r>
      <w:r w:rsidRPr="00865DBD">
        <w:rPr>
          <w:rFonts w:cstheme="minorHAnsi"/>
        </w:rPr>
        <w:t>this 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Pr="00865DBD"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w:t>
      </w:r>
      <w:r w:rsidRPr="00865DBD">
        <w:rPr>
          <w:rFonts w:cstheme="minorHAnsi"/>
        </w:rPr>
        <w:t xml:space="preserve">.  </w:t>
      </w:r>
      <w:r w:rsidRPr="00865DBD">
        <w:rPr>
          <w:rFonts w:cstheme="minorHAnsi"/>
        </w:rPr>
        <w:t>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w:t>
      </w:r>
      <w:r w:rsidRPr="00865DBD">
        <w:rPr>
          <w:rFonts w:cstheme="minorHAnsi"/>
        </w:rPr>
        <w:t xml:space="preserve">.  </w:t>
      </w:r>
      <w:r w:rsidRPr="00865DBD">
        <w:rPr>
          <w:rFonts w:cstheme="minorHAnsi"/>
        </w:rPr>
        <w:t>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w:t>
      </w:r>
      <w:r w:rsidRPr="00865DBD">
        <w:rPr>
          <w:rFonts w:cstheme="minorHAnsi"/>
        </w:rPr>
        <w:t xml:space="preserve">.  </w:t>
      </w:r>
      <w:r w:rsidRPr="00865DBD">
        <w:rPr>
          <w:rFonts w:cstheme="minorHAnsi"/>
        </w:rPr>
        <w:t>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particular 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785FB3" w:rsidRPr="00865DBD" w:rsidRDefault="00785FB3" w:rsidP="00785FB3">
      <w:pPr>
        <w:pStyle w:val="Heading1"/>
        <w:rPr>
          <w:rFonts w:asciiTheme="minorHAnsi" w:hAnsiTheme="minorHAnsi" w:cstheme="minorHAnsi"/>
        </w:rPr>
      </w:pPr>
      <w:bookmarkStart w:id="39" w:name="_Toc432633413"/>
      <w:r w:rsidRPr="00865DBD">
        <w:rPr>
          <w:rFonts w:asciiTheme="minorHAnsi" w:hAnsiTheme="minorHAnsi" w:cstheme="minorHAnsi"/>
        </w:rPr>
        <w:t>Notes</w:t>
      </w:r>
      <w:bookmarkEnd w:id="39"/>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9"/>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0" w:name="_Toc432633414"/>
      <w:r w:rsidRPr="00865DBD">
        <w:rPr>
          <w:rFonts w:asciiTheme="minorHAnsi" w:hAnsiTheme="minorHAnsi" w:cstheme="minorHAnsi"/>
        </w:rPr>
        <w:lastRenderedPageBreak/>
        <w:t>Appendixes</w:t>
      </w:r>
      <w:bookmarkEnd w:id="40"/>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proofErr w:type="gramStart"/>
      <w:r w:rsidRPr="00865DBD">
        <w:rPr>
          <w:rFonts w:cstheme="minorHAnsi"/>
        </w:rPr>
        <w:t>General instructions.</w:t>
      </w:r>
      <w:proofErr w:type="gramEnd"/>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bookmarkEnd w:id="0"/>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F44" w:rsidRDefault="00AC4F44">
      <w:pPr>
        <w:spacing w:after="0"/>
      </w:pPr>
      <w:r>
        <w:separator/>
      </w:r>
    </w:p>
  </w:endnote>
  <w:endnote w:type="continuationSeparator" w:id="0">
    <w:p w:rsidR="00AC4F44" w:rsidRDefault="00AC4F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F44" w:rsidRDefault="00AC4F44">
      <w:pPr>
        <w:spacing w:after="0"/>
      </w:pPr>
      <w:r>
        <w:separator/>
      </w:r>
    </w:p>
  </w:footnote>
  <w:footnote w:type="continuationSeparator" w:id="0">
    <w:p w:rsidR="00AC4F44" w:rsidRDefault="00AC4F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3">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9">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2">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5">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6">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7">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6"/>
    <w:lvlOverride w:ilvl="0">
      <w:startOverride w:val="1"/>
    </w:lvlOverride>
  </w:num>
  <w:num w:numId="4">
    <w:abstractNumId w:val="29"/>
  </w:num>
  <w:num w:numId="5">
    <w:abstractNumId w:val="23"/>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8"/>
  </w:num>
  <w:num w:numId="22">
    <w:abstractNumId w:val="12"/>
  </w:num>
  <w:num w:numId="23">
    <w:abstractNumId w:val="34"/>
  </w:num>
  <w:num w:numId="24">
    <w:abstractNumId w:val="33"/>
  </w:num>
  <w:num w:numId="25">
    <w:abstractNumId w:val="13"/>
  </w:num>
  <w:num w:numId="26">
    <w:abstractNumId w:val="16"/>
  </w:num>
  <w:num w:numId="27">
    <w:abstractNumId w:val="27"/>
  </w:num>
  <w:num w:numId="28">
    <w:abstractNumId w:val="21"/>
  </w:num>
  <w:num w:numId="29">
    <w:abstractNumId w:val="19"/>
  </w:num>
  <w:num w:numId="30">
    <w:abstractNumId w:val="35"/>
  </w:num>
  <w:num w:numId="31">
    <w:abstractNumId w:val="22"/>
  </w:num>
  <w:num w:numId="32">
    <w:abstractNumId w:val="36"/>
  </w:num>
  <w:num w:numId="33">
    <w:abstractNumId w:val="37"/>
  </w:num>
  <w:num w:numId="34">
    <w:abstractNumId w:val="30"/>
  </w:num>
  <w:num w:numId="35">
    <w:abstractNumId w:val="24"/>
  </w:num>
  <w:num w:numId="36">
    <w:abstractNumId w:val="25"/>
  </w:num>
  <w:num w:numId="37">
    <w:abstractNumId w:val="32"/>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104365"/>
    <w:rsid w:val="001825A6"/>
    <w:rsid w:val="00195B5A"/>
    <w:rsid w:val="001D7790"/>
    <w:rsid w:val="002112A0"/>
    <w:rsid w:val="00281223"/>
    <w:rsid w:val="00424C98"/>
    <w:rsid w:val="004673A0"/>
    <w:rsid w:val="004B3FF7"/>
    <w:rsid w:val="00514775"/>
    <w:rsid w:val="0066538D"/>
    <w:rsid w:val="006751E8"/>
    <w:rsid w:val="006932B8"/>
    <w:rsid w:val="00766050"/>
    <w:rsid w:val="00785FB3"/>
    <w:rsid w:val="00796A6C"/>
    <w:rsid w:val="00822C8E"/>
    <w:rsid w:val="00865DBD"/>
    <w:rsid w:val="008A5190"/>
    <w:rsid w:val="0094537B"/>
    <w:rsid w:val="009E7F3E"/>
    <w:rsid w:val="00A244F5"/>
    <w:rsid w:val="00A56EE1"/>
    <w:rsid w:val="00AC4F44"/>
    <w:rsid w:val="00B0302C"/>
    <w:rsid w:val="00C16067"/>
    <w:rsid w:val="00C62DA3"/>
    <w:rsid w:val="00DA2651"/>
    <w:rsid w:val="00EB029C"/>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DBF0-CAC6-450C-84E0-646FAA51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12</cp:revision>
  <dcterms:created xsi:type="dcterms:W3CDTF">2015-10-15T00:32:00Z</dcterms:created>
  <dcterms:modified xsi:type="dcterms:W3CDTF">2015-10-15T04:48:00Z</dcterms:modified>
</cp:coreProperties>
</file>