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诚信须知</w:t>
      </w:r>
    </w:p>
    <w:p>
      <w:pPr>
        <w:pStyle w:val="Heading1"/>
        <w:jc w:val="center"/>
      </w:pPr>
      <w:r>
        <w:t>专家评委诚信承诺书</w:t>
      </w:r>
    </w:p>
    <w:p>
      <w:r>
        <w:t>尊敬的专家评委：</w:t>
      </w:r>
    </w:p>
    <w:p>
      <w:r>
        <w:t>感谢您接受邀请，参与本项目的评审工作。为确保评审过程的公正、公平、透明，特制定本诚信须知。</w:t>
      </w:r>
    </w:p>
    <w:p>
      <w:pPr>
        <w:pStyle w:val="Heading1"/>
      </w:pPr>
      <w:r>
        <w:t>一、基本原则</w:t>
      </w:r>
    </w:p>
    <w:p>
      <w:pPr>
        <w:pStyle w:val="Heading2"/>
      </w:pPr>
      <w:r>
        <w:t>1. 独立性原则</w:t>
      </w:r>
    </w:p>
    <w:p>
      <w:pPr>
        <w:pStyle w:val="ListBullet"/>
      </w:pPr>
      <w:r>
        <w:t>独立进行评审，不受任何外部因素影响</w:t>
      </w:r>
    </w:p>
    <w:p>
      <w:pPr>
        <w:pStyle w:val="ListBullet"/>
      </w:pPr>
      <w:r>
        <w:t>不与其他评委进行评分协商或沟通</w:t>
      </w:r>
    </w:p>
    <w:p>
      <w:pPr>
        <w:pStyle w:val="ListBullet"/>
      </w:pPr>
      <w:r>
        <w:t>基于自身专业判断做出评价</w:t>
      </w:r>
    </w:p>
    <w:p>
      <w:pPr>
        <w:pStyle w:val="Heading2"/>
      </w:pPr>
      <w:r>
        <w:t>2. 公正性原则</w:t>
      </w:r>
    </w:p>
    <w:p>
      <w:pPr>
        <w:pStyle w:val="ListBullet"/>
      </w:pPr>
      <w:r>
        <w:t>按照统一的评审标准进行评价</w:t>
      </w:r>
    </w:p>
    <w:p>
      <w:pPr>
        <w:pStyle w:val="ListBullet"/>
      </w:pPr>
      <w:r>
        <w:t>不因个人好恶、关系或利益而偏袒任何一方</w:t>
      </w:r>
    </w:p>
    <w:p>
      <w:pPr>
        <w:pStyle w:val="ListBullet"/>
      </w:pPr>
      <w:r>
        <w:t>对所有参评对象一视同仁</w:t>
      </w:r>
    </w:p>
    <w:p>
      <w:pPr>
        <w:pStyle w:val="Heading2"/>
      </w:pPr>
      <w:r>
        <w:t>3. 保密性原则</w:t>
      </w:r>
    </w:p>
    <w:p>
      <w:pPr>
        <w:pStyle w:val="ListBullet"/>
      </w:pPr>
      <w:r>
        <w:t>严格保守评审过程中获知的商业秘密和个人隐私信息</w:t>
      </w:r>
    </w:p>
    <w:p>
      <w:pPr>
        <w:pStyle w:val="ListBullet"/>
      </w:pPr>
      <w:r>
        <w:t>不向无关人员泄露评审内容、评分情况等信息</w:t>
      </w:r>
    </w:p>
    <w:p>
      <w:pPr>
        <w:pStyle w:val="ListBullet"/>
      </w:pPr>
      <w:r>
        <w:t>评审结束后妥善处理相关资料</w:t>
      </w:r>
    </w:p>
    <w:p>
      <w:pPr>
        <w:pStyle w:val="Heading1"/>
      </w:pPr>
      <w:r>
        <w:t>二、评委职责</w:t>
      </w:r>
    </w:p>
    <w:p>
      <w:pPr>
        <w:pStyle w:val="Heading2"/>
      </w:pPr>
      <w:r>
        <w:t>1. 认真履职</w:t>
      </w:r>
    </w:p>
    <w:p>
      <w:pPr>
        <w:pStyle w:val="ListBullet"/>
      </w:pPr>
      <w:r>
        <w:t>按时参加评审活动，不迟到、不缺席</w:t>
      </w:r>
    </w:p>
    <w:p>
      <w:pPr>
        <w:pStyle w:val="ListBullet"/>
      </w:pPr>
      <w:r>
        <w:t>认真阅读评审材料，全面了解评审对象</w:t>
      </w:r>
    </w:p>
    <w:p>
      <w:pPr>
        <w:pStyle w:val="ListBullet"/>
      </w:pPr>
      <w:r>
        <w:t>深入分析，科学评价，确保评审质量</w:t>
      </w:r>
    </w:p>
    <w:p>
      <w:pPr>
        <w:pStyle w:val="Heading2"/>
      </w:pPr>
      <w:r>
        <w:t>2. 规范操作</w:t>
      </w:r>
    </w:p>
    <w:p>
      <w:pPr>
        <w:pStyle w:val="ListBullet"/>
      </w:pPr>
      <w:r>
        <w:t>严格按照评审规则和程序进行评审</w:t>
      </w:r>
    </w:p>
    <w:p>
      <w:pPr>
        <w:pStyle w:val="ListBullet"/>
      </w:pPr>
      <w:r>
        <w:t>填写评审表格时准确、完整、规范</w:t>
      </w:r>
    </w:p>
    <w:p>
      <w:pPr>
        <w:pStyle w:val="ListBullet"/>
      </w:pPr>
      <w:r>
        <w:t>对自己的评分和意见负责</w:t>
      </w:r>
    </w:p>
    <w:p>
      <w:pPr>
        <w:pStyle w:val="Heading1"/>
      </w:pPr>
      <w:r>
        <w:t>三、禁止行为</w:t>
      </w:r>
    </w:p>
    <w:p>
      <w:pPr>
        <w:pStyle w:val="Heading2"/>
      </w:pPr>
      <w:r>
        <w:t>1. 严禁以下行为</w:t>
      </w:r>
    </w:p>
    <w:p>
      <w:pPr>
        <w:pStyle w:val="ListBullet"/>
      </w:pPr>
      <w:r>
        <w:t>与参评单位或个人进行私下接触、沟通</w:t>
      </w:r>
    </w:p>
    <w:p>
      <w:pPr>
        <w:pStyle w:val="ListBullet"/>
      </w:pPr>
      <w:r>
        <w:t>接受任何形式的礼物、宴请、好处</w:t>
      </w:r>
    </w:p>
    <w:p>
      <w:pPr>
        <w:pStyle w:val="ListBullet"/>
      </w:pPr>
      <w:r>
        <w:t>向他人透露评审信息或评分情况</w:t>
      </w:r>
    </w:p>
    <w:p>
      <w:pPr>
        <w:pStyle w:val="ListBullet"/>
      </w:pPr>
      <w:r>
        <w:t>在评审过程中使用手机拍照、录音、录像</w:t>
      </w:r>
    </w:p>
    <w:p>
      <w:pPr>
        <w:pStyle w:val="ListBullet"/>
      </w:pPr>
      <w:r>
        <w:t>与其他评委串通、协商评分</w:t>
      </w:r>
    </w:p>
    <w:p>
      <w:pPr>
        <w:pStyle w:val="ListBullet"/>
      </w:pPr>
      <w:r>
        <w:t>基于非专业因素进行评价</w:t>
      </w:r>
    </w:p>
    <w:p>
      <w:pPr>
        <w:pStyle w:val="ListBullet"/>
      </w:pPr>
      <w:r>
        <w:t>泄露参评单位的商业秘密</w:t>
      </w:r>
    </w:p>
    <w:p>
      <w:pPr>
        <w:pStyle w:val="Heading2"/>
      </w:pPr>
      <w:r>
        <w:t>2. 利益冲突回避</w:t>
      </w:r>
    </w:p>
    <w:p>
      <w:pPr>
        <w:pStyle w:val="ListBullet"/>
      </w:pPr>
      <w:r>
        <w:t>如与参评单位有利益关系，应主动申报并回避</w:t>
      </w:r>
    </w:p>
    <w:p>
      <w:pPr>
        <w:pStyle w:val="ListBullet"/>
      </w:pPr>
      <w:r>
        <w:t>如有亲属关系、经济利益关系等，应提前告知</w:t>
      </w:r>
    </w:p>
    <w:p>
      <w:pPr>
        <w:pStyle w:val="ListBullet"/>
      </w:pPr>
      <w:r>
        <w:t>如发现利益冲突，应立即向评审组织方报告</w:t>
      </w:r>
    </w:p>
    <w:p>
      <w:pPr>
        <w:pStyle w:val="Heading1"/>
      </w:pPr>
      <w:r>
        <w:t>四、评审标准</w:t>
      </w:r>
    </w:p>
    <w:p>
      <w:pPr>
        <w:pStyle w:val="Heading2"/>
      </w:pPr>
      <w:r>
        <w:t>评分标准</w:t>
      </w:r>
    </w:p>
    <w:p>
      <w:pPr>
        <w:pStyle w:val="ListBullet"/>
      </w:pPr>
      <w:r>
        <w:t>优秀（90-100分）：各方面表现突出，完全符合岗位需求</w:t>
      </w:r>
    </w:p>
    <w:p>
      <w:pPr>
        <w:pStyle w:val="ListBullet"/>
      </w:pPr>
      <w:r>
        <w:t>良好（80-89分）：各方面表现良好，基本符合岗位需求</w:t>
      </w:r>
    </w:p>
    <w:p>
      <w:pPr>
        <w:pStyle w:val="ListBullet"/>
      </w:pPr>
      <w:r>
        <w:t>中等（70-79分）：各方面表现一般，部分符合岗位需求</w:t>
      </w:r>
    </w:p>
    <w:p>
      <w:pPr>
        <w:pStyle w:val="ListBullet"/>
      </w:pPr>
      <w:r>
        <w:t>及格（60-69分）：各方面表现较差，基本不符合岗位需求</w:t>
      </w:r>
    </w:p>
    <w:p>
      <w:pPr>
        <w:pStyle w:val="ListBullet"/>
      </w:pPr>
      <w:r>
        <w:t>不及格（60分以下）：各方面表现不佳，不符合岗位需求</w:t>
      </w:r>
    </w:p>
    <w:p>
      <w:pPr>
        <w:pStyle w:val="Heading1"/>
      </w:pPr>
      <w:r>
        <w:t>五、保密要求</w:t>
      </w:r>
    </w:p>
    <w:p>
      <w:pPr>
        <w:pStyle w:val="Heading2"/>
      </w:pPr>
      <w:r>
        <w:t>1. 保密范围</w:t>
      </w:r>
    </w:p>
    <w:p>
      <w:pPr>
        <w:pStyle w:val="ListBullet"/>
      </w:pPr>
      <w:r>
        <w:t>参评单位的商业信息和技术秘密</w:t>
      </w:r>
    </w:p>
    <w:p>
      <w:pPr>
        <w:pStyle w:val="ListBullet"/>
      </w:pPr>
      <w:r>
        <w:t>其他参评单位的评审情况和评分</w:t>
      </w:r>
    </w:p>
    <w:p>
      <w:pPr>
        <w:pStyle w:val="ListBullet"/>
      </w:pPr>
      <w:r>
        <w:t>评审过程中的讨论内容</w:t>
      </w:r>
    </w:p>
    <w:p>
      <w:pPr>
        <w:pStyle w:val="ListBullet"/>
      </w:pPr>
      <w:r>
        <w:t>参评人员的个人隐私信息</w:t>
      </w:r>
    </w:p>
    <w:p>
      <w:pPr>
        <w:pStyle w:val="Heading2"/>
      </w:pPr>
      <w:r>
        <w:t>2. 保密期限</w:t>
      </w:r>
    </w:p>
    <w:p>
      <w:pPr>
        <w:pStyle w:val="ListBullet"/>
      </w:pPr>
      <w:r>
        <w:t>评审结束后，保密期限为永久</w:t>
      </w:r>
    </w:p>
    <w:p>
      <w:pPr>
        <w:pStyle w:val="Heading1"/>
      </w:pPr>
      <w:r>
        <w:t>六、纪律要求</w:t>
      </w:r>
    </w:p>
    <w:p>
      <w:pPr>
        <w:pStyle w:val="Heading2"/>
      </w:pPr>
      <w:r>
        <w:t>1. 廉政纪律</w:t>
      </w:r>
    </w:p>
    <w:p>
      <w:pPr>
        <w:pStyle w:val="ListBullet"/>
      </w:pPr>
      <w:r>
        <w:t>不接受参评单位的任何礼物或好处</w:t>
      </w:r>
    </w:p>
    <w:p>
      <w:pPr>
        <w:pStyle w:val="ListBullet"/>
      </w:pPr>
      <w:r>
        <w:t>不参加参评单位组织的宴请或活动</w:t>
      </w:r>
    </w:p>
    <w:p>
      <w:pPr>
        <w:pStyle w:val="ListBullet"/>
      </w:pPr>
      <w:r>
        <w:t>不利用评委身份为参评单位谋取利益</w:t>
      </w:r>
    </w:p>
    <w:p>
      <w:pPr>
        <w:pStyle w:val="Heading1"/>
      </w:pPr>
      <w:r>
        <w:t>七、承诺与签署</w:t>
      </w:r>
    </w:p>
    <w:p>
      <w:r>
        <w:t>本人已认真阅读上述诚信须知，完全理解其内容和要求，郑重承诺：</w:t>
      </w:r>
    </w:p>
    <w:p>
      <w:pPr>
        <w:pStyle w:val="ListBullet"/>
      </w:pPr>
      <w:r>
        <w:t>严格遵守本须知的各项规定</w:t>
      </w:r>
    </w:p>
    <w:p>
      <w:pPr>
        <w:pStyle w:val="ListBullet"/>
      </w:pPr>
      <w:r>
        <w:t>独立、公正、科学地进行评审</w:t>
      </w:r>
    </w:p>
    <w:p>
      <w:pPr>
        <w:pStyle w:val="ListBullet"/>
      </w:pPr>
      <w:r>
        <w:t>严格保守评审过程中的商业秘密和个人隐私</w:t>
      </w:r>
    </w:p>
    <w:p>
      <w:pPr>
        <w:pStyle w:val="ListBullet"/>
      </w:pPr>
      <w:r>
        <w:t>不从事任何违反诚信要求的行为</w:t>
      </w:r>
    </w:p>
    <w:p>
      <w:pPr>
        <w:pStyle w:val="ListBullet"/>
      </w:pPr>
      <w:r>
        <w:t>对自己的承诺负法律责任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评委姓名</w:t>
            </w:r>
          </w:p>
        </w:tc>
        <w:tc>
          <w:tcPr>
            <w:tcW w:type="dxa" w:w="4320"/>
          </w:tcPr>
          <w:p>
            <w:r>
              <w:t>_________________</w:t>
            </w:r>
          </w:p>
        </w:tc>
      </w:tr>
      <w:tr>
        <w:tc>
          <w:tcPr>
            <w:tcW w:type="dxa" w:w="4320"/>
          </w:tcPr>
          <w:p>
            <w:r>
              <w:t>工作单位</w:t>
            </w:r>
          </w:p>
        </w:tc>
        <w:tc>
          <w:tcPr>
            <w:tcW w:type="dxa" w:w="4320"/>
          </w:tcPr>
          <w:p>
            <w:r>
              <w:t>_________________</w:t>
            </w:r>
          </w:p>
        </w:tc>
      </w:tr>
      <w:tr>
        <w:tc>
          <w:tcPr>
            <w:tcW w:type="dxa" w:w="4320"/>
          </w:tcPr>
          <w:p>
            <w:r>
              <w:t>专业领域</w:t>
            </w:r>
          </w:p>
        </w:tc>
        <w:tc>
          <w:tcPr>
            <w:tcW w:type="dxa" w:w="4320"/>
          </w:tcPr>
          <w:p>
            <w:r>
              <w:t>_________________</w:t>
            </w:r>
          </w:p>
        </w:tc>
      </w:tr>
      <w:tr>
        <w:tc>
          <w:tcPr>
            <w:tcW w:type="dxa" w:w="4320"/>
          </w:tcPr>
          <w:p>
            <w:r>
              <w:t>联系电话</w:t>
            </w:r>
          </w:p>
        </w:tc>
        <w:tc>
          <w:tcPr>
            <w:tcW w:type="dxa" w:w="4320"/>
          </w:tcPr>
          <w:p>
            <w:r>
              <w:t>_________________</w:t>
            </w:r>
          </w:p>
        </w:tc>
      </w:tr>
      <w:tr>
        <w:tc>
          <w:tcPr>
            <w:tcW w:type="dxa" w:w="4320"/>
          </w:tcPr>
          <w:p>
            <w:r>
              <w:t>签署日期</w:t>
            </w:r>
          </w:p>
        </w:tc>
        <w:tc>
          <w:tcPr>
            <w:tcW w:type="dxa" w:w="4320"/>
          </w:tcPr>
          <w:p>
            <w:r>
              <w:t>_________________</w:t>
            </w:r>
          </w:p>
        </w:tc>
      </w:tr>
    </w:tbl>
    <w:p/>
    <w:p>
      <w:r>
        <w:t>评委签名：_________________</w:t>
      </w:r>
    </w:p>
    <w:p>
      <w:r>
        <w:t>日期：_________________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