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 w:before="0" w:after="80"/>
        <w:ind w:firstLine="0"/>
        <w:jc w:val="center"/>
      </w:pPr>
      <w:r>
        <w:rPr>
          <w:rFonts w:ascii="黑体" w:hAnsi="黑体"/>
          <w:b/>
          <w:color w:val="000000"/>
          <w:sz w:val="44"/>
          <w:rFonts w:ascii="黑体" w:hAnsi="黑体" w:eastAsia="黑体"/>
        </w:rPr>
        <w:t>劳动人事争议仲裁申请书</w:t>
      </w:r>
    </w:p>
    <w:p/>
    <w:p>
      <w:pPr>
        <w:spacing w:line="560" w:lineRule="exact" w:before="0" w:after="80"/>
        <w:ind w:firstLine="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/>
        </w:rPr>
        <w:t>申请人：</w:t>
      </w: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{{ applicant_name }}，{{ applicant_gender }}，{{ applicant_birth }}出生，住址：{{ applicant_address }}。身份证号码：{{ applicant_id }}。联系电话：{{ applicant_phone }}。</w:t>
      </w:r>
    </w:p>
    <w:p>
      <w:pPr>
        <w:spacing w:line="560" w:lineRule="exact" w:before="0" w:after="80"/>
        <w:ind w:firstLine="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/>
        </w:rPr>
        <w:t>被申请人：</w:t>
      </w: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{{ respondent_name }}，住所地：{{ respondent_address }}。统一社会信用代码：{{ respondent_id }}。法定代表人：{{ respondent_legal_rep }}。联系电话：{{ respondent_phone }}。</w:t>
      </w:r>
    </w:p>
    <w:p/>
    <w:p>
      <w:pPr>
        <w:spacing w:line="560" w:lineRule="exact" w:before="0" w:after="80"/>
        <w:ind w:firstLine="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/>
        </w:rPr>
        <w:t>仲裁请求：</w:t>
      </w:r>
    </w:p>
    <w:p>
      <w:pPr>
        <w:spacing w:line="560" w:lineRule="exact" w:before="0" w:after="80"/>
        <w:ind w:firstLine="560"/>
        <w:jc w:val="both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{% for req in arbitration_claims %}{{ loop.index }}、{{ req }}</w:t>
        <w:br/>
        <w:t>{% endfor %}</w:t>
      </w:r>
    </w:p>
    <w:p>
      <w:pPr>
        <w:spacing w:line="560" w:lineRule="exact" w:before="0" w:after="80"/>
        <w:ind w:firstLine="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/>
        </w:rPr>
        <w:t>事实与理由：</w:t>
      </w:r>
    </w:p>
    <w:p>
      <w:pPr>
        <w:spacing w:line="560" w:lineRule="exact" w:before="0" w:after="80"/>
        <w:ind w:firstLine="560"/>
        <w:jc w:val="both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{{ facts_and_reasons }}</w:t>
      </w:r>
    </w:p>
    <w:p/>
    <w:p>
      <w:pPr>
        <w:spacing w:line="560" w:lineRule="exact" w:before="0" w:after="80"/>
        <w:ind w:firstLine="0"/>
        <w:jc w:val="both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此致</w:t>
        <w:br/>
      </w:r>
      <w:r>
        <w:rPr>
          <w:rFonts w:ascii="黑体" w:hAnsi="黑体"/>
          <w:b/>
          <w:color w:val="000000"/>
          <w:sz w:val="28"/>
          <w:rFonts w:ascii="黑体" w:hAnsi="黑体" w:eastAsia="黑体"/>
        </w:rPr>
        <w:t>{{ arbitration_committee }}劳动人事争议仲裁委员会</w:t>
      </w:r>
    </w:p>
    <w:p/>
    <w:p>
      <w:pPr>
        <w:spacing w:line="560" w:lineRule="exact" w:before="0" w:after="80"/>
        <w:ind w:firstLine="0"/>
        <w:jc w:val="right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 xml:space="preserve">申请人（签名）：{{ applicant_name }}          </w:t>
        <w:br/>
        <w:br/>
        <w:t xml:space="preserve">申请日期：{{ filing_date }}          </w:t>
      </w:r>
    </w:p>
    <w:sectPr w:rsidR="00FC693F" w:rsidRPr="0006063C" w:rsidSect="00034616">
      <w:pgSz w:w="12240" w:h="15840"/>
      <w:pgMar w:top="2016" w:right="1440" w:bottom="187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