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49BF" w:rsidRPr="00CE49BF" w:rsidRDefault="00CE49BF" w:rsidP="00A636CE">
      <w:pPr>
        <w:ind w:firstLineChars="0" w:firstLine="0"/>
      </w:pPr>
      <w:r w:rsidRPr="00475ADF">
        <w:rPr>
          <w:rFonts w:hint="eastAsia"/>
          <w:b/>
        </w:rPr>
        <w:t>案由：</w:t>
      </w:r>
      <w:r w:rsidR="0098303D">
        <w:rPr>
          <w:rFonts w:hint="eastAsia"/>
        </w:rPr>
        <w:t xml:space="preserve">金华市轻力健身服务有限公司（许可）违反卫生许可证管理规定案</w:t>
      </w:r>
    </w:p>
    <w:p w:rsidR="00CE49BF" w:rsidRPr="00CE49BF" w:rsidRDefault="00CE49BF" w:rsidP="00A636CE">
      <w:pPr>
        <w:ind w:firstLineChars="0" w:firstLine="0"/>
      </w:pPr>
      <w:r w:rsidRPr="00475ADF">
        <w:rPr>
          <w:rFonts w:hint="eastAsia"/>
          <w:b/>
        </w:rPr>
        <w:t>合议主持人：</w:t>
      </w:r>
      <w:r w:rsidR="0098303D">
        <w:rPr>
          <w:rFonts w:hint="eastAsia"/>
        </w:rPr>
        <w:t xml:space="preserve">童若雷</w:t>
      </w:r>
    </w:p>
    <w:p w:rsidR="00CE49BF" w:rsidRPr="00CE49BF" w:rsidRDefault="00CE49BF" w:rsidP="00A636CE">
      <w:pPr>
        <w:ind w:firstLineChars="0" w:firstLine="0"/>
      </w:pPr>
      <w:r w:rsidRPr="00475ADF">
        <w:rPr>
          <w:rFonts w:hint="eastAsia"/>
          <w:b/>
        </w:rPr>
        <w:t>参加合议人员：</w:t>
      </w:r>
      <w:r w:rsidR="0098303D">
        <w:rPr>
          <w:rFonts w:hint="eastAsia"/>
        </w:rPr>
        <w:t xml:space="preserve">童若雷、吴滔、方明清、陈夏琳、吴向阳</w:t>
      </w:r>
    </w:p>
    <w:p w:rsidR="00CE49BF" w:rsidRPr="00CE49BF" w:rsidRDefault="00CE49BF" w:rsidP="00A636CE">
      <w:pPr>
        <w:ind w:firstLineChars="0" w:firstLine="0"/>
      </w:pPr>
      <w:r w:rsidRPr="00475ADF">
        <w:rPr>
          <w:rFonts w:hint="eastAsia"/>
          <w:b/>
        </w:rPr>
        <w:t>合议时间:</w:t>
      </w:r>
      <w:r w:rsidRPr="00CE49BF">
        <w:rPr>
          <w:rFonts w:hint="eastAsia"/>
        </w:rPr>
        <w:t xml:space="preserve"> </w:t>
      </w:r>
      <w:r w:rsidR="0098303D">
        <w:t xml:space="preserve">2022年8月23日 16时20分至16时38分</w:t>
      </w:r>
    </w:p>
    <w:p w:rsidR="00CE49BF" w:rsidRPr="00CE49BF" w:rsidRDefault="00CE49BF" w:rsidP="00A636CE">
      <w:pPr>
        <w:ind w:firstLineChars="0" w:firstLine="0"/>
      </w:pPr>
      <w:r w:rsidRPr="00475ADF">
        <w:rPr>
          <w:rFonts w:hint="eastAsia"/>
          <w:b/>
        </w:rPr>
        <w:t>合议地点：</w:t>
      </w:r>
      <w:r w:rsidR="0098303D">
        <w:t xml:space="preserve">金华市金东区金瓯路1366号五楼会议室</w:t>
      </w:r>
    </w:p>
    <w:p w:rsidR="00CE49BF" w:rsidRPr="00475ADF" w:rsidRDefault="00CE49BF" w:rsidP="00A636CE">
      <w:pPr>
        <w:ind w:firstLineChars="0" w:firstLine="0"/>
        <w:rPr>
          <w:b/>
        </w:rPr>
      </w:pPr>
      <w:r w:rsidRPr="00475ADF">
        <w:rPr>
          <w:rFonts w:hint="eastAsia"/>
          <w:b/>
        </w:rPr>
        <w:t>合议记录：</w:t>
      </w:r>
    </w:p>
    <w:p w:rsidR="00233F5E" w:rsidRDefault="004E1FD4" w:rsidP="00A636CE">
      <w:pPr>
        <w:ind w:firstLine="560"/>
      </w:pPr>
      <w:r>
        <w:t xml:space="preserve">童若雷：根据《卫生行政处罚程序》第二十五条规定，今天由童若雷、吴滔、方明清、陈夏琳、吴向阳组成合议小组，对金华市轻力健身服务有限公司泳池水质不符合国家卫生标准要求案进行合议。请问是否有人需申请回避？如有，请现在提出。</w:t>
      </w:r>
    </w:p>
    <w:p>
      <w:pPr>
        <w:ind w:firstLine="560"/>
      </w:pPr>
      <w:r>
        <w:t xml:space="preserve">吴向阳、吴滔、方明清、陈夏琳：我与当事人没有利害冲突，不存在回避情形。</w:t>
      </w:r>
    </w:p>
    <w:p>
      <w:pPr>
        <w:ind w:firstLine="560"/>
      </w:pPr>
      <w:r>
        <w:t xml:space="preserve">童若雷：我也不存在回避情形。现没有人申请回避，合议小组正式组成。下面我们开始合议，首先由本案承办人员吴向阳介绍案情，并提出处理意见。</w:t>
      </w:r>
    </w:p>
    <w:p>
      <w:pPr>
        <w:ind w:firstLine="560"/>
      </w:pPr>
      <w:r>
        <w:t xml:space="preserve">吴向阳：2022年7月19日执法人员对位于金华市婺城区江南街道宾虹路686号冠达商厦地下一层的金华市轻力健身服务有限公司进行游泳场所双随机检查，在检查中发现该公司设有室内游泳池一个，约有15名顾客正在游泳。同时，执法人员现场对游泳池池水进行采样并委托金华市疾病预防控制中心进行检验。2022年7月28日，本机关收到金华市疾病预防控制中心出具的检验检测报告（编号：金（市）疾控检字第22060115号）。该检测报告显示，7月19日的该公司人工游泳池水水质卫生指标的菌落总数检测结果为1400、4100CFU/mL，游离性余氯检测结果为0.09、0.08mg/L以及浸脚池游离性余氯为0.10mg/L，三项指标均不符合《公共场所卫生指标及限值要求》（GB37488-2019）规定的菌落总数≤200CFU/mL、游离性余氯0.3~1.0mg/L、浸脚池游离性余氯5~10mg/L的标准要求。因当事人涉嫌人工游泳场所经营期间水质不符合国家卫生标准和要求，本机关当日予以立案调查。</w:t>
      </w:r>
    </w:p>
    <w:p>
      <w:pPr>
        <w:ind w:firstLine="560"/>
      </w:pPr>
      <w:r>
        <w:t xml:space="preserve">2022年8月1日，执法人员向当事人受委托人王明飞直接送达检验检测报告以及检验结果告知书（金公检告[2022]YYC02号）告知本次抽样检测结果，同时下达卫生监督意见书（编号：20220801-A02）责令当事人立即进行整改。当日，执法人员对王明飞进行询问并制作询问笔录一份。根据王明飞所述：金华轻力健身服务有限公司为有限责任公司，公司主营项目为健身和游泳服务，公司的法定代表人为王立生；他本人为该公司任命的店长，30岁，大专学历；公司经营的游泳池为人工游泳池，泳池地址和公司经营地址一致，在金华市婺城区江南街道宾虹路686号冠达商厦地下一层；该游泳池为全年营业，7月19日抽检时已经开始正式营业；陪同检查、采样并签字为龙飞为该公司的员工，对该次检验结果予以认可并无异议。当日，王明飞提供了营业执照、王立生以及其本人居民身份证等复印件以及授权委托书原件。</w:t>
      </w:r>
    </w:p>
    <w:p>
      <w:pPr>
        <w:ind w:firstLine="560"/>
      </w:pPr>
      <w:r>
        <w:t xml:space="preserve">2022年8月19日，执法人员对该公司游泳池进行复查，当日该公司游泳池正在换水，并提供了2022年8月2日换水记录以及由湖州普洛塞斯检测科技有限公司8月7日出具的检验检测报告一份（普洛塞斯（2022）第S08014号）。根据该报告显示8月3日该游泳池菌落总数、游离性余氯和浸脚池游离性余氯等项目的检测结果已符合《公共场所卫生指标及限值要求》（GB37488-2019）的要求。</w:t>
      </w:r>
    </w:p>
    <w:p>
      <w:pPr>
        <w:ind w:firstLine="560"/>
      </w:pPr>
      <w:r>
        <w:t xml:space="preserve">现已查明，当事人存在以下违法行为：</w:t>
      </w:r>
    </w:p>
    <w:p>
      <w:pPr>
        <w:ind w:firstLine="560"/>
      </w:pPr>
      <w:r>
        <w:t xml:space="preserve">2022年7月19日正常营业期间，当事人经营的人工游泳池池水菌落总数、游离性余氯和浸脚池游离性余氯三项水质卫生指标检验结果不符合《公共场所卫生指标及限值要求》（GB37488-2019）的标准要求。该行为已经违反了《浙江省游泳场所管理办法》第六条第（一）项的规定。</w:t>
      </w:r>
    </w:p>
    <w:p>
      <w:pPr>
        <w:ind w:firstLine="560"/>
      </w:pPr>
      <w:r>
        <w:t xml:space="preserve">主要证据有：当事人营业执照影印件一份；王立生居民身份证影印件一份；受委托人王明飞身份证复印件1一份、授权委托书一份以及当事人送达地址确认书一份；2022年7月19日现场笔录一份以及照片一张；2022年7月19日非产品样品采样记录一份；2022年7月28日检验检测报告（金（市）疾控检字第22060115号）一份；2022年8月1日对王明飞的询问笔录一份；2022年8月1日检验检测报告送达回执一份；检验结果告知书（金公检告[2022]YYC02号）一份；2022年8月1日卫生监督意见书（20220801-A02）一份；2022年8月19日现场笔录一份；2022年8月7日检验检测报告（普洛塞斯（2022）第S08014号）一份。</w:t>
      </w:r>
    </w:p>
    <w:p>
      <w:pPr>
        <w:ind w:firstLine="560"/>
      </w:pPr>
      <w:r>
        <w:t xml:space="preserve">我们承办人员认为：对上述违法行为，应依据《浙江省游泳场所管理办法》第二十条第（一）项的规定,参照《浙江省卫生行政处罚自由裁量标准》的裁量标准，考虑当事人积极配合调查并立即整改到位情节，建议予以当事人以下行政处罚：罚款九千五百元。</w:t>
      </w:r>
    </w:p>
    <w:p>
      <w:pPr>
        <w:ind w:firstLine="560"/>
      </w:pPr>
      <w:r>
        <w:t xml:space="preserve">童若雷：该案的基本情况已经了解，现在请合议人员就主体认定、违法事实、证据材料、法律适用、自由裁量、处罚程序等方面进行合议。</w:t>
      </w:r>
    </w:p>
    <w:p>
      <w:pPr>
        <w:ind w:firstLine="560"/>
      </w:pPr>
      <w:r>
        <w:t xml:space="preserve">吴滔：我认为本案违法主体认定清楚明确，违法事实由询问笔录、现场笔录等证据充分证明。</w:t>
      </w:r>
    </w:p>
    <w:p>
      <w:pPr>
        <w:ind w:firstLine="560"/>
      </w:pPr>
      <w:r>
        <w:t xml:space="preserve">吴向阳：在处罚程序上面，我认真审查了该案件的材料，我们执法人员做到了取证合法有效，告知相对人权利义务正确，因此处罚程序合法正当。</w:t>
      </w:r>
    </w:p>
    <w:p>
      <w:pPr>
        <w:ind w:firstLine="560"/>
      </w:pPr>
      <w:r>
        <w:t xml:space="preserve">陈夏琳：在法律适用上，适用条款正确无误的。</w:t>
      </w:r>
    </w:p>
    <w:p>
      <w:pPr>
        <w:ind w:firstLine="560"/>
      </w:pPr>
      <w:r>
        <w:t xml:space="preserve">方明清：自由裁量上，我们已经充分考虑当事人的相关情节，符合过罚相当的原则。</w:t>
      </w:r>
    </w:p>
    <w:p>
      <w:pPr>
        <w:ind w:firstLine="560"/>
      </w:pPr>
      <w:r>
        <w:t xml:space="preserve">童若雷：我认真审阅了案卷，同意大家的意见，对本案的主体、违法事实、裁量和法律适用等并无异议。大家还有什么需要补充吗？</w:t>
      </w:r>
    </w:p>
    <w:p>
      <w:pPr>
        <w:ind w:firstLine="560"/>
      </w:pPr>
      <w:r>
        <w:t xml:space="preserve">吴向阳、吴滔、方明清、陈夏琳：没有了。</w:t>
      </w:r>
    </w:p>
    <w:p>
      <w:pPr>
        <w:ind w:firstLine="560"/>
      </w:pPr>
      <w:r>
        <w:t xml:space="preserve">童若雷：现在就本次合议总结如下：本案的违法主体认定准确，违法事实清楚明确，证据材料确凿详实，处罚程序合法正当，自由裁量过罚相当，法律条款适用正确，拟给予当事人以下行政处罚:罚款九千五百元。请大家表态。</w:t>
      </w:r>
    </w:p>
    <w:p>
      <w:pPr>
        <w:ind w:firstLine="560"/>
      </w:pPr>
      <w:r>
        <w:t xml:space="preserve">吴向阳、吴滔、方明清、陈夏琳：无异议。</w:t>
      </w:r>
    </w:p>
    <w:p>
      <w:pPr>
        <w:ind w:firstLine="560"/>
      </w:pPr>
      <w:r>
        <w:t xml:space="preserve">童若雷：我也同意。本案合议到此结束，请大家在合议记录上签字确认后离开。</w:t>
      </w:r>
    </w:p>
    <w:p w:rsidR="007127C5" w:rsidRDefault="007127C5" w:rsidP="007127C5">
      <w:pPr>
        <w:ind w:firstLineChars="0" w:firstLine="0"/>
        <w:rPr>
          <w:b/>
        </w:rPr>
      </w:pPr>
      <w:r w:rsidRPr="00475ADF">
        <w:rPr>
          <w:rFonts w:hint="eastAsia"/>
          <w:b/>
        </w:rPr>
        <w:t>合议结论：</w:t>
      </w:r>
    </w:p>
    <w:p w:rsidR="007127C5" w:rsidRDefault="007127C5" w:rsidP="007127C5">
      <w:pPr>
        <w:ind w:firstLine="560"/>
      </w:pPr>
      <w:r>
        <w:t xml:space="preserve">金华市轻力健身服务有限公司存在以下违法行为：</w:t>
      </w:r>
    </w:p>
    <w:p>
      <w:pPr>
        <w:ind w:firstLine="560"/>
      </w:pPr>
      <w:r>
        <w:t xml:space="preserve">2022年7月19日正常营业期间，当事人经营的人工游泳池池水菌落总数、游离性余氯和浸脚池游离性余氯三项水质卫生指标检验结果不符合《公共场所卫生指标及限值要求》（GB37488-2019）的标准要求。该行为已经违反了《浙江省游泳场所管理办法》第六条第（一）项的规定。</w:t>
      </w:r>
    </w:p>
    <w:p>
      <w:pPr>
        <w:ind w:firstLine="560"/>
      </w:pPr>
      <w:r>
        <w:t xml:space="preserve">对上述违法行为，应依据《浙江省游泳场所管理办法》第二十条第（一）项的规定,参照《浙江省卫生行政处罚自由裁量标准》的裁量标准，考虑当事人积极配合调查并立即整改到位情节，建议予以当事人以下行政处罚：罚款九千五百元。</w:t>
      </w:r>
    </w:p>
    <w:p w:rsidR="00233F5E" w:rsidRDefault="00233F5E" w:rsidP="00A636CE">
      <w:pPr>
        <w:ind w:firstLine="560"/>
      </w:pPr>
    </w:p>
    <w:p w:rsidR="00233F5E" w:rsidRDefault="00233F5E" w:rsidP="00A636CE">
      <w:pPr>
        <w:ind w:firstLine="560"/>
      </w:pPr>
      <w:bookmarkStart w:id="0" w:name="_GoBack"/>
      <w:bookmarkEnd w:id="0"/>
    </w:p>
    <w:p w:rsidR="00233F5E" w:rsidRDefault="00233F5E" w:rsidP="00A636CE">
      <w:pPr>
        <w:ind w:firstLine="560"/>
      </w:pPr>
    </w:p>
    <w:p w:rsidR="00233F5E" w:rsidRDefault="00233F5E" w:rsidP="00A636CE">
      <w:pPr>
        <w:ind w:firstLine="560"/>
      </w:pPr>
    </w:p>
    <w:p w:rsidR="00233F5E" w:rsidRDefault="00233F5E" w:rsidP="00A636CE">
      <w:pPr>
        <w:ind w:firstLine="560"/>
      </w:pPr>
    </w:p>
    <w:p w:rsidR="00233F5E" w:rsidRDefault="00233F5E" w:rsidP="00A636CE">
      <w:pPr>
        <w:ind w:firstLine="560"/>
      </w:pPr>
    </w:p>
    <w:p w:rsidR="00233F5E" w:rsidRDefault="00233F5E" w:rsidP="00A636CE">
      <w:pPr>
        <w:ind w:firstLine="560"/>
      </w:pPr>
    </w:p>
    <w:p w:rsidR="00233F5E" w:rsidRDefault="00233F5E" w:rsidP="00A636CE">
      <w:pPr>
        <w:ind w:firstLine="560"/>
      </w:pPr>
    </w:p>
    <w:p w:rsidR="00CE49BF" w:rsidRDefault="004E1FD4" w:rsidP="004E1FD4">
      <w:pPr>
        <w:ind w:firstLineChars="0" w:firstLine="0"/>
      </w:pPr>
      <w:r>
        <w:rPr>
          <w:rFonts w:hint="eastAsia"/>
        </w:rPr>
        <w:t xml:space="preserve"> </w:t>
      </w:r>
      <w:r>
        <w:t xml:space="preserve">   </w:t>
      </w:r>
    </w:p>
    <w:p w:rsidR="007127C5" w:rsidRPr="00A636CE" w:rsidRDefault="007127C5" w:rsidP="004E1FD4">
      <w:pPr>
        <w:ind w:firstLine="562"/>
        <w:rPr>
          <w:b/>
        </w:rPr>
      </w:pPr>
    </w:p>
    <w:sectPr w:rsidR="007127C5" w:rsidRPr="00A636CE" w:rsidSect="00D16ABA">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85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79FB" w:rsidRDefault="007479FB" w:rsidP="00C779D8">
      <w:pPr>
        <w:ind w:firstLine="560"/>
      </w:pPr>
      <w:r>
        <w:separator/>
      </w:r>
    </w:p>
  </w:endnote>
  <w:endnote w:type="continuationSeparator" w:id="0">
    <w:p w:rsidR="007479FB" w:rsidRDefault="007479FB" w:rsidP="00C779D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03D" w:rsidRDefault="0098303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03" w:rsidRPr="00523703" w:rsidRDefault="00523703" w:rsidP="00523703">
    <w:pPr>
      <w:spacing w:beforeLines="50" w:before="120"/>
      <w:ind w:firstLine="560"/>
      <w:rPr>
        <w:rFonts w:hAnsi="仿宋"/>
      </w:rPr>
    </w:pPr>
    <w:r w:rsidRPr="00523703">
      <w:rPr>
        <w:rFonts w:hAnsi="仿宋" w:hint="eastAsia"/>
      </w:rPr>
      <w:t xml:space="preserve">合议人员签名：           　          </w:t>
    </w:r>
    <w:r w:rsidRPr="00523703">
      <w:rPr>
        <w:rFonts w:hAnsi="仿宋"/>
      </w:rPr>
      <w:t xml:space="preserve">  </w:t>
    </w:r>
    <w:r w:rsidRPr="00523703">
      <w:rPr>
        <w:rFonts w:hAnsi="仿宋" w:hint="eastAsia"/>
      </w:rPr>
      <w:t xml:space="preserve">记录人员签名： </w:t>
    </w:r>
  </w:p>
  <w:p w:rsidR="00523703" w:rsidRPr="00523703" w:rsidRDefault="00523703" w:rsidP="00523703">
    <w:pPr>
      <w:spacing w:beforeLines="50" w:before="120"/>
      <w:ind w:firstLine="560"/>
      <w:rPr>
        <w:rFonts w:hAnsi="仿宋"/>
      </w:rPr>
    </w:pPr>
  </w:p>
  <w:p w:rsidR="00523703" w:rsidRPr="00523703" w:rsidRDefault="00523703" w:rsidP="00523703">
    <w:pPr>
      <w:pBdr>
        <w:bottom w:val="single" w:sz="6" w:space="1" w:color="auto"/>
      </w:pBdr>
      <w:ind w:firstLine="560"/>
      <w:jc w:val="left"/>
      <w:rPr>
        <w:rFonts w:hAnsi="仿宋"/>
      </w:rPr>
    </w:pPr>
    <w:r w:rsidRPr="00523703">
      <w:rPr>
        <w:rFonts w:hAnsi="仿宋" w:hint="eastAsia"/>
      </w:rPr>
      <w:t xml:space="preserve">      </w:t>
    </w:r>
    <w:r w:rsidRPr="00523703">
      <w:rPr>
        <w:rFonts w:hAnsi="仿宋"/>
      </w:rPr>
      <w:t xml:space="preserve">   </w:t>
    </w:r>
    <w:r w:rsidRPr="00523703">
      <w:rPr>
        <w:rFonts w:hAnsi="仿宋" w:hint="eastAsia"/>
      </w:rPr>
      <w:t xml:space="preserve"> 年    月    日               </w:t>
    </w:r>
    <w:r w:rsidRPr="00523703">
      <w:rPr>
        <w:rFonts w:hAnsi="仿宋"/>
      </w:rPr>
      <w:t xml:space="preserve">      </w:t>
    </w:r>
    <w:r w:rsidRPr="00523703">
      <w:rPr>
        <w:rFonts w:hAnsi="仿宋" w:hint="eastAsia"/>
      </w:rPr>
      <w:t>年    月    日</w:t>
    </w:r>
  </w:p>
  <w:p w:rsidR="00523703" w:rsidRPr="007F495D" w:rsidRDefault="00523703" w:rsidP="00523703">
    <w:pPr>
      <w:tabs>
        <w:tab w:val="center" w:pos="4153"/>
        <w:tab w:val="right" w:pos="8306"/>
      </w:tabs>
      <w:ind w:firstLine="420"/>
      <w:jc w:val="right"/>
      <w:rPr>
        <w:sz w:val="13"/>
        <w:szCs w:val="18"/>
      </w:rPr>
    </w:pPr>
    <w:r w:rsidRPr="007F495D">
      <w:rPr>
        <w:rFonts w:hint="eastAsia"/>
        <w:sz w:val="21"/>
        <w:szCs w:val="18"/>
      </w:rPr>
      <w:t>中华人民共和国国家卫生</w:t>
    </w:r>
    <w:r w:rsidR="00885D2D" w:rsidRPr="007F495D">
      <w:rPr>
        <w:rFonts w:hint="eastAsia"/>
        <w:sz w:val="21"/>
        <w:szCs w:val="18"/>
      </w:rPr>
      <w:t>健康</w:t>
    </w:r>
    <w:r w:rsidRPr="007F495D">
      <w:rPr>
        <w:rFonts w:hint="eastAsia"/>
        <w:sz w:val="21"/>
        <w:szCs w:val="18"/>
      </w:rPr>
      <w:t>委员会制定</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23703" w:rsidRDefault="00523703" w:rsidP="00523703">
    <w:pPr>
      <w:pStyle w:val="aa"/>
      <w:spacing w:beforeLines="50" w:before="120"/>
      <w:ind w:firstLine="560"/>
      <w:rPr>
        <w:rFonts w:ascii="仿宋_GB2312" w:hAnsi="仿宋"/>
        <w:sz w:val="28"/>
        <w:szCs w:val="28"/>
      </w:rPr>
    </w:pPr>
    <w:r>
      <w:rPr>
        <w:rFonts w:ascii="仿宋_GB2312" w:hAnsi="仿宋" w:hint="eastAsia"/>
        <w:sz w:val="28"/>
        <w:szCs w:val="28"/>
      </w:rPr>
      <w:t>合议人员</w:t>
    </w:r>
    <w:r w:rsidRPr="00493360">
      <w:rPr>
        <w:rFonts w:ascii="仿宋_GB2312" w:hAnsi="仿宋" w:hint="eastAsia"/>
        <w:sz w:val="28"/>
        <w:szCs w:val="28"/>
      </w:rPr>
      <w:t xml:space="preserve">签名：           </w:t>
    </w:r>
    <w:r>
      <w:rPr>
        <w:rFonts w:ascii="仿宋_GB2312" w:hAnsi="仿宋" w:hint="eastAsia"/>
        <w:sz w:val="28"/>
        <w:szCs w:val="28"/>
      </w:rPr>
      <w:t xml:space="preserve">　          </w:t>
    </w:r>
    <w:r>
      <w:rPr>
        <w:rFonts w:ascii="仿宋_GB2312" w:hAnsi="仿宋"/>
        <w:sz w:val="28"/>
        <w:szCs w:val="28"/>
      </w:rPr>
      <w:t xml:space="preserve">  </w:t>
    </w:r>
    <w:r>
      <w:rPr>
        <w:rFonts w:ascii="仿宋_GB2312" w:hAnsi="仿宋" w:hint="eastAsia"/>
        <w:sz w:val="28"/>
        <w:szCs w:val="28"/>
      </w:rPr>
      <w:t>记录人员</w:t>
    </w:r>
    <w:r w:rsidRPr="00493360">
      <w:rPr>
        <w:rFonts w:ascii="仿宋_GB2312" w:hAnsi="仿宋" w:hint="eastAsia"/>
        <w:sz w:val="28"/>
        <w:szCs w:val="28"/>
      </w:rPr>
      <w:t xml:space="preserve">签名： </w:t>
    </w:r>
  </w:p>
  <w:p w:rsidR="00523703" w:rsidRPr="00493360" w:rsidRDefault="00523703" w:rsidP="00523703">
    <w:pPr>
      <w:pStyle w:val="aa"/>
      <w:spacing w:beforeLines="50" w:before="120"/>
      <w:ind w:firstLine="560"/>
      <w:rPr>
        <w:rFonts w:ascii="仿宋_GB2312" w:hAnsi="仿宋"/>
        <w:sz w:val="28"/>
        <w:szCs w:val="28"/>
      </w:rPr>
    </w:pPr>
  </w:p>
  <w:p w:rsidR="00523703" w:rsidRDefault="00523703" w:rsidP="00523703">
    <w:pPr>
      <w:pBdr>
        <w:bottom w:val="single" w:sz="6" w:space="1" w:color="auto"/>
      </w:pBdr>
      <w:ind w:firstLine="560"/>
      <w:jc w:val="left"/>
      <w:rPr>
        <w:rFonts w:hAnsi="仿宋"/>
      </w:rPr>
    </w:pPr>
    <w:r w:rsidRPr="00493360">
      <w:rPr>
        <w:rFonts w:hAnsi="仿宋" w:hint="eastAsia"/>
      </w:rPr>
      <w:t xml:space="preserve">      </w:t>
    </w:r>
    <w:r>
      <w:rPr>
        <w:rFonts w:hAnsi="仿宋"/>
      </w:rPr>
      <w:t xml:space="preserve">   </w:t>
    </w:r>
    <w:r w:rsidRPr="00493360">
      <w:rPr>
        <w:rFonts w:hAnsi="仿宋" w:hint="eastAsia"/>
      </w:rPr>
      <w:t xml:space="preserve"> 年    月    日       </w:t>
    </w:r>
    <w:r>
      <w:rPr>
        <w:rFonts w:hAnsi="仿宋" w:hint="eastAsia"/>
      </w:rPr>
      <w:t xml:space="preserve">        </w:t>
    </w:r>
    <w:r>
      <w:rPr>
        <w:rFonts w:hAnsi="仿宋"/>
      </w:rPr>
      <w:t xml:space="preserve">      </w:t>
    </w:r>
    <w:r w:rsidRPr="00493360">
      <w:rPr>
        <w:rFonts w:hAnsi="仿宋" w:hint="eastAsia"/>
      </w:rPr>
      <w:t>年    月    日</w:t>
    </w:r>
  </w:p>
  <w:p w:rsidR="00493360" w:rsidRPr="00872FFD" w:rsidRDefault="00872FFD" w:rsidP="00872FFD">
    <w:pPr>
      <w:pStyle w:val="a5"/>
      <w:ind w:firstLine="420"/>
      <w:jc w:val="right"/>
    </w:pPr>
    <w:proofErr w:type="spellStart"/>
    <w:r w:rsidRPr="00872FFD">
      <w:rPr>
        <w:rFonts w:hint="eastAsia"/>
        <w:sz w:val="21"/>
      </w:rPr>
      <w:t>中华人民共和国国家卫生</w:t>
    </w:r>
    <w:r w:rsidR="00885D2D">
      <w:rPr>
        <w:rFonts w:hint="eastAsia"/>
        <w:sz w:val="21"/>
        <w:lang w:eastAsia="zh-CN"/>
      </w:rPr>
      <w:t>健康</w:t>
    </w:r>
    <w:r w:rsidRPr="00872FFD">
      <w:rPr>
        <w:rFonts w:hint="eastAsia"/>
        <w:sz w:val="21"/>
      </w:rPr>
      <w:t>委员会制定</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79FB" w:rsidRDefault="007479FB" w:rsidP="00C779D8">
      <w:pPr>
        <w:ind w:firstLine="560"/>
      </w:pPr>
      <w:r>
        <w:separator/>
      </w:r>
    </w:p>
  </w:footnote>
  <w:footnote w:type="continuationSeparator" w:id="0">
    <w:p w:rsidR="007479FB" w:rsidRDefault="007479FB" w:rsidP="00C779D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03D" w:rsidRDefault="0098303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044" w:rsidRDefault="008F5044" w:rsidP="008F5044">
    <w:pPr>
      <w:pStyle w:val="a3"/>
      <w:ind w:firstLineChars="400" w:firstLine="720"/>
      <w:jc w:val="both"/>
      <w:rPr>
        <w:rFonts w:ascii="黑体" w:eastAsia="黑体" w:hAnsi="黑体"/>
        <w:sz w:val="44"/>
        <w:szCs w:val="44"/>
      </w:rPr>
    </w:pPr>
    <w:r>
      <w:object w:dxaOrig="6974"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2.6pt;height:61.35pt;mso-position-horizontal-relative:page;mso-position-vertical-relative:page">
          <v:imagedata r:id="rId1" o:title=""/>
        </v:shape>
        <o:OLEObject Type="Embed" ProgID="PBrush" ShapeID="_x0000_i1025" DrawAspect="Content" ObjectID="_1622984768" r:id="rId2"/>
      </w:object>
    </w:r>
    <w:r w:rsidRPr="00BD1F1C">
      <w:rPr>
        <w:rFonts w:ascii="黑体" w:eastAsia="黑体" w:hAnsi="黑体" w:hint="eastAsia"/>
      </w:rPr>
      <w:t xml:space="preserve">　 </w:t>
    </w:r>
    <w:r w:rsidRPr="00BD1F1C">
      <w:rPr>
        <w:rFonts w:ascii="黑体" w:eastAsia="黑体" w:hAnsi="黑体" w:hint="eastAsia"/>
        <w:sz w:val="44"/>
        <w:szCs w:val="44"/>
      </w:rPr>
      <w:t>卫 生 行 政 执 法 文</w:t>
    </w:r>
    <w:r>
      <w:rPr>
        <w:rFonts w:ascii="黑体" w:eastAsia="黑体" w:hAnsi="黑体" w:hint="eastAsia"/>
        <w:sz w:val="44"/>
        <w:szCs w:val="44"/>
      </w:rPr>
      <w:t xml:space="preserve"> 书</w:t>
    </w:r>
    <w:r>
      <w:rPr>
        <w:rFonts w:ascii="黑体" w:eastAsia="黑体" w:hAnsi="黑体"/>
        <w:sz w:val="44"/>
        <w:szCs w:val="44"/>
      </w:rPr>
      <w:tab/>
    </w:r>
  </w:p>
  <w:p w:rsidR="008F5044" w:rsidRPr="00CE49BF" w:rsidRDefault="00CE49BF" w:rsidP="00422044">
    <w:pPr>
      <w:pStyle w:val="aa"/>
      <w:spacing w:beforeLines="50" w:before="120"/>
      <w:ind w:firstLine="1040"/>
      <w:jc w:val="center"/>
      <w:rPr>
        <w:rFonts w:hAnsi="宋体"/>
        <w:sz w:val="36"/>
        <w:szCs w:val="44"/>
      </w:rPr>
    </w:pPr>
    <w:r>
      <w:rPr>
        <w:rFonts w:hAnsi="宋体" w:hint="eastAsia"/>
        <w:spacing w:val="40"/>
        <w:sz w:val="44"/>
        <w:szCs w:val="44"/>
      </w:rPr>
      <w:t>合议记录</w:t>
    </w:r>
    <w:r w:rsidR="008F5044" w:rsidRPr="00CE49BF">
      <w:rPr>
        <w:rFonts w:hAnsi="宋体" w:hint="eastAsia"/>
        <w:spacing w:val="40"/>
        <w:sz w:val="36"/>
        <w:szCs w:val="44"/>
      </w:rPr>
      <w:t>（附页）</w:t>
    </w:r>
  </w:p>
  <w:p w:rsidR="008F5044" w:rsidRDefault="008F5044" w:rsidP="00422044">
    <w:pPr>
      <w:spacing w:afterLines="50" w:after="120"/>
      <w:ind w:firstLine="560"/>
      <w:jc w:val="right"/>
    </w:pPr>
    <w:r w:rsidRPr="00DF6AA7">
      <w:rPr>
        <w:rFonts w:hint="eastAsia"/>
      </w:rPr>
      <w:t>第</w:t>
    </w:r>
    <w:r w:rsidRPr="00DF6AA7">
      <w:rPr>
        <w:rFonts w:hint="eastAsia"/>
        <w:lang w:val="zh-CN"/>
      </w:rPr>
      <w:t xml:space="preserve"> </w:t>
    </w:r>
    <w:r w:rsidRPr="00DF6AA7">
      <w:rPr>
        <w:rFonts w:hint="eastAsia"/>
      </w:rPr>
      <w:fldChar w:fldCharType="begin"/>
    </w:r>
    <w:r w:rsidRPr="00DF6AA7">
      <w:rPr>
        <w:rFonts w:hint="eastAsia"/>
      </w:rPr>
      <w:instrText xml:space="preserve"> PAGE </w:instrText>
    </w:r>
    <w:r w:rsidRPr="00DF6AA7">
      <w:rPr>
        <w:rFonts w:hint="eastAsia"/>
      </w:rPr>
      <w:fldChar w:fldCharType="separate"/>
    </w:r>
    <w:r w:rsidR="00AB43A9">
      <w:rPr>
        <w:noProof/>
      </w:rPr>
      <w:t>2</w:t>
    </w:r>
    <w:r w:rsidRPr="00DF6AA7">
      <w:rPr>
        <w:rFonts w:hint="eastAsia"/>
      </w:rPr>
      <w:fldChar w:fldCharType="end"/>
    </w:r>
    <w:r w:rsidRPr="00DF6AA7">
      <w:rPr>
        <w:rFonts w:hint="eastAsia"/>
      </w:rPr>
      <w:t>页 共</w:t>
    </w:r>
    <w:r w:rsidRPr="00DF6AA7">
      <w:rPr>
        <w:rFonts w:hint="eastAsia"/>
      </w:rPr>
      <w:fldChar w:fldCharType="begin"/>
    </w:r>
    <w:r w:rsidRPr="00DF6AA7">
      <w:rPr>
        <w:rFonts w:hint="eastAsia"/>
      </w:rPr>
      <w:instrText xml:space="preserve"> NUMPAGES  </w:instrText>
    </w:r>
    <w:r w:rsidRPr="00DF6AA7">
      <w:rPr>
        <w:rFonts w:hint="eastAsia"/>
      </w:rPr>
      <w:fldChar w:fldCharType="separate"/>
    </w:r>
    <w:r w:rsidR="00AB43A9">
      <w:rPr>
        <w:noProof/>
      </w:rPr>
      <w:t>5</w:t>
    </w:r>
    <w:r w:rsidRPr="00DF6AA7">
      <w:rPr>
        <w:rFonts w:hint="eastAsia"/>
      </w:rPr>
      <w:fldChar w:fldCharType="end"/>
    </w:r>
    <w:r w:rsidRPr="00DF6AA7">
      <w:rPr>
        <w:rFonts w:hint="eastAsia"/>
      </w:rPr>
      <w:t>页</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ABA" w:rsidRDefault="00D16ABA" w:rsidP="00D16ABA">
    <w:pPr>
      <w:pStyle w:val="a3"/>
      <w:ind w:firstLineChars="400" w:firstLine="720"/>
      <w:jc w:val="both"/>
      <w:rPr>
        <w:rFonts w:ascii="黑体" w:eastAsia="黑体" w:hAnsi="黑体"/>
        <w:sz w:val="44"/>
        <w:szCs w:val="44"/>
      </w:rPr>
    </w:pPr>
    <w:r>
      <w:object w:dxaOrig="6974" w:dyaOrig="7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2.6pt;height:61.35pt;mso-position-horizontal-relative:page;mso-position-vertical-relative:page">
          <v:imagedata r:id="rId1" o:title=""/>
        </v:shape>
        <o:OLEObject Type="Embed" ProgID="PBrush" ShapeID="_x0000_i1026" DrawAspect="Content" ObjectID="_1622984769" r:id="rId2"/>
      </w:object>
    </w:r>
    <w:r w:rsidRPr="00BD1F1C">
      <w:rPr>
        <w:rFonts w:ascii="黑体" w:eastAsia="黑体" w:hAnsi="黑体" w:hint="eastAsia"/>
      </w:rPr>
      <w:t xml:space="preserve">　 </w:t>
    </w:r>
    <w:r w:rsidRPr="00BD1F1C">
      <w:rPr>
        <w:rFonts w:ascii="黑体" w:eastAsia="黑体" w:hAnsi="黑体" w:hint="eastAsia"/>
        <w:sz w:val="44"/>
        <w:szCs w:val="44"/>
      </w:rPr>
      <w:t>卫 生 行 政 执 法 文</w:t>
    </w:r>
    <w:r>
      <w:rPr>
        <w:rFonts w:ascii="黑体" w:eastAsia="黑体" w:hAnsi="黑体" w:hint="eastAsia"/>
        <w:sz w:val="44"/>
        <w:szCs w:val="44"/>
      </w:rPr>
      <w:t xml:space="preserve"> 书</w:t>
    </w:r>
    <w:r>
      <w:rPr>
        <w:rFonts w:ascii="黑体" w:eastAsia="黑体" w:hAnsi="黑体"/>
        <w:sz w:val="44"/>
        <w:szCs w:val="44"/>
      </w:rPr>
      <w:tab/>
    </w:r>
  </w:p>
  <w:p w:rsidR="00D16ABA" w:rsidRPr="007F495D" w:rsidRDefault="00CE49BF" w:rsidP="00422044">
    <w:pPr>
      <w:pStyle w:val="aa"/>
      <w:spacing w:beforeLines="50" w:before="120"/>
      <w:ind w:firstLine="1040"/>
      <w:jc w:val="center"/>
      <w:rPr>
        <w:rFonts w:ascii="仿宋_GB2312" w:hAnsi="宋体"/>
        <w:sz w:val="44"/>
        <w:szCs w:val="44"/>
      </w:rPr>
    </w:pPr>
    <w:r w:rsidRPr="007F495D">
      <w:rPr>
        <w:rFonts w:ascii="仿宋_GB2312" w:hAnsi="宋体" w:hint="eastAsia"/>
        <w:spacing w:val="40"/>
        <w:sz w:val="44"/>
        <w:szCs w:val="44"/>
      </w:rPr>
      <w:t>合议记录</w:t>
    </w:r>
  </w:p>
  <w:p w:rsidR="008F5044" w:rsidRPr="00D16ABA" w:rsidRDefault="00D16ABA" w:rsidP="00422044">
    <w:pPr>
      <w:spacing w:afterLines="50" w:after="120"/>
      <w:ind w:firstLine="560"/>
      <w:jc w:val="right"/>
    </w:pPr>
    <w:r w:rsidRPr="00DF6AA7">
      <w:rPr>
        <w:rFonts w:hint="eastAsia"/>
      </w:rPr>
      <w:t>第</w:t>
    </w:r>
    <w:r w:rsidRPr="00DF6AA7">
      <w:rPr>
        <w:rFonts w:hint="eastAsia"/>
        <w:lang w:val="zh-CN"/>
      </w:rPr>
      <w:t xml:space="preserve"> </w:t>
    </w:r>
    <w:r w:rsidRPr="00DF6AA7">
      <w:rPr>
        <w:rFonts w:hint="eastAsia"/>
      </w:rPr>
      <w:fldChar w:fldCharType="begin"/>
    </w:r>
    <w:r w:rsidRPr="00DF6AA7">
      <w:rPr>
        <w:rFonts w:hint="eastAsia"/>
      </w:rPr>
      <w:instrText xml:space="preserve"> PAGE </w:instrText>
    </w:r>
    <w:r w:rsidRPr="00DF6AA7">
      <w:rPr>
        <w:rFonts w:hint="eastAsia"/>
      </w:rPr>
      <w:fldChar w:fldCharType="separate"/>
    </w:r>
    <w:r w:rsidR="00AB43A9">
      <w:rPr>
        <w:noProof/>
      </w:rPr>
      <w:t>1</w:t>
    </w:r>
    <w:r w:rsidRPr="00DF6AA7">
      <w:rPr>
        <w:rFonts w:hint="eastAsia"/>
      </w:rPr>
      <w:fldChar w:fldCharType="end"/>
    </w:r>
    <w:r w:rsidRPr="00DF6AA7">
      <w:rPr>
        <w:rFonts w:hint="eastAsia"/>
      </w:rPr>
      <w:t>页 共</w:t>
    </w:r>
    <w:r w:rsidRPr="00DF6AA7">
      <w:rPr>
        <w:rFonts w:hint="eastAsia"/>
      </w:rPr>
      <w:fldChar w:fldCharType="begin"/>
    </w:r>
    <w:r w:rsidRPr="00DF6AA7">
      <w:rPr>
        <w:rFonts w:hint="eastAsia"/>
      </w:rPr>
      <w:instrText xml:space="preserve"> NUMPAGES  </w:instrText>
    </w:r>
    <w:r w:rsidRPr="00DF6AA7">
      <w:rPr>
        <w:rFonts w:hint="eastAsia"/>
      </w:rPr>
      <w:fldChar w:fldCharType="separate"/>
    </w:r>
    <w:r w:rsidR="00AB43A9">
      <w:rPr>
        <w:noProof/>
      </w:rPr>
      <w:t>5</w:t>
    </w:r>
    <w:r w:rsidRPr="00DF6AA7">
      <w:rPr>
        <w:rFonts w:hint="eastAsia"/>
      </w:rPr>
      <w:fldChar w:fldCharType="end"/>
    </w:r>
    <w:r w:rsidRPr="00DF6AA7">
      <w:rPr>
        <w:rFonts w:hint="eastAsia"/>
      </w:rPr>
      <w:t>页</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283"/>
    <w:multiLevelType w:val="hybridMultilevel"/>
    <w:tmpl w:val="09D6BCF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9D8"/>
    <w:rsid w:val="0000265A"/>
    <w:rsid w:val="00013D98"/>
    <w:rsid w:val="00025489"/>
    <w:rsid w:val="00030529"/>
    <w:rsid w:val="000362E9"/>
    <w:rsid w:val="00052F2D"/>
    <w:rsid w:val="00077462"/>
    <w:rsid w:val="00082208"/>
    <w:rsid w:val="000A36F0"/>
    <w:rsid w:val="000D79F8"/>
    <w:rsid w:val="000E3508"/>
    <w:rsid w:val="00102BB4"/>
    <w:rsid w:val="00110C13"/>
    <w:rsid w:val="00117560"/>
    <w:rsid w:val="00167A28"/>
    <w:rsid w:val="001718A1"/>
    <w:rsid w:val="00174011"/>
    <w:rsid w:val="00181B3B"/>
    <w:rsid w:val="001E50A3"/>
    <w:rsid w:val="00202D93"/>
    <w:rsid w:val="0021517D"/>
    <w:rsid w:val="00233D94"/>
    <w:rsid w:val="00233F5E"/>
    <w:rsid w:val="00260AFC"/>
    <w:rsid w:val="00310602"/>
    <w:rsid w:val="0031549F"/>
    <w:rsid w:val="00323186"/>
    <w:rsid w:val="00366EE1"/>
    <w:rsid w:val="00387F2D"/>
    <w:rsid w:val="0039342C"/>
    <w:rsid w:val="003A59B6"/>
    <w:rsid w:val="003A658A"/>
    <w:rsid w:val="003A7F04"/>
    <w:rsid w:val="003B2D28"/>
    <w:rsid w:val="003D3DB6"/>
    <w:rsid w:val="003F4FCA"/>
    <w:rsid w:val="003F6011"/>
    <w:rsid w:val="00400262"/>
    <w:rsid w:val="00422044"/>
    <w:rsid w:val="00424A81"/>
    <w:rsid w:val="00434DAC"/>
    <w:rsid w:val="00461ACB"/>
    <w:rsid w:val="00475ADF"/>
    <w:rsid w:val="00493360"/>
    <w:rsid w:val="004964F3"/>
    <w:rsid w:val="004A6619"/>
    <w:rsid w:val="004D7F3A"/>
    <w:rsid w:val="004E1FD4"/>
    <w:rsid w:val="00523703"/>
    <w:rsid w:val="00527274"/>
    <w:rsid w:val="005647D4"/>
    <w:rsid w:val="00580675"/>
    <w:rsid w:val="00582FDD"/>
    <w:rsid w:val="005973ED"/>
    <w:rsid w:val="005C4934"/>
    <w:rsid w:val="005F2B6B"/>
    <w:rsid w:val="006019A1"/>
    <w:rsid w:val="00636941"/>
    <w:rsid w:val="00676600"/>
    <w:rsid w:val="0069198A"/>
    <w:rsid w:val="006C6656"/>
    <w:rsid w:val="006D3630"/>
    <w:rsid w:val="006F2C30"/>
    <w:rsid w:val="006F4D17"/>
    <w:rsid w:val="00704688"/>
    <w:rsid w:val="007127C5"/>
    <w:rsid w:val="00717FE2"/>
    <w:rsid w:val="007406E4"/>
    <w:rsid w:val="007479FB"/>
    <w:rsid w:val="007515E1"/>
    <w:rsid w:val="0078048C"/>
    <w:rsid w:val="00786119"/>
    <w:rsid w:val="00794A9B"/>
    <w:rsid w:val="007D6B4E"/>
    <w:rsid w:val="007F495D"/>
    <w:rsid w:val="008030C8"/>
    <w:rsid w:val="00825512"/>
    <w:rsid w:val="00867E80"/>
    <w:rsid w:val="00872FFD"/>
    <w:rsid w:val="00885D2D"/>
    <w:rsid w:val="008A5A4B"/>
    <w:rsid w:val="008C0DF8"/>
    <w:rsid w:val="008C22CB"/>
    <w:rsid w:val="008C4D5D"/>
    <w:rsid w:val="008F344C"/>
    <w:rsid w:val="008F5044"/>
    <w:rsid w:val="00913AED"/>
    <w:rsid w:val="0094255F"/>
    <w:rsid w:val="0095094F"/>
    <w:rsid w:val="009678FC"/>
    <w:rsid w:val="00967D0F"/>
    <w:rsid w:val="009769AB"/>
    <w:rsid w:val="00980DCE"/>
    <w:rsid w:val="0098303D"/>
    <w:rsid w:val="009D39CC"/>
    <w:rsid w:val="009E5241"/>
    <w:rsid w:val="009E562C"/>
    <w:rsid w:val="009F6300"/>
    <w:rsid w:val="00A1789E"/>
    <w:rsid w:val="00A33DF1"/>
    <w:rsid w:val="00A41D74"/>
    <w:rsid w:val="00A54301"/>
    <w:rsid w:val="00A636CE"/>
    <w:rsid w:val="00A75DC5"/>
    <w:rsid w:val="00A97618"/>
    <w:rsid w:val="00AB1632"/>
    <w:rsid w:val="00AB3AFD"/>
    <w:rsid w:val="00AB43A9"/>
    <w:rsid w:val="00AE1302"/>
    <w:rsid w:val="00AF2CB0"/>
    <w:rsid w:val="00B06D19"/>
    <w:rsid w:val="00B12B9F"/>
    <w:rsid w:val="00B134A7"/>
    <w:rsid w:val="00B23A44"/>
    <w:rsid w:val="00B61979"/>
    <w:rsid w:val="00B64661"/>
    <w:rsid w:val="00B77947"/>
    <w:rsid w:val="00BB3725"/>
    <w:rsid w:val="00BC263F"/>
    <w:rsid w:val="00BE1EF3"/>
    <w:rsid w:val="00BE3D1F"/>
    <w:rsid w:val="00C054B5"/>
    <w:rsid w:val="00C526F9"/>
    <w:rsid w:val="00C56D8F"/>
    <w:rsid w:val="00C61048"/>
    <w:rsid w:val="00C640AC"/>
    <w:rsid w:val="00C65AE5"/>
    <w:rsid w:val="00C74648"/>
    <w:rsid w:val="00C755D9"/>
    <w:rsid w:val="00C779D8"/>
    <w:rsid w:val="00CA64C9"/>
    <w:rsid w:val="00CB686F"/>
    <w:rsid w:val="00CE49BF"/>
    <w:rsid w:val="00CF40F8"/>
    <w:rsid w:val="00D14693"/>
    <w:rsid w:val="00D16ABA"/>
    <w:rsid w:val="00D4492D"/>
    <w:rsid w:val="00D61F66"/>
    <w:rsid w:val="00D65D40"/>
    <w:rsid w:val="00D71CB0"/>
    <w:rsid w:val="00D87995"/>
    <w:rsid w:val="00DB7064"/>
    <w:rsid w:val="00DC32C2"/>
    <w:rsid w:val="00DD2233"/>
    <w:rsid w:val="00DF6AA7"/>
    <w:rsid w:val="00E151FC"/>
    <w:rsid w:val="00E411C6"/>
    <w:rsid w:val="00E53FE5"/>
    <w:rsid w:val="00E630DE"/>
    <w:rsid w:val="00EA78DF"/>
    <w:rsid w:val="00EE0E0A"/>
    <w:rsid w:val="00EE1858"/>
    <w:rsid w:val="00EF5209"/>
    <w:rsid w:val="00F22A65"/>
    <w:rsid w:val="00F2385A"/>
    <w:rsid w:val="00F250F7"/>
    <w:rsid w:val="00F2794F"/>
    <w:rsid w:val="00F32731"/>
    <w:rsid w:val="00F51B4E"/>
    <w:rsid w:val="00F5745C"/>
    <w:rsid w:val="00F650FB"/>
    <w:rsid w:val="00F936D1"/>
    <w:rsid w:val="00FB653F"/>
    <w:rsid w:val="00FF067A"/>
    <w:rsid w:val="00FF4F75"/>
    <w:rsid w:val="00FF5E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54E9C"/>
  <w15:chartTrackingRefBased/>
  <w15:docId w15:val="{F468170C-C67A-4E55-957C-8E9CC097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F2B6B"/>
    <w:pPr>
      <w:widowControl w:val="0"/>
      <w:adjustRightInd w:val="0"/>
      <w:snapToGrid w:val="0"/>
      <w:spacing w:line="360" w:lineRule="auto"/>
      <w:ind w:firstLineChars="200" w:firstLine="200"/>
      <w:jc w:val="both"/>
    </w:pPr>
    <w:rPr>
      <w:rFonts w:ascii="仿宋_GB2312" w:eastAsia="仿宋_GB2312" w:hAnsi="仿宋_GB2312" w:cs="仿宋_GB2312"/>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779D8"/>
    <w:pPr>
      <w:pBdr>
        <w:bottom w:val="single" w:sz="6" w:space="1" w:color="auto"/>
      </w:pBdr>
      <w:tabs>
        <w:tab w:val="center" w:pos="4153"/>
        <w:tab w:val="right" w:pos="8306"/>
      </w:tabs>
      <w:jc w:val="center"/>
    </w:pPr>
    <w:rPr>
      <w:kern w:val="0"/>
      <w:sz w:val="18"/>
      <w:szCs w:val="18"/>
      <w:lang w:val="x-none" w:eastAsia="x-none"/>
    </w:rPr>
  </w:style>
  <w:style w:type="character" w:customStyle="1" w:styleId="a4">
    <w:name w:val="页眉 字符"/>
    <w:link w:val="a3"/>
    <w:uiPriority w:val="99"/>
    <w:rsid w:val="00C779D8"/>
    <w:rPr>
      <w:sz w:val="18"/>
      <w:szCs w:val="18"/>
    </w:rPr>
  </w:style>
  <w:style w:type="paragraph" w:styleId="a5">
    <w:name w:val="footer"/>
    <w:basedOn w:val="a"/>
    <w:link w:val="a6"/>
    <w:uiPriority w:val="99"/>
    <w:unhideWhenUsed/>
    <w:rsid w:val="00C779D8"/>
    <w:pPr>
      <w:tabs>
        <w:tab w:val="center" w:pos="4153"/>
        <w:tab w:val="right" w:pos="8306"/>
      </w:tabs>
      <w:jc w:val="left"/>
    </w:pPr>
    <w:rPr>
      <w:kern w:val="0"/>
      <w:sz w:val="18"/>
      <w:szCs w:val="18"/>
      <w:lang w:val="x-none" w:eastAsia="x-none"/>
    </w:rPr>
  </w:style>
  <w:style w:type="character" w:customStyle="1" w:styleId="a6">
    <w:name w:val="页脚 字符"/>
    <w:link w:val="a5"/>
    <w:uiPriority w:val="99"/>
    <w:rsid w:val="00C779D8"/>
    <w:rPr>
      <w:sz w:val="18"/>
      <w:szCs w:val="18"/>
    </w:rPr>
  </w:style>
  <w:style w:type="paragraph" w:styleId="a7">
    <w:name w:val="Balloon Text"/>
    <w:basedOn w:val="a"/>
    <w:link w:val="a8"/>
    <w:uiPriority w:val="99"/>
    <w:semiHidden/>
    <w:unhideWhenUsed/>
    <w:rsid w:val="00C779D8"/>
    <w:rPr>
      <w:kern w:val="0"/>
      <w:sz w:val="18"/>
      <w:szCs w:val="18"/>
      <w:lang w:val="x-none" w:eastAsia="x-none"/>
    </w:rPr>
  </w:style>
  <w:style w:type="character" w:customStyle="1" w:styleId="a8">
    <w:name w:val="批注框文本 字符"/>
    <w:link w:val="a7"/>
    <w:uiPriority w:val="99"/>
    <w:semiHidden/>
    <w:rsid w:val="00C779D8"/>
    <w:rPr>
      <w:sz w:val="18"/>
      <w:szCs w:val="18"/>
    </w:rPr>
  </w:style>
  <w:style w:type="table" w:styleId="a9">
    <w:name w:val="Table Grid"/>
    <w:basedOn w:val="a1"/>
    <w:uiPriority w:val="59"/>
    <w:rsid w:val="00C779D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rCharCharChar">
    <w:name w:val="Char Char Char Char"/>
    <w:basedOn w:val="a"/>
    <w:autoRedefine/>
    <w:rsid w:val="001E50A3"/>
    <w:pPr>
      <w:spacing w:line="520" w:lineRule="exact"/>
      <w:ind w:firstLine="602"/>
    </w:pPr>
    <w:rPr>
      <w:rFonts w:hAnsi="Times New Roman" w:cs="Times New Roman"/>
      <w:b/>
      <w:sz w:val="30"/>
      <w:szCs w:val="30"/>
    </w:rPr>
  </w:style>
  <w:style w:type="paragraph" w:styleId="aa">
    <w:name w:val="Plain Text"/>
    <w:basedOn w:val="a"/>
    <w:link w:val="ab"/>
    <w:rsid w:val="001E50A3"/>
    <w:rPr>
      <w:rFonts w:ascii="宋体" w:hAnsi="Courier New"/>
      <w:kern w:val="0"/>
      <w:sz w:val="20"/>
      <w:szCs w:val="20"/>
      <w:lang w:val="x-none" w:eastAsia="x-none"/>
    </w:rPr>
  </w:style>
  <w:style w:type="character" w:customStyle="1" w:styleId="ab">
    <w:name w:val="纯文本 字符"/>
    <w:link w:val="aa"/>
    <w:rsid w:val="001E50A3"/>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67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25</Words>
  <Characters>146</Characters>
  <Application>Microsoft Office Word</Application>
  <DocSecurity>0</DocSecurity>
  <Lines>1</Lines>
  <Paragraphs>1</Paragraphs>
  <ScaleCrop>false</ScaleCrop>
  <Company/>
  <LinksUpToDate>false</LinksUpToDate>
  <CharactersWithSpaces>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1.6</cp:keywords>
  <dc:description>1.6</dc:description>
  <cp:lastModifiedBy>kevin 杨</cp:lastModifiedBy>
  <cp:revision>4</cp:revision>
  <cp:lastPrinted>2018-11-26T03:44:00Z</cp:lastPrinted>
  <dcterms:created xsi:type="dcterms:W3CDTF">2019-05-28T03:07:00Z</dcterms:created>
  <dcterms:modified xsi:type="dcterms:W3CDTF">2019-06-25T08:20:00Z</dcterms:modified>
  <dc:identifier/>
  <dc:language/>
</cp:coreProperties>
</file>