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7244BC" w14:textId="3C1090FD" w:rsidR="006772F4" w:rsidRDefault="006772F4">
      <w:r>
        <w:t>Hello and welcome to Hardware: It’s not just for EE’s anymore!</w:t>
      </w:r>
    </w:p>
    <w:p w14:paraId="3AB2D726" w14:textId="7106354E" w:rsidR="00F83ADC" w:rsidRDefault="00F83ADC">
      <w:r>
        <w:t>In this class we explore hacking together custom built hardware and off the shelf hardware. Normally we use a “solderless breadboard” to wire together circuits, checking out basic function</w:t>
      </w:r>
      <w:r w:rsidR="001E161F">
        <w:t>s</w:t>
      </w:r>
      <w:r>
        <w:t>.</w:t>
      </w:r>
    </w:p>
    <w:p w14:paraId="543891FD" w14:textId="731FA51E" w:rsidR="00F83ADC" w:rsidRDefault="001E161F" w:rsidP="001E161F">
      <w:pPr>
        <w:jc w:val="center"/>
      </w:pPr>
      <w:r>
        <w:rPr>
          <w:noProof/>
        </w:rPr>
        <w:drawing>
          <wp:inline distT="0" distB="0" distL="0" distR="0" wp14:anchorId="4113B670" wp14:editId="4808C379">
            <wp:extent cx="4620152" cy="6162675"/>
            <wp:effectExtent l="0" t="0" r="9525" b="0"/>
            <wp:docPr id="4" name="Picture 4" descr="C:\Users\David\Desktop\mouse_pr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vid\Desktop\mouse_prot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14" cy="616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54566" w14:textId="6C0C15CB" w:rsidR="001E161F" w:rsidRDefault="001E161F" w:rsidP="001E161F">
      <w:r>
        <w:t>This is OK and we can do a lot of work quickly to try out an idea. There comes a time however when we spend more time mending wires that come loose then we spend debugging code. That is the time we translate the circuit onto a printed circuit board (PCB). Using free software from ExpressPCB, Fritzing or Eagle, you can create a logical diagram (schematic) of the physical wires you put together on the breadboard. Here is an example of an early prototype using a Fritzing application to diagram the circuit and the actual circuit built using a solderless breadboard:</w:t>
      </w:r>
      <w:r>
        <w:br/>
      </w:r>
      <w:r>
        <w:rPr>
          <w:noProof/>
        </w:rPr>
        <w:drawing>
          <wp:inline distT="0" distB="0" distL="0" distR="0" wp14:anchorId="0582CC37" wp14:editId="71EB43AA">
            <wp:extent cx="5943600" cy="2578533"/>
            <wp:effectExtent l="152400" t="152400" r="361950" b="3556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rinket_ProTrinketMouse_Joystick_Fritzing_Sketch_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5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  <w:t xml:space="preserve">Once you work out the code, a printed circuit board can be designed </w:t>
      </w:r>
      <w:r>
        <w:rPr>
          <w:noProof/>
        </w:rPr>
        <w:drawing>
          <wp:inline distT="0" distB="0" distL="0" distR="0" wp14:anchorId="204B5272" wp14:editId="27BFFFAE">
            <wp:extent cx="5943600" cy="3343275"/>
            <wp:effectExtent l="152400" t="152400" r="361950" b="3714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inket_20150117_145609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ACEE9B" w14:textId="03DC0AAE" w:rsidR="001E161F" w:rsidRDefault="001E161F" w:rsidP="001E161F">
      <w:r>
        <w:t>Once the circuit has been debugged, you can design a circuit to be laid out on a printed circuit board (PCB).</w:t>
      </w:r>
    </w:p>
    <w:p w14:paraId="2B9257FB" w14:textId="1B8B6C50" w:rsidR="001E161F" w:rsidRDefault="00ED2F6D" w:rsidP="001E161F">
      <w:r>
        <w:rPr>
          <w:noProof/>
        </w:rPr>
        <w:drawing>
          <wp:inline distT="0" distB="0" distL="0" distR="0" wp14:anchorId="0131C927" wp14:editId="17992AA2">
            <wp:extent cx="5943600" cy="4264025"/>
            <wp:effectExtent l="152400" t="152400" r="361950" b="3651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C700B2" w14:textId="20063EFF" w:rsidR="00ED2F6D" w:rsidRDefault="00ED2F6D" w:rsidP="001E161F">
      <w:r>
        <w:t>This schematic describes the logical connections between physical components. The PCB layout places the physical connections to realize the design:</w:t>
      </w:r>
      <w:r>
        <w:br/>
      </w:r>
      <w:r>
        <w:rPr>
          <w:noProof/>
        </w:rPr>
        <w:drawing>
          <wp:inline distT="0" distB="0" distL="0" distR="0" wp14:anchorId="0EFCA9F2" wp14:editId="7E34FCEF">
            <wp:extent cx="5943600" cy="3912235"/>
            <wp:effectExtent l="152400" t="152400" r="361950" b="3549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AB907C" w14:textId="0F66E1FF" w:rsidR="00ED2F6D" w:rsidRDefault="00ED2F6D" w:rsidP="001E161F">
      <w:r>
        <w:t>Next -  the PCB is assembled by soldering the components into the spaces and holes provided to complete the board:</w:t>
      </w:r>
    </w:p>
    <w:p w14:paraId="1189965A" w14:textId="3B4068DE" w:rsidR="00ED2F6D" w:rsidRDefault="00ED2F6D" w:rsidP="001E161F">
      <w:r>
        <w:rPr>
          <w:noProof/>
        </w:rPr>
        <w:drawing>
          <wp:inline distT="0" distB="0" distL="0" distR="0" wp14:anchorId="4BB8DB45" wp14:editId="1A9B1512">
            <wp:extent cx="7924800" cy="5943600"/>
            <wp:effectExtent l="152400" t="152400" r="400050" b="3619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090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03DC60" w14:textId="77777777" w:rsidR="00ED2F6D" w:rsidRDefault="00ED2F6D" w:rsidP="001E161F"/>
    <w:p w14:paraId="08450741" w14:textId="48352ED6" w:rsidR="001E161F" w:rsidRDefault="00ED2F6D" w:rsidP="001E161F">
      <w:r>
        <w:t>Finally, we can design mechanical enclosures to make our idea complete:</w:t>
      </w:r>
    </w:p>
    <w:p w14:paraId="3D4C6832" w14:textId="394F74AC" w:rsidR="00ED2F6D" w:rsidRDefault="00ED2F6D" w:rsidP="001E161F">
      <w:r>
        <w:rPr>
          <w:noProof/>
        </w:rPr>
        <w:drawing>
          <wp:inline distT="0" distB="0" distL="0" distR="0" wp14:anchorId="5ECE9237" wp14:editId="2C3BC420">
            <wp:extent cx="5943600" cy="4140200"/>
            <wp:effectExtent l="152400" t="152400" r="361950" b="3556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s-2016_controller_concep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3BC30D" w14:textId="38A27394" w:rsidR="00ED2F6D" w:rsidRDefault="00ED2F6D" w:rsidP="001E161F">
      <w:r>
        <w:t>As we will demonstrate in class, it is not magic to do any one of these pieces, you just need to develop e “tool box” of tacit knowledge – skills – that can be used in any combination to successfully conceive, design, prototype and make almost anything.</w:t>
      </w:r>
      <w:bookmarkStart w:id="0" w:name="_GoBack"/>
      <w:bookmarkEnd w:id="0"/>
    </w:p>
    <w:sectPr w:rsidR="00ED2F6D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4A6BA9" w14:textId="77777777" w:rsidR="00B67C31" w:rsidRDefault="00B67C31" w:rsidP="00B67C31">
      <w:pPr>
        <w:spacing w:after="0" w:line="240" w:lineRule="auto"/>
      </w:pPr>
      <w:r>
        <w:separator/>
      </w:r>
    </w:p>
  </w:endnote>
  <w:endnote w:type="continuationSeparator" w:id="0">
    <w:p w14:paraId="527D6B9D" w14:textId="77777777" w:rsidR="00B67C31" w:rsidRDefault="00B67C31" w:rsidP="00B67C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5F575D" w14:textId="1A7A3C04" w:rsidR="00B67C31" w:rsidRDefault="00B67C31">
    <w:pPr>
      <w:pStyle w:val="Footer"/>
    </w:pPr>
    <w:r>
      <w:t>19-May-16</w:t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953FB4">
      <w:rPr>
        <w:noProof/>
      </w:rPr>
      <w:t>2</w:t>
    </w:r>
    <w:r>
      <w:fldChar w:fldCharType="end"/>
    </w:r>
    <w:r>
      <w:t xml:space="preserve"> of </w:t>
    </w:r>
    <w:fldSimple w:instr=" NUMPAGES   \* MERGEFORMAT ">
      <w:r w:rsidR="00953FB4">
        <w:rPr>
          <w:noProof/>
        </w:rPr>
        <w:t>6</w:t>
      </w:r>
    </w:fldSimple>
    <w:r>
      <w:tab/>
      <w:t>C</w:t>
    </w:r>
    <w:r w:rsidRPr="00B67C31">
      <w:rPr>
        <w:vertAlign w:val="superscript"/>
      </w:rPr>
      <w:t>1</w:t>
    </w:r>
    <w:r>
      <w:t xml:space="preserve"> Labs – D. Wurmfeld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895B9C" w14:textId="77777777" w:rsidR="00B67C31" w:rsidRDefault="00B67C31" w:rsidP="00B67C31">
      <w:pPr>
        <w:spacing w:after="0" w:line="240" w:lineRule="auto"/>
      </w:pPr>
      <w:r>
        <w:separator/>
      </w:r>
    </w:p>
  </w:footnote>
  <w:footnote w:type="continuationSeparator" w:id="0">
    <w:p w14:paraId="2A829D0C" w14:textId="77777777" w:rsidR="00B67C31" w:rsidRDefault="00B67C31" w:rsidP="00B67C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AFB3F2" w14:textId="4269B123" w:rsidR="00B67C31" w:rsidRDefault="00B67C31">
    <w:pPr>
      <w:pStyle w:val="Header"/>
    </w:pPr>
    <w:r>
      <w:t>SES May 2016</w:t>
    </w:r>
    <w:r>
      <w:tab/>
    </w:r>
    <w:r>
      <w:tab/>
      <w:t xml:space="preserve">Hardware Class </w:t>
    </w:r>
    <w:r w:rsidR="00F83ADC">
      <w:t>PostScript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A561F4"/>
    <w:multiLevelType w:val="hybridMultilevel"/>
    <w:tmpl w:val="36386CC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C31"/>
    <w:rsid w:val="001E161F"/>
    <w:rsid w:val="006772F4"/>
    <w:rsid w:val="008B388E"/>
    <w:rsid w:val="00951500"/>
    <w:rsid w:val="00953FB4"/>
    <w:rsid w:val="00B67C31"/>
    <w:rsid w:val="00C45E50"/>
    <w:rsid w:val="00C47638"/>
    <w:rsid w:val="00ED2F6D"/>
    <w:rsid w:val="00F83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C1C05"/>
  <w15:chartTrackingRefBased/>
  <w15:docId w15:val="{936B62B3-0C87-40F2-9901-0DAAF1239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7C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7C31"/>
  </w:style>
  <w:style w:type="paragraph" w:styleId="Footer">
    <w:name w:val="footer"/>
    <w:basedOn w:val="Normal"/>
    <w:link w:val="FooterChar"/>
    <w:uiPriority w:val="99"/>
    <w:unhideWhenUsed/>
    <w:rsid w:val="00B67C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7C31"/>
  </w:style>
  <w:style w:type="paragraph" w:styleId="ListParagraph">
    <w:name w:val="List Paragraph"/>
    <w:basedOn w:val="Normal"/>
    <w:uiPriority w:val="34"/>
    <w:qFormat/>
    <w:rsid w:val="00B67C3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7C3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145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50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9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5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6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538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1593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477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917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5658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239</Words>
  <Characters>1365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Wurmfeld</dc:creator>
  <cp:keywords/>
  <dc:description/>
  <cp:lastModifiedBy>David Wurmfeld</cp:lastModifiedBy>
  <cp:revision>2</cp:revision>
  <dcterms:created xsi:type="dcterms:W3CDTF">2016-05-19T19:31:00Z</dcterms:created>
  <dcterms:modified xsi:type="dcterms:W3CDTF">2016-05-19T19:31:00Z</dcterms:modified>
</cp:coreProperties>
</file>