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b/>
          <w:bCs/>
          <w:color w:val="365F91"/>
          <w:kern w:val="0"/>
          <w:sz w:val="28"/>
          <w:szCs w:val="28"/>
          <w:u w:val="single"/>
        </w:rPr>
        <w:t>目录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b/>
          <w:bCs/>
          <w:color w:val="010101"/>
          <w:kern w:val="0"/>
          <w:sz w:val="22"/>
          <w:szCs w:val="22"/>
        </w:rPr>
        <w:t>第</w:t>
      </w:r>
      <w:r w:rsidRPr="004E2695">
        <w:rPr>
          <w:rFonts w:ascii="Calibri" w:eastAsia="宋体" w:hAnsi="Calibri" w:cs="Calibri"/>
          <w:b/>
          <w:bCs/>
          <w:color w:val="010101"/>
          <w:kern w:val="0"/>
          <w:sz w:val="22"/>
          <w:szCs w:val="22"/>
        </w:rPr>
        <w:t>2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宋体" w:eastAsia="宋体" w:hAnsi="宋体" w:cs="宋体" w:hint="eastAsia"/>
          <w:b/>
          <w:bCs/>
          <w:color w:val="010101"/>
          <w:kern w:val="0"/>
          <w:sz w:val="22"/>
          <w:szCs w:val="22"/>
        </w:rPr>
        <w:t>章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Calibri" w:eastAsia="宋体" w:hAnsi="Calibri" w:cs="Calibri"/>
          <w:b/>
          <w:bCs/>
          <w:color w:val="010101"/>
          <w:kern w:val="0"/>
          <w:sz w:val="22"/>
          <w:szCs w:val="22"/>
        </w:rPr>
        <w:t>MySQL</w:t>
      </w:r>
      <w:r w:rsidRPr="004E2695">
        <w:rPr>
          <w:rFonts w:ascii="宋体" w:eastAsia="宋体" w:hAnsi="宋体" w:cs="宋体" w:hint="eastAsia"/>
          <w:b/>
          <w:bCs/>
          <w:color w:val="010101"/>
          <w:kern w:val="0"/>
          <w:sz w:val="22"/>
          <w:szCs w:val="22"/>
        </w:rPr>
        <w:t>数据库服务日志</w:t>
      </w:r>
      <w:r w:rsidRPr="004E2695">
        <w:rPr>
          <w:rFonts w:ascii="Calibri" w:eastAsia="宋体" w:hAnsi="Calibri" w:cs="Calibri"/>
          <w:b/>
          <w:bCs/>
          <w:color w:val="010101"/>
          <w:kern w:val="0"/>
          <w:sz w:val="22"/>
          <w:szCs w:val="22"/>
        </w:rPr>
        <w:t>2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Calibri" w:eastAsia="宋体" w:hAnsi="Calibri" w:cs="Calibri"/>
          <w:color w:val="010101"/>
          <w:kern w:val="0"/>
          <w:sz w:val="29"/>
          <w:szCs w:val="29"/>
        </w:rPr>
        <w:t>1.1 MySQL</w:t>
      </w:r>
      <w:r w:rsidRPr="004E2695">
        <w:rPr>
          <w:rFonts w:ascii="宋体" w:eastAsia="宋体" w:hAnsi="宋体" w:cs="宋体" w:hint="eastAsia"/>
          <w:color w:val="010101"/>
          <w:kern w:val="0"/>
          <w:sz w:val="29"/>
          <w:szCs w:val="29"/>
        </w:rPr>
        <w:t>数据库服务常用日志文件知识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Calibri" w:eastAsia="宋体" w:hAnsi="Calibri" w:cs="Calibri"/>
          <w:color w:val="010101"/>
          <w:kern w:val="0"/>
          <w:sz w:val="29"/>
          <w:szCs w:val="29"/>
        </w:rPr>
        <w:t>1.1.1</w:t>
      </w:r>
      <w:r w:rsidRPr="004E2695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4E2695">
        <w:rPr>
          <w:rFonts w:ascii="宋体" w:eastAsia="宋体" w:hAnsi="宋体" w:cs="宋体" w:hint="eastAsia"/>
          <w:color w:val="010101"/>
          <w:kern w:val="0"/>
          <w:sz w:val="29"/>
          <w:szCs w:val="29"/>
        </w:rPr>
        <w:t>错误日志（</w:t>
      </w:r>
      <w:r w:rsidRPr="004E2695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4E2695">
        <w:rPr>
          <w:rFonts w:ascii="Calibri" w:eastAsia="宋体" w:hAnsi="Calibri" w:cs="Calibri"/>
          <w:color w:val="010101"/>
          <w:kern w:val="0"/>
          <w:sz w:val="29"/>
          <w:szCs w:val="29"/>
        </w:rPr>
        <w:t>error log</w:t>
      </w:r>
      <w:r w:rsidRPr="004E2695">
        <w:rPr>
          <w:rFonts w:ascii="宋体" w:eastAsia="宋体" w:hAnsi="宋体" w:cs="宋体" w:hint="eastAsia"/>
          <w:color w:val="010101"/>
          <w:kern w:val="0"/>
          <w:sz w:val="29"/>
          <w:szCs w:val="29"/>
        </w:rPr>
        <w:t>）介绍与调整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Calibri" w:eastAsia="宋体" w:hAnsi="Calibri" w:cs="Calibri"/>
          <w:color w:val="010101"/>
          <w:kern w:val="0"/>
          <w:sz w:val="29"/>
          <w:szCs w:val="29"/>
        </w:rPr>
        <w:t>1.1.2</w:t>
      </w:r>
      <w:r w:rsidRPr="004E2695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4E2695">
        <w:rPr>
          <w:rFonts w:ascii="宋体" w:eastAsia="宋体" w:hAnsi="宋体" w:cs="宋体" w:hint="eastAsia"/>
          <w:color w:val="010101"/>
          <w:kern w:val="0"/>
          <w:sz w:val="29"/>
          <w:szCs w:val="29"/>
        </w:rPr>
        <w:t>普通查询日志（</w:t>
      </w:r>
      <w:r w:rsidRPr="004E2695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4E2695">
        <w:rPr>
          <w:rFonts w:ascii="Calibri" w:eastAsia="宋体" w:hAnsi="Calibri" w:cs="Calibri"/>
          <w:color w:val="010101"/>
          <w:kern w:val="0"/>
          <w:sz w:val="29"/>
          <w:szCs w:val="29"/>
        </w:rPr>
        <w:t>general query log</w:t>
      </w:r>
      <w:r w:rsidRPr="004E2695">
        <w:rPr>
          <w:rFonts w:ascii="宋体" w:eastAsia="宋体" w:hAnsi="宋体" w:cs="宋体" w:hint="eastAsia"/>
          <w:color w:val="010101"/>
          <w:kern w:val="0"/>
          <w:sz w:val="29"/>
          <w:szCs w:val="29"/>
        </w:rPr>
        <w:t>）介绍与调整</w:t>
      </w:r>
      <w:r w:rsidRPr="004E2695">
        <w:rPr>
          <w:rFonts w:ascii="Calibri" w:eastAsia="宋体" w:hAnsi="Calibri" w:cs="Calibri"/>
          <w:color w:val="010101"/>
          <w:kern w:val="0"/>
          <w:sz w:val="29"/>
          <w:szCs w:val="29"/>
        </w:rPr>
        <w:t>3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Calibri" w:eastAsia="宋体" w:hAnsi="Calibri" w:cs="Calibri"/>
          <w:color w:val="010101"/>
          <w:kern w:val="0"/>
          <w:sz w:val="29"/>
          <w:szCs w:val="29"/>
        </w:rPr>
        <w:t>1.1.3</w:t>
      </w:r>
      <w:r w:rsidRPr="004E2695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4E2695">
        <w:rPr>
          <w:rFonts w:ascii="宋体" w:eastAsia="宋体" w:hAnsi="宋体" w:cs="宋体" w:hint="eastAsia"/>
          <w:color w:val="010101"/>
          <w:kern w:val="0"/>
          <w:sz w:val="29"/>
          <w:szCs w:val="29"/>
        </w:rPr>
        <w:t>慢查询（</w:t>
      </w:r>
      <w:r w:rsidRPr="004E2695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4E2695">
        <w:rPr>
          <w:rFonts w:ascii="Calibri" w:eastAsia="宋体" w:hAnsi="Calibri" w:cs="Calibri"/>
          <w:color w:val="010101"/>
          <w:kern w:val="0"/>
          <w:sz w:val="29"/>
          <w:szCs w:val="29"/>
        </w:rPr>
        <w:t>slow query log</w:t>
      </w:r>
      <w:r w:rsidRPr="004E2695">
        <w:rPr>
          <w:rFonts w:ascii="宋体" w:eastAsia="宋体" w:hAnsi="宋体" w:cs="宋体" w:hint="eastAsia"/>
          <w:color w:val="010101"/>
          <w:kern w:val="0"/>
          <w:sz w:val="29"/>
          <w:szCs w:val="29"/>
        </w:rPr>
        <w:t>）介绍与调整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Calibri" w:eastAsia="宋体" w:hAnsi="Calibri" w:cs="Calibri"/>
          <w:color w:val="010101"/>
          <w:kern w:val="0"/>
          <w:sz w:val="29"/>
          <w:szCs w:val="29"/>
        </w:rPr>
        <w:t>1.1.4</w:t>
      </w:r>
      <w:r w:rsidRPr="004E2695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4E2695">
        <w:rPr>
          <w:rFonts w:ascii="宋体" w:eastAsia="宋体" w:hAnsi="宋体" w:cs="宋体" w:hint="eastAsia"/>
          <w:color w:val="010101"/>
          <w:kern w:val="0"/>
          <w:sz w:val="29"/>
          <w:szCs w:val="29"/>
        </w:rPr>
        <w:t>二进制日志（</w:t>
      </w:r>
      <w:r w:rsidRPr="004E2695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4E2695">
        <w:rPr>
          <w:rFonts w:ascii="Calibri" w:eastAsia="宋体" w:hAnsi="Calibri" w:cs="Calibri"/>
          <w:color w:val="010101"/>
          <w:kern w:val="0"/>
          <w:sz w:val="29"/>
          <w:szCs w:val="29"/>
        </w:rPr>
        <w:t>binary log</w:t>
      </w:r>
      <w:r w:rsidRPr="004E2695">
        <w:rPr>
          <w:rFonts w:ascii="宋体" w:eastAsia="宋体" w:hAnsi="宋体" w:cs="宋体" w:hint="eastAsia"/>
          <w:color w:val="010101"/>
          <w:kern w:val="0"/>
          <w:sz w:val="29"/>
          <w:szCs w:val="29"/>
        </w:rPr>
        <w:t>）介绍与调整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/>
          <w:kern w:val="0"/>
          <w:sz w:val="29"/>
          <w:szCs w:val="29"/>
        </w:rPr>
        <w:t>====================================================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/>
          <w:kern w:val="0"/>
          <w:sz w:val="29"/>
          <w:szCs w:val="29"/>
        </w:rPr>
        <w:t>1.1MySQL数据库服务常用日志文件知识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/>
          <w:kern w:val="0"/>
          <w:sz w:val="29"/>
          <w:szCs w:val="29"/>
        </w:rPr>
        <w:t>1.1.1 错误日志（error log）介绍与调整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/>
          <w:kern w:val="0"/>
          <w:sz w:val="29"/>
          <w:szCs w:val="29"/>
        </w:rPr>
        <w:t>①    错误日志（error log）介绍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/>
          <w:kern w:val="0"/>
          <w:sz w:val="29"/>
          <w:szCs w:val="29"/>
        </w:rPr>
        <w:t>MySQL的错误日志（error log）记录mysqld在启动/关闭/运行过程中遇到的错误信息；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/>
          <w:kern w:val="0"/>
          <w:sz w:val="29"/>
          <w:szCs w:val="29"/>
        </w:rPr>
        <w:t>②    错误日志（error log）实践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/>
          <w:kern w:val="0"/>
          <w:sz w:val="29"/>
          <w:szCs w:val="29"/>
        </w:rPr>
        <w:t>     方法一：在配置文件中调整方法，当然可以再启动时加入开机自启动参数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[mysqld_safe]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log-error=/data/3306/mysql_oldboy3306.err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ind w:firstLine="6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方法二：启动</w:t>
      </w:r>
      <w:r w:rsidRPr="004E2695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mysql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命令加入</w:t>
      </w:r>
    </w:p>
    <w:p w:rsidR="004E2695" w:rsidRPr="004E2695" w:rsidRDefault="004E2695" w:rsidP="004E2695">
      <w:pPr>
        <w:widowControl/>
        <w:shd w:val="clear" w:color="auto" w:fill="F2F2F2"/>
        <w:ind w:firstLine="6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mysql_safe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Times New Roman" w:eastAsia="宋体" w:hAnsi="Times New Roman" w:cs="Times New Roman"/>
          <w:color w:val="010101"/>
          <w:kern w:val="0"/>
          <w:sz w:val="24"/>
        </w:rPr>
        <w:t>–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defaults-file=/data/3306/my.cnf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Times New Roman" w:eastAsia="宋体" w:hAnsi="Times New Roman" w:cs="Times New Roman"/>
          <w:color w:val="010101"/>
          <w:kern w:val="0"/>
          <w:sz w:val="24"/>
        </w:rPr>
        <w:t>–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log-eroor=/data/3306/mysql_oldboy.err &amp;</w:t>
      </w:r>
    </w:p>
    <w:p w:rsidR="004E2695" w:rsidRPr="004E2695" w:rsidRDefault="004E2695" w:rsidP="004E2695">
      <w:pPr>
        <w:widowControl/>
        <w:ind w:firstLine="6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   </w:t>
      </w:r>
    </w:p>
    <w:p w:rsidR="004E2695" w:rsidRPr="004E2695" w:rsidRDefault="004E2695" w:rsidP="004E2695">
      <w:pPr>
        <w:widowControl/>
        <w:shd w:val="clear" w:color="auto" w:fill="F2F2F2"/>
        <w:ind w:firstLine="6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lastRenderedPageBreak/>
        <w:t>mysql&gt;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show variables like 'log_error%';</w:t>
      </w:r>
    </w:p>
    <w:p w:rsidR="004E2695" w:rsidRPr="004E2695" w:rsidRDefault="004E2695" w:rsidP="004E2695">
      <w:pPr>
        <w:widowControl/>
        <w:shd w:val="clear" w:color="auto" w:fill="F2F2F2"/>
        <w:ind w:firstLine="6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+---------------+---------------------------------+</w:t>
      </w:r>
    </w:p>
    <w:p w:rsidR="004E2695" w:rsidRPr="004E2695" w:rsidRDefault="004E2695" w:rsidP="004E2695">
      <w:pPr>
        <w:widowControl/>
        <w:shd w:val="clear" w:color="auto" w:fill="F2F2F2"/>
        <w:ind w:firstLine="6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Variable_name | Value                           |</w:t>
      </w:r>
    </w:p>
    <w:p w:rsidR="004E2695" w:rsidRPr="004E2695" w:rsidRDefault="004E2695" w:rsidP="004E2695">
      <w:pPr>
        <w:widowControl/>
        <w:shd w:val="clear" w:color="auto" w:fill="F2F2F2"/>
        <w:ind w:firstLine="6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+---------------+---------------------------------+</w:t>
      </w:r>
    </w:p>
    <w:p w:rsidR="004E2695" w:rsidRPr="004E2695" w:rsidRDefault="004E2695" w:rsidP="004E2695">
      <w:pPr>
        <w:widowControl/>
        <w:shd w:val="clear" w:color="auto" w:fill="F2F2F2"/>
        <w:ind w:firstLine="6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log_error     | /data/3306/mysql_oldboy3306.err |</w:t>
      </w:r>
    </w:p>
    <w:p w:rsidR="004E2695" w:rsidRPr="004E2695" w:rsidRDefault="004E2695" w:rsidP="004E2695">
      <w:pPr>
        <w:widowControl/>
        <w:shd w:val="clear" w:color="auto" w:fill="F2F2F2"/>
        <w:ind w:firstLine="6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+---------------+---------------------------------+</w:t>
      </w:r>
    </w:p>
    <w:p w:rsidR="004E2695" w:rsidRPr="004E2695" w:rsidRDefault="004E2695" w:rsidP="004E2695">
      <w:pPr>
        <w:widowControl/>
        <w:shd w:val="clear" w:color="auto" w:fill="F2F2F2"/>
        <w:ind w:firstLine="6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1 row in set (0.00 sec)</w:t>
      </w:r>
    </w:p>
    <w:p w:rsidR="004E2695" w:rsidRPr="004E2695" w:rsidRDefault="004E2695" w:rsidP="004E2695">
      <w:pPr>
        <w:widowControl/>
        <w:ind w:firstLine="680"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ind w:firstLine="6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学生遇到数据库起不来案例：（排查思路）</w:t>
      </w:r>
    </w:p>
    <w:p w:rsidR="004E2695" w:rsidRPr="004E2695" w:rsidRDefault="004E2695" w:rsidP="004E2695">
      <w:pPr>
        <w:widowControl/>
        <w:numPr>
          <w:ilvl w:val="0"/>
          <w:numId w:val="11"/>
        </w:numPr>
        <w:pBdr>
          <w:top w:val="single" w:sz="6" w:space="0" w:color="8064A2"/>
          <w:left w:val="single" w:sz="6" w:space="0" w:color="8064A2"/>
          <w:right w:val="single" w:sz="6" w:space="0" w:color="8064A2"/>
        </w:pBdr>
        <w:shd w:val="clear" w:color="auto" w:fill="F2F2F2"/>
        <w:spacing w:before="100" w:beforeAutospacing="1" w:after="100" w:afterAutospacing="1"/>
        <w:ind w:left="5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把/data/3306/data 命令删除后重新建立data目录并加主属主</w:t>
      </w:r>
    </w:p>
    <w:p w:rsidR="004E2695" w:rsidRPr="004E2695" w:rsidRDefault="004E2695" w:rsidP="004E2695">
      <w:pPr>
        <w:widowControl/>
        <w:numPr>
          <w:ilvl w:val="0"/>
          <w:numId w:val="11"/>
        </w:numPr>
        <w:pBdr>
          <w:top w:val="single" w:sz="6" w:space="0" w:color="8064A2"/>
          <w:left w:val="single" w:sz="6" w:space="0" w:color="8064A2"/>
          <w:right w:val="single" w:sz="6" w:space="0" w:color="8064A2"/>
        </w:pBdr>
        <w:shd w:val="clear" w:color="auto" w:fill="F2F2F2"/>
        <w:spacing w:before="100" w:beforeAutospacing="1" w:after="100" w:afterAutospacing="1"/>
        <w:ind w:left="5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把原来有的my.cnf mysql 这两个文件重新还原过</w:t>
      </w:r>
    </w:p>
    <w:p w:rsidR="004E2695" w:rsidRPr="004E2695" w:rsidRDefault="004E2695" w:rsidP="004E2695">
      <w:pPr>
        <w:widowControl/>
        <w:numPr>
          <w:ilvl w:val="0"/>
          <w:numId w:val="11"/>
        </w:numPr>
        <w:pBdr>
          <w:top w:val="single" w:sz="6" w:space="0" w:color="8064A2"/>
          <w:left w:val="single" w:sz="6" w:space="0" w:color="8064A2"/>
          <w:right w:val="single" w:sz="6" w:space="0" w:color="8064A2"/>
        </w:pBdr>
        <w:shd w:val="clear" w:color="auto" w:fill="F2F2F2"/>
        <w:spacing w:before="100" w:beforeAutospacing="1" w:after="100" w:afterAutospacing="1"/>
        <w:ind w:left="5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重新用mysqld_safe启动过</w:t>
      </w:r>
    </w:p>
    <w:p w:rsidR="004E2695" w:rsidRPr="004E2695" w:rsidRDefault="004E2695" w:rsidP="004E2695">
      <w:pPr>
        <w:widowControl/>
        <w:numPr>
          <w:ilvl w:val="0"/>
          <w:numId w:val="11"/>
        </w:numPr>
        <w:pBdr>
          <w:top w:val="single" w:sz="6" w:space="0" w:color="8064A2"/>
          <w:left w:val="single" w:sz="6" w:space="0" w:color="8064A2"/>
          <w:right w:val="single" w:sz="6" w:space="0" w:color="8064A2"/>
        </w:pBdr>
        <w:shd w:val="clear" w:color="auto" w:fill="F2F2F2"/>
        <w:spacing w:before="100" w:beforeAutospacing="1" w:after="100" w:afterAutospacing="1"/>
        <w:ind w:left="5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改过my.cnf里面的server-id = 2</w:t>
      </w:r>
    </w:p>
    <w:p w:rsidR="004E2695" w:rsidRPr="004E2695" w:rsidRDefault="004E2695" w:rsidP="004E2695">
      <w:pPr>
        <w:widowControl/>
        <w:numPr>
          <w:ilvl w:val="0"/>
          <w:numId w:val="11"/>
        </w:numPr>
        <w:pBdr>
          <w:top w:val="single" w:sz="6" w:space="0" w:color="8064A2"/>
          <w:left w:val="single" w:sz="6" w:space="0" w:color="8064A2"/>
          <w:right w:val="single" w:sz="6" w:space="0" w:color="8064A2"/>
        </w:pBdr>
        <w:shd w:val="clear" w:color="auto" w:fill="F2F2F2"/>
        <w:spacing w:before="100" w:beforeAutospacing="1" w:after="100" w:afterAutospacing="1"/>
        <w:ind w:left="5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配置文件里面的端口，路径</w:t>
      </w:r>
    </w:p>
    <w:p w:rsidR="004E2695" w:rsidRPr="004E2695" w:rsidRDefault="004E2695" w:rsidP="004E2695">
      <w:pPr>
        <w:widowControl/>
        <w:shd w:val="clear" w:color="auto" w:fill="F2F2F2"/>
        <w:ind w:firstLine="680"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shd w:val="clear" w:color="auto" w:fill="F2F2F2"/>
        <w:ind w:firstLine="6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开始排查：</w:t>
      </w:r>
    </w:p>
    <w:p w:rsidR="004E2695" w:rsidRPr="004E2695" w:rsidRDefault="004E2695" w:rsidP="004E2695">
      <w:pPr>
        <w:widowControl/>
        <w:numPr>
          <w:ilvl w:val="0"/>
          <w:numId w:val="12"/>
        </w:numPr>
        <w:pBdr>
          <w:left w:val="single" w:sz="6" w:space="0" w:color="8064A2"/>
          <w:right w:val="single" w:sz="6" w:space="0" w:color="8064A2"/>
        </w:pBdr>
        <w:shd w:val="clear" w:color="auto" w:fill="F2F2F2"/>
        <w:spacing w:before="100" w:beforeAutospacing="1" w:after="100" w:afterAutospacing="1"/>
        <w:ind w:left="5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先把日志文件备份并清空启动一下mysql服务然后查看日志文件报什么错</w:t>
      </w:r>
    </w:p>
    <w:p w:rsidR="004E2695" w:rsidRPr="004E2695" w:rsidRDefault="004E2695" w:rsidP="004E2695">
      <w:pPr>
        <w:widowControl/>
        <w:numPr>
          <w:ilvl w:val="0"/>
          <w:numId w:val="12"/>
        </w:numPr>
        <w:pBdr>
          <w:left w:val="single" w:sz="6" w:space="0" w:color="8064A2"/>
          <w:right w:val="single" w:sz="6" w:space="0" w:color="8064A2"/>
        </w:pBdr>
        <w:shd w:val="clear" w:color="auto" w:fill="F2F2F2"/>
        <w:spacing w:before="100" w:beforeAutospacing="1" w:after="100" w:afterAutospacing="1"/>
        <w:ind w:left="5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然后mysql3306目录下面所有文件加上属主并是递归-R</w:t>
      </w:r>
    </w:p>
    <w:p w:rsidR="004E2695" w:rsidRPr="004E2695" w:rsidRDefault="004E2695" w:rsidP="004E2695">
      <w:pPr>
        <w:widowControl/>
        <w:numPr>
          <w:ilvl w:val="0"/>
          <w:numId w:val="12"/>
        </w:numPr>
        <w:pBdr>
          <w:left w:val="single" w:sz="6" w:space="0" w:color="8064A2"/>
          <w:right w:val="single" w:sz="6" w:space="0" w:color="8064A2"/>
        </w:pBdr>
        <w:shd w:val="clear" w:color="auto" w:fill="F2F2F2"/>
        <w:spacing w:before="100" w:beforeAutospacing="1" w:after="100" w:afterAutospacing="1"/>
        <w:ind w:left="5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然后查看一下有没有这个ID号</w:t>
      </w:r>
    </w:p>
    <w:p w:rsidR="004E2695" w:rsidRPr="004E2695" w:rsidRDefault="004E2695" w:rsidP="004E2695">
      <w:pPr>
        <w:widowControl/>
        <w:numPr>
          <w:ilvl w:val="0"/>
          <w:numId w:val="12"/>
        </w:numPr>
        <w:pBdr>
          <w:left w:val="single" w:sz="6" w:space="0" w:color="8064A2"/>
          <w:right w:val="single" w:sz="6" w:space="0" w:color="8064A2"/>
        </w:pBdr>
        <w:shd w:val="clear" w:color="auto" w:fill="F2F2F2"/>
        <w:spacing w:before="100" w:beforeAutospacing="1" w:after="100" w:afterAutospacing="1"/>
        <w:ind w:left="5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重启mysql服务</w:t>
      </w:r>
    </w:p>
    <w:p w:rsidR="004E2695" w:rsidRPr="004E2695" w:rsidRDefault="004E2695" w:rsidP="004E2695">
      <w:pPr>
        <w:widowControl/>
        <w:numPr>
          <w:ilvl w:val="0"/>
          <w:numId w:val="12"/>
        </w:numPr>
        <w:pBdr>
          <w:left w:val="single" w:sz="6" w:space="0" w:color="8064A2"/>
          <w:right w:val="single" w:sz="6" w:space="0" w:color="8064A2"/>
        </w:pBdr>
        <w:shd w:val="clear" w:color="auto" w:fill="F2F2F2"/>
        <w:spacing w:before="100" w:beforeAutospacing="1" w:after="100" w:afterAutospacing="1"/>
        <w:ind w:left="5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查看服务进程是否启动</w:t>
      </w:r>
    </w:p>
    <w:p w:rsidR="004E2695" w:rsidRPr="004E2695" w:rsidRDefault="004E2695" w:rsidP="004E2695">
      <w:pPr>
        <w:widowControl/>
        <w:ind w:firstLine="680"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ind w:firstLine="680"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Cambria" w:eastAsia="宋体" w:hAnsi="Cambria" w:cs="宋体"/>
          <w:color w:val="010101"/>
          <w:kern w:val="0"/>
          <w:sz w:val="30"/>
          <w:szCs w:val="30"/>
        </w:rPr>
        <w:t>1.1.2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30"/>
          <w:szCs w:val="30"/>
        </w:rPr>
        <w:t>普通查询日志（</w:t>
      </w:r>
      <w:r w:rsidRPr="004E2695">
        <w:rPr>
          <w:rFonts w:ascii="Cambria" w:eastAsia="宋体" w:hAnsi="Cambria" w:cs="宋体"/>
          <w:color w:val="010101"/>
          <w:kern w:val="0"/>
          <w:sz w:val="30"/>
          <w:szCs w:val="30"/>
        </w:rPr>
        <w:t>general query log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30"/>
          <w:szCs w:val="30"/>
        </w:rPr>
        <w:t>）介绍与调整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普通查询日志（</w:t>
      </w:r>
      <w:r w:rsidRPr="004E2695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general query log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）介绍</w:t>
      </w:r>
    </w:p>
    <w:p w:rsidR="004E2695" w:rsidRPr="004E2695" w:rsidRDefault="004E2695" w:rsidP="004E2695">
      <w:pPr>
        <w:widowControl/>
        <w:ind w:firstLine="567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普通查询日志（</w:t>
      </w:r>
      <w:r w:rsidRPr="004E2695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general query log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）：记录客户端连接信息和执行的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SQL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语句信息；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Wingdings" w:eastAsia="宋体" w:hAnsi="Wingdings" w:cs="宋体"/>
          <w:color w:val="010101"/>
          <w:kern w:val="0"/>
          <w:sz w:val="28"/>
          <w:szCs w:val="28"/>
        </w:rPr>
        <w:t>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普通查询日志（</w:t>
      </w:r>
      <w:r w:rsidRPr="004E2695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general query log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）调整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mysql&gt;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show variables like 'general_log%';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+---------------+---------+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Variable_name | Value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+---------------+--------- 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general_log      | OFF  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general_log-file|/data/3306/oldboy.log|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+---------------+----------+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1 row in set (0.00 sec)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提示：企业一般是关闭的，因为性能问题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临时生效：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开启执行如下命令: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mysql&gt;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set global  general_log = on;  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Query OK, 0 rows affected (0.00 sec)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mysql&gt;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show variables like 'general_log%';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+------------------+--------------------------+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Variable_name    | Value                   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lastRenderedPageBreak/>
        <w:t>+------------------+--------------------------+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general_log      | ON                      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general_log_file | /data/3306/data/db02.log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+------------------+--------------------------+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2 rows in set (0.00 sec)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永久生效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mysql&gt;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set global  general_log_file = "/data/3306/data/oldboy.log" ;  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     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Query OK, 0 rows affected (0.00 sec)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mysql&gt;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show variables like 'general_log%';   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                      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+------------------+----------------------------+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Variable_name    | Value                     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+------------------+----------------------------+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general_log      | OFF                       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general_log_file | /data/3306/data/oldboy.log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+------------------+----------------------------+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2 rows in set (0.00 sec)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或者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在配置文件中加入并重启</w:t>
      </w:r>
    </w:p>
    <w:p w:rsidR="004E2695" w:rsidRPr="004E2695" w:rsidRDefault="004E2695" w:rsidP="004E2695">
      <w:pPr>
        <w:widowControl/>
        <w:shd w:val="clear" w:color="auto" w:fill="EAF1DD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general_log = on</w:t>
      </w:r>
    </w:p>
    <w:p w:rsidR="004E2695" w:rsidRPr="004E2695" w:rsidRDefault="004E2695" w:rsidP="004E2695">
      <w:pPr>
        <w:widowControl/>
        <w:shd w:val="clear" w:color="auto" w:fill="EAF1DD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general_log_file = /data/3306/data/oldboy.log</w:t>
      </w:r>
    </w:p>
    <w:p w:rsidR="004E2695" w:rsidRPr="004E2695" w:rsidRDefault="004E2695" w:rsidP="004E2695">
      <w:pPr>
        <w:widowControl/>
        <w:shd w:val="clear" w:color="auto" w:fill="EAF1DD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[mysqldump]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实际的普通查询日志示例：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[root@db02 data]#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cat /data/3306/data/oldboy.log 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/application/mysql-5.5.32/bin/mysqld, Version: 5.5.32-log (Source distribution). started with: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Tcp port: 3306  Unix socket: /data/3306/mysql.sock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Time                 Id Command    Argument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151221 16:09:25     3 Connect   rep@10.0.0.52 on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                    2 Connect Out       rep@10.0.0.52:3306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                    3 Query     SELECT UNIX_TIMESTAMP()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                    3 Query     SHOW VARIABLES LIKE 'SERVER_ID'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                    3 Quit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151221 16:09:26     4 Connect   root@localhost on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                    4 Query     show variables like 'general_log%'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提示：高并发场景企业里普通查询日志一般是关闭（默认也是关闭的），因IO性能问题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Cambria" w:eastAsia="宋体" w:hAnsi="Cambria" w:cs="宋体"/>
          <w:color w:val="010101"/>
          <w:kern w:val="0"/>
          <w:sz w:val="30"/>
          <w:szCs w:val="30"/>
        </w:rPr>
        <w:t>1.1.3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30"/>
          <w:szCs w:val="30"/>
        </w:rPr>
        <w:t>慢查询（</w:t>
      </w:r>
      <w:r w:rsidRPr="004E2695">
        <w:rPr>
          <w:rFonts w:ascii="Cambria" w:eastAsia="宋体" w:hAnsi="Cambria" w:cs="宋体"/>
          <w:color w:val="010101"/>
          <w:kern w:val="0"/>
          <w:sz w:val="30"/>
          <w:szCs w:val="30"/>
        </w:rPr>
        <w:t>slow  query  log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30"/>
          <w:szCs w:val="30"/>
        </w:rPr>
        <w:t>）介绍与调整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慢查询日志（</w:t>
      </w:r>
      <w:r w:rsidRPr="004E2695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slow  query log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）介绍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慢查询日志（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slow query log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）：记录执行时间超出指定值（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long_query_time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）的</w:t>
      </w:r>
      <w:r w:rsidRPr="004E2695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SQL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语句；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Wingdings" w:eastAsia="宋体" w:hAnsi="Wingdings" w:cs="宋体"/>
          <w:color w:val="010101"/>
          <w:kern w:val="0"/>
          <w:sz w:val="28"/>
          <w:szCs w:val="28"/>
        </w:rPr>
        <w:t>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慢查询日志（</w:t>
      </w:r>
      <w:r w:rsidRPr="004E2695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slow query log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）调整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long_query_time = 1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lastRenderedPageBreak/>
        <w:t>log-slow-queries = /data/3306/slow.log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log_queries_not_using_indexes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/>
          <w:color w:val="010101"/>
          <w:kern w:val="0"/>
          <w:sz w:val="28"/>
          <w:szCs w:val="28"/>
        </w:rPr>
        <w:t>慢查询的设置，对数据库SQL的优化非常重要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[root@db02 ~]# egrep "quer"  /data/3306/my.cnf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long_query_time = 1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log_queries_not_using_indexes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log-slow-queries = /data/3306/slow.log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/>
          <w:color w:val="010101"/>
          <w:kern w:val="0"/>
          <w:sz w:val="28"/>
          <w:szCs w:val="28"/>
        </w:rPr>
        <w:t>利用慢查询优化一套解决方案：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/>
          <w:color w:val="010101"/>
          <w:kern w:val="0"/>
          <w:sz w:val="28"/>
          <w:szCs w:val="28"/>
        </w:rPr>
        <w:t>1.    开启慢查询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long_query_time = 1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log_queries_not_using_indexes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log-slow-queries = /data/3306/slow.log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2.    慢查询日志切割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[root@db02 3306]#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mv slow.log slow.log.$(date +%F)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[root@db02 3306]#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ls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data              mysql-bin.000006  mysql-bin.000014  mysqld.pid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my.cnf            mysql-bin.000007  mysql-bin.000015  mysql_oldboy3306.err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             mysql-bin.000008  mysql-bin.000016  mysql.sock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mysql-bin.000001  mysql-bin.000009  mysql-bin.000017  relay-bin.000016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mysql-bin.000002  mysql-bin.000010  mysql-bin.000018  relay-bin.index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mysql-bin.000003  mysql-bin.000011  mysql-bin.000019  relay-log.info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lastRenderedPageBreak/>
        <w:t>mysql-bin.000004  mysql-bin.000012  mysql-bin.000020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slow.log.2015-12-21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mysql-bin.000005  mysql-bin.000013  mysql-bin.index  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[root@db02 3306]#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mysqladmin -uroot -p123456 -S /data/3306/mysql.sock flush-log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002060"/>
          <w:kern w:val="0"/>
          <w:sz w:val="24"/>
        </w:rPr>
        <w:t>刷新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[root@db02 3306]#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ls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data              mysql-bin.000007  mysql-bin.000016      mysql.sock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my.cnf            mysql-bin.000008  mysql-bin.000017      relay-bin.000016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             mysql-bin.000009  mysql-bin.000018      relay-bin.000017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mysql-bin.000001  mysql-bin.000010  mysql-bin.000019      relay-bin.index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mysql-bin.000002  mysql-bin.000011  mysql-bin.000020      relay-log.info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 xml:space="preserve">mysql-bin.000003  mysql-bin.000012  mysql-bin.000021      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  <w:shd w:val="clear" w:color="auto" w:fill="FFFF00"/>
        </w:rPr>
        <w:t>slow.log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mysql-bin.000004  mysql-bin.000013  mysql-bin.index      slow.log.2015-12-21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mysql-bin.000005  mysql-bin.000014  mysqld.pid           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mysql-bin.000006  mysql-bin.000015  mysql_oldboy3306.err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[root@db02 3306]#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编写脚本定时任务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[root@db02 scripts]#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cat cut_slow_log.sh</w:t>
      </w:r>
    </w:p>
    <w:p w:rsidR="004E2695" w:rsidRPr="004E2695" w:rsidRDefault="004E2695" w:rsidP="004E2695">
      <w:pPr>
        <w:widowControl/>
        <w:shd w:val="clear" w:color="auto" w:fill="EAF1DD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cd /data/3306/ &amp;&amp;\</w:t>
      </w:r>
    </w:p>
    <w:p w:rsidR="004E2695" w:rsidRPr="004E2695" w:rsidRDefault="004E2695" w:rsidP="004E2695">
      <w:pPr>
        <w:widowControl/>
        <w:shd w:val="clear" w:color="auto" w:fill="EAF1DD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/bin/mv slow.log /backup/$(date +%F) &amp;&amp;\</w:t>
      </w:r>
    </w:p>
    <w:p w:rsidR="004E2695" w:rsidRPr="004E2695" w:rsidRDefault="004E2695" w:rsidP="004E2695">
      <w:pPr>
        <w:widowControl/>
        <w:shd w:val="clear" w:color="auto" w:fill="EAF1DD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mysqladmin -uroot -p123456 -S /data/3306/mysql.sock flush-log</w:t>
      </w:r>
    </w:p>
    <w:p w:rsidR="004E2695" w:rsidRPr="004E2695" w:rsidRDefault="004E2695" w:rsidP="004E2695">
      <w:pPr>
        <w:widowControl/>
        <w:shd w:val="clear" w:color="auto" w:fill="EAF1DD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  <w:shd w:val="clear" w:color="auto" w:fill="FFFF00"/>
        </w:rPr>
        <w:lastRenderedPageBreak/>
        <w:t>mysqlsla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 xml:space="preserve"> /backup/$(date +%F)_slow.log&gt;new_$(date +%F)_slow.log</w:t>
      </w:r>
    </w:p>
    <w:p w:rsidR="004E2695" w:rsidRPr="004E2695" w:rsidRDefault="004E2695" w:rsidP="004E2695">
      <w:pPr>
        <w:widowControl/>
        <w:shd w:val="clear" w:color="auto" w:fill="EAF1DD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mail -s "$(date +%F)_slow.log" 992747643@qq.com &lt;/backup/new_$(date +%F)_slow.log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[root@db02 scripts]#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/bin/sh /server/scripts/cut_slow_log.sh  执行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加入定时任务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[root@db02 scripts]#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tail -2 /var/spool/cron/root</w:t>
      </w:r>
    </w:p>
    <w:p w:rsidR="004E2695" w:rsidRPr="004E2695" w:rsidRDefault="004E2695" w:rsidP="004E2695">
      <w:pPr>
        <w:widowControl/>
        <w:shd w:val="clear" w:color="auto" w:fill="EAF1DD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#cut mysql slow log</w:t>
      </w:r>
    </w:p>
    <w:p w:rsidR="004E2695" w:rsidRPr="004E2695" w:rsidRDefault="004E2695" w:rsidP="004E2695">
      <w:pPr>
        <w:widowControl/>
        <w:shd w:val="clear" w:color="auto" w:fill="EAF1DD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00 00 * * * /bin/sh /server/scripts/cut_slow_log.sh &gt;/dev/null 2&gt;&amp;1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[root@db02 scripts]#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实用工具mysqlsla分析慢查询，定时发给运维人员信箱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1.1.4 二进制日志（binary log）介绍与调整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    二进制日志（binary log）介绍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二进制日志（binary log）：记录数据被修改的相关信息；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  二进制日志（binary log）调整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mysql&gt;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show variables like '%log_bin%';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+---------------------------------+-------+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Variable_name                   | Value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+---------------------------------+-------+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log_bin                         | ON    |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548DD4"/>
          <w:kern w:val="0"/>
          <w:sz w:val="24"/>
        </w:rPr>
        <w:t>记录binlog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log_bin_trust_function_creators      | OFF   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lastRenderedPageBreak/>
        <w:t xml:space="preserve">| sql_log_bin                      | 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  <w:shd w:val="clear" w:color="auto" w:fill="FFFF00"/>
        </w:rPr>
        <w:t>ON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    |</w:t>
      </w:r>
      <w:r w:rsidRPr="004E2695">
        <w:rPr>
          <w:rFonts w:ascii="Arial Unicode MS" w:eastAsia="Arial Unicode MS" w:hAnsi="Arial Unicode MS" w:cs="Arial Unicode MS" w:hint="eastAsia"/>
          <w:color w:val="548DD4"/>
          <w:kern w:val="0"/>
          <w:sz w:val="24"/>
        </w:rPr>
        <w:t>（临时不记录binlog增量恢复）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+---------------------------------+-------+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3 rows in set (0.00 sec)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[root@db02 3306]#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grep log-bin /data/3306/my.cnf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log-bin = /data/3306/mysql-bin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log-bin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作用</w:t>
      </w:r>
    </w:p>
    <w:p w:rsidR="004E2695" w:rsidRPr="004E2695" w:rsidRDefault="004E2695" w:rsidP="004E2695">
      <w:pPr>
        <w:widowControl/>
        <w:numPr>
          <w:ilvl w:val="0"/>
          <w:numId w:val="13"/>
        </w:numPr>
        <w:pBdr>
          <w:top w:val="single" w:sz="6" w:space="0" w:color="8064A2"/>
          <w:left w:val="single" w:sz="6" w:space="0" w:color="8064A2"/>
          <w:right w:val="single" w:sz="6" w:space="0" w:color="8064A2"/>
        </w:pBdr>
        <w:shd w:val="clear" w:color="auto" w:fill="F2F2F2"/>
        <w:spacing w:before="100" w:beforeAutospacing="1" w:after="100" w:afterAutospacing="1"/>
        <w:ind w:left="5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记录更改SQL语句</w:t>
      </w:r>
    </w:p>
    <w:p w:rsidR="004E2695" w:rsidRPr="004E2695" w:rsidRDefault="004E2695" w:rsidP="004E2695">
      <w:pPr>
        <w:widowControl/>
        <w:numPr>
          <w:ilvl w:val="0"/>
          <w:numId w:val="13"/>
        </w:numPr>
        <w:pBdr>
          <w:top w:val="single" w:sz="6" w:space="0" w:color="8064A2"/>
          <w:left w:val="single" w:sz="6" w:space="0" w:color="8064A2"/>
          <w:right w:val="single" w:sz="6" w:space="0" w:color="8064A2"/>
        </w:pBdr>
        <w:shd w:val="clear" w:color="auto" w:fill="F2F2F2"/>
        <w:spacing w:before="100" w:beforeAutospacing="1" w:after="100" w:afterAutospacing="1"/>
        <w:ind w:left="5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主从复制</w:t>
      </w:r>
    </w:p>
    <w:p w:rsidR="004E2695" w:rsidRPr="004E2695" w:rsidRDefault="004E2695" w:rsidP="004E2695">
      <w:pPr>
        <w:widowControl/>
        <w:numPr>
          <w:ilvl w:val="0"/>
          <w:numId w:val="13"/>
        </w:numPr>
        <w:pBdr>
          <w:top w:val="single" w:sz="6" w:space="0" w:color="8064A2"/>
          <w:left w:val="single" w:sz="6" w:space="0" w:color="8064A2"/>
          <w:right w:val="single" w:sz="6" w:space="0" w:color="8064A2"/>
        </w:pBdr>
        <w:shd w:val="clear" w:color="auto" w:fill="F2F2F2"/>
        <w:spacing w:before="100" w:beforeAutospacing="1" w:after="100" w:afterAutospacing="1"/>
        <w:ind w:left="580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增量数据备份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临时不记录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Times New Roman" w:eastAsia="宋体" w:hAnsi="Times New Roman" w:cs="Times New Roman"/>
          <w:color w:val="010101"/>
          <w:kern w:val="0"/>
          <w:sz w:val="28"/>
          <w:szCs w:val="28"/>
        </w:rPr>
        <w:t>binlog</w:t>
      </w:r>
      <w:r w:rsidRPr="004E2695">
        <w:rPr>
          <w:rFonts w:ascii="宋体" w:eastAsia="宋体" w:hAnsi="宋体" w:cs="宋体" w:hint="eastAsia"/>
          <w:color w:val="010101"/>
          <w:kern w:val="0"/>
          <w:sz w:val="28"/>
          <w:szCs w:val="28"/>
        </w:rPr>
        <w:t>（增量恢复）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mysql&gt;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set session sql_log_bin = OFF; 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Query OK, 0 rows affected (0.00 sec)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mysql&gt;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show variables like '%log_bin%';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+---------------------------------+-------+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Variable_name                   | Value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+---------------------------------+-------+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log_bin                         | ON   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| log_bin_trust_function_creators | OFF  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 xml:space="preserve">| sql_log_bin                     | </w:t>
      </w: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  <w:shd w:val="clear" w:color="auto" w:fill="FFFF00"/>
        </w:rPr>
        <w:t>OFF   |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+---------------------------------+-------+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lastRenderedPageBreak/>
        <w:t>3 rows in set (0.00 sec)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mysql&gt;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create database abc;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Query OK, 1 row affected (0.00 sec)</w:t>
      </w: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</w:p>
    <w:p w:rsidR="004E2695" w:rsidRPr="004E2695" w:rsidRDefault="004E2695" w:rsidP="004E2695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4E2695">
        <w:rPr>
          <w:rFonts w:ascii="Arial Unicode MS" w:eastAsia="Arial Unicode MS" w:hAnsi="Arial Unicode MS" w:cs="Arial Unicode MS" w:hint="eastAsia"/>
          <w:color w:val="010101"/>
          <w:kern w:val="0"/>
          <w:sz w:val="24"/>
        </w:rPr>
        <w:t>[root@db02 3306]#</w:t>
      </w:r>
      <w:r w:rsidRPr="004E2695">
        <w:rPr>
          <w:rFonts w:ascii="宋体" w:eastAsia="宋体" w:hAnsi="宋体" w:cs="宋体"/>
          <w:kern w:val="0"/>
          <w:sz w:val="24"/>
        </w:rPr>
        <w:t xml:space="preserve"> </w:t>
      </w:r>
      <w:r w:rsidRPr="004E2695">
        <w:rPr>
          <w:rFonts w:ascii="Arial Unicode MS" w:eastAsia="Arial Unicode MS" w:hAnsi="Arial Unicode MS" w:cs="Arial Unicode MS" w:hint="eastAsia"/>
          <w:color w:val="FF0000"/>
          <w:kern w:val="0"/>
          <w:sz w:val="24"/>
        </w:rPr>
        <w:t>mysqlbinlog mysql-bin.000023|grep abc</w:t>
      </w:r>
    </w:p>
    <w:p w:rsidR="004E2695" w:rsidRPr="004E2695" w:rsidRDefault="004E2695" w:rsidP="004E269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217C5" w:rsidRPr="004E2695" w:rsidRDefault="00D217C5" w:rsidP="004E2695">
      <w:bookmarkStart w:id="0" w:name="_GoBack"/>
      <w:bookmarkEnd w:id="0"/>
    </w:p>
    <w:sectPr w:rsidR="00D217C5" w:rsidRPr="004E2695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794F"/>
    <w:multiLevelType w:val="multilevel"/>
    <w:tmpl w:val="32B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C4C0E"/>
    <w:multiLevelType w:val="multilevel"/>
    <w:tmpl w:val="F0D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5B6C"/>
    <w:multiLevelType w:val="multilevel"/>
    <w:tmpl w:val="08806B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443E4"/>
    <w:multiLevelType w:val="multilevel"/>
    <w:tmpl w:val="9D4C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6174F"/>
    <w:multiLevelType w:val="multilevel"/>
    <w:tmpl w:val="CE2AC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60B5C"/>
    <w:multiLevelType w:val="multilevel"/>
    <w:tmpl w:val="0860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E6846"/>
    <w:multiLevelType w:val="multilevel"/>
    <w:tmpl w:val="405A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47118"/>
    <w:multiLevelType w:val="multilevel"/>
    <w:tmpl w:val="0A20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D572EE"/>
    <w:multiLevelType w:val="multilevel"/>
    <w:tmpl w:val="C068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90A07"/>
    <w:multiLevelType w:val="multilevel"/>
    <w:tmpl w:val="A15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73AE9"/>
    <w:multiLevelType w:val="multilevel"/>
    <w:tmpl w:val="9AC0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2C6C04"/>
    <w:multiLevelType w:val="multilevel"/>
    <w:tmpl w:val="2348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537E49"/>
    <w:multiLevelType w:val="multilevel"/>
    <w:tmpl w:val="FA20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12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3872FC"/>
    <w:rsid w:val="004E2695"/>
    <w:rsid w:val="005C6828"/>
    <w:rsid w:val="009603D5"/>
    <w:rsid w:val="009F7D2A"/>
    <w:rsid w:val="00A463F4"/>
    <w:rsid w:val="00CA4B99"/>
    <w:rsid w:val="00D2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9603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2018-10-18T05:13:00Z</dcterms:created>
  <dcterms:modified xsi:type="dcterms:W3CDTF">2018-10-18T05:13:00Z</dcterms:modified>
</cp:coreProperties>
</file>