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A1A2E"/>
          <w:sz w:val="72"/>
          <w:szCs w:val="72"/>
        </w:rPr>
        <w:t xml:space="preserve">NochePro</w:t>
      </w:r>
    </w:p>
    <w:p>
      <w:pPr>
        <w:spacing w:after="600"/>
        <w:jc w:val="center"/>
      </w:pPr>
      <w:r>
        <w:rPr>
          <w:rFonts w:ascii="Arial" w:cs="Arial" w:eastAsia="Arial" w:hAnsi="Arial"/>
          <w:color w:val="2E75B6"/>
          <w:sz w:val="28"/>
          <w:szCs w:val="28"/>
        </w:rPr>
        <w:t xml:space="preserve">Téléprompter intelligent piloté par la voix</w:t>
      </w:r>
    </w:p>
    <w:p>
      <w:pPr>
        <w:spacing w:after="200"/>
        <w:jc w:val="center"/>
      </w:pPr>
      <w:r>
        <w:rPr>
          <w:rFonts w:ascii="Arial" w:cs="Arial" w:eastAsia="Arial" w:hAnsi="Arial"/>
          <w:color w:val="888888"/>
          <w:sz w:val="22"/>
          <w:szCs w:val="22"/>
        </w:rPr>
        <w:t xml:space="preserve">Documentation Technique — v0.1</w:t>
      </w:r>
    </w:p>
    <w:p>
      <w:pPr>
        <w:spacing w:after="1200"/>
        <w:jc w:val="center"/>
      </w:pPr>
      <w:r>
        <w:rPr>
          <w:rFonts w:ascii="Arial" w:cs="Arial" w:eastAsia="Arial" w:hAnsi="Arial"/>
          <w:color w:val="888888"/>
          <w:sz w:val="22"/>
          <w:szCs w:val="22"/>
        </w:rPr>
        <w:t xml:space="preserve">Février 2026</w:t>
      </w:r>
    </w:p>
    <w:p>
      <w:pPr>
        <w:pBdr>
          <w:bottom w:val="single" w:color="2E75B6" w:sz="6" w:space="1"/>
        </w:pBdr>
        <w:spacing w:before="200" w:after="200"/>
      </w:pPr>
    </w:p>
    <w:p>
      <w:pPr>
        <w:pStyle w:val="Heading1"/>
      </w:pPr>
      <w:r>
        <w:rPr>
          <w:rFonts w:ascii="Arial" w:cs="Arial" w:eastAsia="Arial" w:hAnsi="Arial"/>
          <w:b/>
          <w:bCs/>
          <w:sz w:val="32"/>
          <w:szCs w:val="32"/>
        </w:rPr>
        <w:t xml:space="preserve">1. Présentation du projet</w:t>
      </w:r>
    </w:p>
    <w:p>
      <w:pPr>
        <w:spacing w:after="120"/>
      </w:pPr>
      <w:r>
        <w:rPr>
          <w:rFonts w:ascii="Arial" w:cs="Arial" w:eastAsia="Arial" w:hAnsi="Arial"/>
          <w:sz w:val="22"/>
          <w:szCs w:val="22"/>
        </w:rPr>
        <w:t xml:space="preserve">NochePro est une application desktop permettant d'afficher un script de discours dans une fenêtre flottante discrète, positionnée dans l'encoche du MacBook (notch) ou en haut de l'écran sous Windows. Le texte défile automatiquement en synchronisation avec la voix de l'utilisateur, détectée via le microphone.</w:t>
      </w:r>
    </w:p>
    <w:p>
      <w:pPr>
        <w:spacing w:after="120"/>
      </w:pPr>
      <w:r>
        <w:rPr>
          <w:rFonts w:ascii="Arial" w:cs="Arial" w:eastAsia="Arial" w:hAnsi="Arial"/>
          <w:sz w:val="22"/>
          <w:szCs w:val="22"/>
        </w:rPr>
        <w:t xml:space="preserve">L'objectif est de permettre à un présentateur, YouTubeur, ou conférencier de lire son script face caméra sans que son regard ne soit détourné vers un écran secondaire ou une feuille de papier.</w:t>
      </w:r>
    </w:p>
    <w:p>
      <w:pPr>
        <w:pStyle w:val="Heading2"/>
      </w:pPr>
      <w:r>
        <w:rPr>
          <w:rFonts w:ascii="Arial" w:cs="Arial" w:eastAsia="Arial" w:hAnsi="Arial"/>
          <w:b/>
          <w:bCs/>
          <w:color w:val="2E75B6"/>
          <w:sz w:val="26"/>
          <w:szCs w:val="26"/>
        </w:rPr>
        <w:t xml:space="preserve">Cas d'usage principaux</w:t>
      </w:r>
    </w:p>
    <w:p>
      <w:pPr>
        <w:pStyle w:val="ListParagraph"/>
        <w:numPr>
          <w:ilvl w:val="0"/>
          <w:numId w:val="2"/>
        </w:numPr>
      </w:pPr>
      <w:r>
        <w:rPr>
          <w:rFonts w:ascii="Arial" w:cs="Arial" w:eastAsia="Arial" w:hAnsi="Arial"/>
          <w:sz w:val="22"/>
          <w:szCs w:val="22"/>
        </w:rPr>
        <w:t xml:space="preserve">Tournage vidéo / YouTube : lire son script sans quitter la caméra du regard</w:t>
      </w:r>
    </w:p>
    <w:p>
      <w:pPr>
        <w:pStyle w:val="ListParagraph"/>
        <w:numPr>
          <w:ilvl w:val="0"/>
          <w:numId w:val="2"/>
        </w:numPr>
      </w:pPr>
      <w:r>
        <w:rPr>
          <w:rFonts w:ascii="Arial" w:cs="Arial" w:eastAsia="Arial" w:hAnsi="Arial"/>
          <w:sz w:val="22"/>
          <w:szCs w:val="22"/>
        </w:rPr>
        <w:t xml:space="preserve">Conférences &amp; présentations : fluidifier la prise de parole</w:t>
      </w:r>
    </w:p>
    <w:p>
      <w:pPr>
        <w:pStyle w:val="ListParagraph"/>
        <w:numPr>
          <w:ilvl w:val="0"/>
          <w:numId w:val="2"/>
        </w:numPr>
      </w:pPr>
      <w:r>
        <w:rPr>
          <w:rFonts w:ascii="Arial" w:cs="Arial" w:eastAsia="Arial" w:hAnsi="Arial"/>
          <w:sz w:val="22"/>
          <w:szCs w:val="22"/>
        </w:rPr>
        <w:t xml:space="preserve">Podcasts / interviews : avoir ses notes accessibles discrètement</w:t>
      </w:r>
    </w:p>
    <w:p>
      <w:pPr>
        <w:pStyle w:val="ListParagraph"/>
        <w:numPr>
          <w:ilvl w:val="0"/>
          <w:numId w:val="2"/>
        </w:numPr>
      </w:pPr>
      <w:r>
        <w:rPr>
          <w:rFonts w:ascii="Arial" w:cs="Arial" w:eastAsia="Arial" w:hAnsi="Arial"/>
          <w:sz w:val="22"/>
          <w:szCs w:val="22"/>
        </w:rPr>
        <w:t xml:space="preserve">Formation &amp; e-learning : assister les formateurs en enregistrement</w:t>
      </w:r>
    </w:p>
    <w:p>
      <w:pPr>
        <w:spacing w:after="200"/>
      </w:pPr>
    </w:p>
    <w:p>
      <w:pPr>
        <w:pBdr>
          <w:bottom w:val="single" w:color="2E75B6" w:sz="6" w:space="1"/>
        </w:pBdr>
        <w:spacing w:before="200" w:after="200"/>
      </w:pPr>
    </w:p>
    <w:p>
      <w:pPr>
        <w:pStyle w:val="Heading1"/>
      </w:pPr>
      <w:r>
        <w:rPr>
          <w:rFonts w:ascii="Arial" w:cs="Arial" w:eastAsia="Arial" w:hAnsi="Arial"/>
          <w:b/>
          <w:bCs/>
          <w:sz w:val="32"/>
          <w:szCs w:val="32"/>
        </w:rPr>
        <w:t xml:space="preserve">2. Fonctionnalités</w:t>
      </w:r>
    </w:p>
    <w:p>
      <w:pPr>
        <w:pStyle w:val="Heading2"/>
      </w:pPr>
      <w:r>
        <w:rPr>
          <w:rFonts w:ascii="Arial" w:cs="Arial" w:eastAsia="Arial" w:hAnsi="Arial"/>
          <w:b/>
          <w:bCs/>
          <w:color w:val="2E75B6"/>
          <w:sz w:val="26"/>
          <w:szCs w:val="26"/>
        </w:rPr>
        <w:t xml:space="preserve">2.1 Fenêtre flottante discrète</w:t>
      </w:r>
    </w:p>
    <w:p>
      <w:pPr>
        <w:pStyle w:val="ListParagraph"/>
        <w:numPr>
          <w:ilvl w:val="0"/>
          <w:numId w:val="2"/>
        </w:numPr>
      </w:pPr>
      <w:r>
        <w:rPr>
          <w:rFonts w:ascii="Arial" w:cs="Arial" w:eastAsia="Arial" w:hAnsi="Arial"/>
          <w:sz w:val="22"/>
          <w:szCs w:val="22"/>
        </w:rPr>
        <w:t xml:space="preserve">Positionnée en haut de l'écran (zone encoche Mac / barre Windows)</w:t>
      </w:r>
    </w:p>
    <w:p>
      <w:pPr>
        <w:pStyle w:val="ListParagraph"/>
        <w:numPr>
          <w:ilvl w:val="0"/>
          <w:numId w:val="2"/>
        </w:numPr>
      </w:pPr>
      <w:r>
        <w:rPr>
          <w:rFonts w:ascii="Arial" w:cs="Arial" w:eastAsia="Arial" w:hAnsi="Arial"/>
          <w:sz w:val="22"/>
          <w:szCs w:val="22"/>
        </w:rPr>
        <w:t xml:space="preserve">Transparente, sans bordure, toujours au-dessus des autres fenêtres</w:t>
      </w:r>
    </w:p>
    <w:p>
      <w:pPr>
        <w:pStyle w:val="ListParagraph"/>
        <w:numPr>
          <w:ilvl w:val="0"/>
          <w:numId w:val="2"/>
        </w:numPr>
      </w:pPr>
      <w:r>
        <w:rPr>
          <w:rFonts w:ascii="Arial" w:cs="Arial" w:eastAsia="Arial" w:hAnsi="Arial"/>
          <w:sz w:val="22"/>
          <w:szCs w:val="22"/>
        </w:rPr>
        <w:t xml:space="preserve">Non cliquable en dehors de l'application (click-through optionnel)</w:t>
      </w:r>
    </w:p>
    <w:p>
      <w:pPr>
        <w:pStyle w:val="ListParagraph"/>
        <w:numPr>
          <w:ilvl w:val="0"/>
          <w:numId w:val="2"/>
        </w:numPr>
      </w:pPr>
      <w:r>
        <w:rPr>
          <w:rFonts w:ascii="Arial" w:cs="Arial" w:eastAsia="Arial" w:hAnsi="Arial"/>
          <w:sz w:val="22"/>
          <w:szCs w:val="22"/>
        </w:rPr>
        <w:t xml:space="preserve">Taille et opacité configurables</w:t>
      </w:r>
    </w:p>
    <w:p>
      <w:pPr>
        <w:spacing w:after="120"/>
      </w:pPr>
    </w:p>
    <w:p>
      <w:pPr>
        <w:pStyle w:val="Heading2"/>
      </w:pPr>
      <w:r>
        <w:rPr>
          <w:rFonts w:ascii="Arial" w:cs="Arial" w:eastAsia="Arial" w:hAnsi="Arial"/>
          <w:b/>
          <w:bCs/>
          <w:color w:val="2E75B6"/>
          <w:sz w:val="26"/>
          <w:szCs w:val="26"/>
        </w:rPr>
        <w:t xml:space="preserve">2.2 Scroll auto piloté par la voix</w:t>
      </w:r>
    </w:p>
    <w:p>
      <w:pPr>
        <w:pStyle w:val="ListParagraph"/>
        <w:numPr>
          <w:ilvl w:val="0"/>
          <w:numId w:val="2"/>
        </w:numPr>
      </w:pPr>
      <w:r>
        <w:rPr>
          <w:rFonts w:ascii="Arial" w:cs="Arial" w:eastAsia="Arial" w:hAnsi="Arial"/>
          <w:sz w:val="22"/>
          <w:szCs w:val="22"/>
        </w:rPr>
        <w:t xml:space="preserve">Détection de la parole en temps réel via le microphone</w:t>
      </w:r>
    </w:p>
    <w:p>
      <w:pPr>
        <w:pStyle w:val="ListParagraph"/>
        <w:numPr>
          <w:ilvl w:val="0"/>
          <w:numId w:val="2"/>
        </w:numPr>
      </w:pPr>
      <w:r>
        <w:rPr>
          <w:rFonts w:ascii="Arial" w:cs="Arial" w:eastAsia="Arial" w:hAnsi="Arial"/>
          <w:sz w:val="22"/>
          <w:szCs w:val="22"/>
        </w:rPr>
        <w:t xml:space="preserve">Transcription audio → texte avec Web Speech API (navigateur) ou Whisper</w:t>
      </w:r>
    </w:p>
    <w:p>
      <w:pPr>
        <w:pStyle w:val="ListParagraph"/>
        <w:numPr>
          <w:ilvl w:val="0"/>
          <w:numId w:val="2"/>
        </w:numPr>
      </w:pPr>
      <w:r>
        <w:rPr>
          <w:rFonts w:ascii="Arial" w:cs="Arial" w:eastAsia="Arial" w:hAnsi="Arial"/>
          <w:sz w:val="22"/>
          <w:szCs w:val="22"/>
        </w:rPr>
        <w:t xml:space="preserve">Matching fuzzy entre les mots détectés et le script chargé</w:t>
      </w:r>
    </w:p>
    <w:p>
      <w:pPr>
        <w:pStyle w:val="ListParagraph"/>
        <w:numPr>
          <w:ilvl w:val="0"/>
          <w:numId w:val="2"/>
        </w:numPr>
      </w:pPr>
      <w:r>
        <w:rPr>
          <w:rFonts w:ascii="Arial" w:cs="Arial" w:eastAsia="Arial" w:hAnsi="Arial"/>
          <w:sz w:val="22"/>
          <w:szCs w:val="22"/>
        </w:rPr>
        <w:t xml:space="preserve">Défilement automatique synchronisé avec la position dans le texte</w:t>
      </w:r>
    </w:p>
    <w:p>
      <w:pPr>
        <w:pStyle w:val="ListParagraph"/>
        <w:numPr>
          <w:ilvl w:val="0"/>
          <w:numId w:val="2"/>
        </w:numPr>
      </w:pPr>
      <w:r>
        <w:rPr>
          <w:rFonts w:ascii="Arial" w:cs="Arial" w:eastAsia="Arial" w:hAnsi="Arial"/>
          <w:sz w:val="22"/>
          <w:szCs w:val="22"/>
        </w:rPr>
        <w:t xml:space="preserve">Mise en évidence (highlight) du mot ou de la phrase en cours</w:t>
      </w:r>
    </w:p>
    <w:p>
      <w:pPr>
        <w:spacing w:after="120"/>
      </w:pPr>
    </w:p>
    <w:p>
      <w:pPr>
        <w:pStyle w:val="Heading2"/>
      </w:pPr>
      <w:r>
        <w:rPr>
          <w:rFonts w:ascii="Arial" w:cs="Arial" w:eastAsia="Arial" w:hAnsi="Arial"/>
          <w:b/>
          <w:bCs/>
          <w:color w:val="2E75B6"/>
          <w:sz w:val="26"/>
          <w:szCs w:val="26"/>
        </w:rPr>
        <w:t xml:space="preserve">2.3 Gestion des pauses</w:t>
      </w:r>
    </w:p>
    <w:p>
      <w:pPr>
        <w:pStyle w:val="ListParagraph"/>
        <w:numPr>
          <w:ilvl w:val="0"/>
          <w:numId w:val="2"/>
        </w:numPr>
      </w:pPr>
      <w:r>
        <w:rPr>
          <w:rFonts w:ascii="Arial" w:cs="Arial" w:eastAsia="Arial" w:hAnsi="Arial"/>
          <w:sz w:val="22"/>
          <w:szCs w:val="22"/>
        </w:rPr>
        <w:t xml:space="preserve">Détection du silence &gt; 1.5s → scroll mis en pause automatiquement</w:t>
      </w:r>
    </w:p>
    <w:p>
      <w:pPr>
        <w:pStyle w:val="ListParagraph"/>
        <w:numPr>
          <w:ilvl w:val="0"/>
          <w:numId w:val="2"/>
        </w:numPr>
      </w:pPr>
      <w:r>
        <w:rPr>
          <w:rFonts w:ascii="Arial" w:cs="Arial" w:eastAsia="Arial" w:hAnsi="Arial"/>
          <w:sz w:val="22"/>
          <w:szCs w:val="22"/>
        </w:rPr>
        <w:t xml:space="preserve">Reprise du scroll dès que la voix est de nouveau détectée</w:t>
      </w:r>
    </w:p>
    <w:p>
      <w:pPr>
        <w:pStyle w:val="ListParagraph"/>
        <w:numPr>
          <w:ilvl w:val="0"/>
          <w:numId w:val="2"/>
        </w:numPr>
      </w:pPr>
      <w:r>
        <w:rPr>
          <w:rFonts w:ascii="Arial" w:cs="Arial" w:eastAsia="Arial" w:hAnsi="Arial"/>
          <w:sz w:val="22"/>
          <w:szCs w:val="22"/>
        </w:rPr>
        <w:t xml:space="preserve">Indicateur visuel de l'état (en lecture / en pause)</w:t>
      </w:r>
    </w:p>
    <w:p>
      <w:pPr>
        <w:spacing w:after="120"/>
      </w:pPr>
    </w:p>
    <w:p>
      <w:pPr>
        <w:pStyle w:val="Heading2"/>
      </w:pPr>
      <w:r>
        <w:rPr>
          <w:rFonts w:ascii="Arial" w:cs="Arial" w:eastAsia="Arial" w:hAnsi="Arial"/>
          <w:b/>
          <w:bCs/>
          <w:color w:val="2E75B6"/>
          <w:sz w:val="26"/>
          <w:szCs w:val="26"/>
        </w:rPr>
        <w:t xml:space="preserve">2.4 Gestion des scripts</w:t>
      </w:r>
    </w:p>
    <w:p>
      <w:pPr>
        <w:pStyle w:val="ListParagraph"/>
        <w:numPr>
          <w:ilvl w:val="0"/>
          <w:numId w:val="2"/>
        </w:numPr>
      </w:pPr>
      <w:r>
        <w:rPr>
          <w:rFonts w:ascii="Arial" w:cs="Arial" w:eastAsia="Arial" w:hAnsi="Arial"/>
          <w:sz w:val="22"/>
          <w:szCs w:val="22"/>
        </w:rPr>
        <w:t xml:space="preserve">Import de script via texte brut ou fichier .txt / .md</w:t>
      </w:r>
    </w:p>
    <w:p>
      <w:pPr>
        <w:pStyle w:val="ListParagraph"/>
        <w:numPr>
          <w:ilvl w:val="0"/>
          <w:numId w:val="2"/>
        </w:numPr>
      </w:pPr>
      <w:r>
        <w:rPr>
          <w:rFonts w:ascii="Arial" w:cs="Arial" w:eastAsia="Arial" w:hAnsi="Arial"/>
          <w:sz w:val="22"/>
          <w:szCs w:val="22"/>
        </w:rPr>
        <w:t xml:space="preserve">Éditeur de script intégré avec prévisualisation</w:t>
      </w:r>
    </w:p>
    <w:p>
      <w:pPr>
        <w:pStyle w:val="ListParagraph"/>
        <w:numPr>
          <w:ilvl w:val="0"/>
          <w:numId w:val="2"/>
        </w:numPr>
      </w:pPr>
      <w:r>
        <w:rPr>
          <w:rFonts w:ascii="Arial" w:cs="Arial" w:eastAsia="Arial" w:hAnsi="Arial"/>
          <w:sz w:val="22"/>
          <w:szCs w:val="22"/>
        </w:rPr>
        <w:t xml:space="preserve">Sauvegarde locale des scripts</w:t>
      </w:r>
    </w:p>
    <w:p>
      <w:pPr>
        <w:spacing w:after="120"/>
      </w:pPr>
    </w:p>
    <w:p>
      <w:pPr>
        <w:pStyle w:val="Heading2"/>
      </w:pPr>
      <w:r>
        <w:rPr>
          <w:rFonts w:ascii="Arial" w:cs="Arial" w:eastAsia="Arial" w:hAnsi="Arial"/>
          <w:b/>
          <w:bCs/>
          <w:color w:val="2E75B6"/>
          <w:sz w:val="26"/>
          <w:szCs w:val="26"/>
        </w:rPr>
        <w:t xml:space="preserve">2.5 Paramètres</w:t>
      </w:r>
    </w:p>
    <w:p>
      <w:pPr>
        <w:pStyle w:val="ListParagraph"/>
        <w:numPr>
          <w:ilvl w:val="0"/>
          <w:numId w:val="2"/>
        </w:numPr>
      </w:pPr>
      <w:r>
        <w:rPr>
          <w:rFonts w:ascii="Arial" w:cs="Arial" w:eastAsia="Arial" w:hAnsi="Arial"/>
          <w:sz w:val="22"/>
          <w:szCs w:val="22"/>
        </w:rPr>
        <w:t xml:space="preserve">Vitesse de défilement de base (mots/minute)</w:t>
      </w:r>
    </w:p>
    <w:p>
      <w:pPr>
        <w:pStyle w:val="ListParagraph"/>
        <w:numPr>
          <w:ilvl w:val="0"/>
          <w:numId w:val="2"/>
        </w:numPr>
      </w:pPr>
      <w:r>
        <w:rPr>
          <w:rFonts w:ascii="Arial" w:cs="Arial" w:eastAsia="Arial" w:hAnsi="Arial"/>
          <w:sz w:val="22"/>
          <w:szCs w:val="22"/>
        </w:rPr>
        <w:t xml:space="preserve">Taille de la police</w:t>
      </w:r>
    </w:p>
    <w:p>
      <w:pPr>
        <w:pStyle w:val="ListParagraph"/>
        <w:numPr>
          <w:ilvl w:val="0"/>
          <w:numId w:val="2"/>
        </w:numPr>
      </w:pPr>
      <w:r>
        <w:rPr>
          <w:rFonts w:ascii="Arial" w:cs="Arial" w:eastAsia="Arial" w:hAnsi="Arial"/>
          <w:sz w:val="22"/>
          <w:szCs w:val="22"/>
        </w:rPr>
        <w:t xml:space="preserve">Couleur du texte et du fond</w:t>
      </w:r>
    </w:p>
    <w:p>
      <w:pPr>
        <w:pStyle w:val="ListParagraph"/>
        <w:numPr>
          <w:ilvl w:val="0"/>
          <w:numId w:val="2"/>
        </w:numPr>
      </w:pPr>
      <w:r>
        <w:rPr>
          <w:rFonts w:ascii="Arial" w:cs="Arial" w:eastAsia="Arial" w:hAnsi="Arial"/>
          <w:sz w:val="22"/>
          <w:szCs w:val="22"/>
        </w:rPr>
        <w:t xml:space="preserve">Sensibilité de détection du silence</w:t>
      </w:r>
    </w:p>
    <w:p>
      <w:pPr>
        <w:pStyle w:val="ListParagraph"/>
        <w:numPr>
          <w:ilvl w:val="0"/>
          <w:numId w:val="2"/>
        </w:numPr>
      </w:pPr>
      <w:r>
        <w:rPr>
          <w:rFonts w:ascii="Arial" w:cs="Arial" w:eastAsia="Arial" w:hAnsi="Arial"/>
          <w:sz w:val="22"/>
          <w:szCs w:val="22"/>
        </w:rPr>
        <w:t xml:space="preserve">Sélection du microphone</w:t>
      </w:r>
    </w:p>
    <w:p>
      <w:pPr>
        <w:spacing w:after="200"/>
      </w:pPr>
    </w:p>
    <w:p>
      <w:pPr>
        <w:pBdr>
          <w:bottom w:val="single" w:color="2E75B6" w:sz="6" w:space="1"/>
        </w:pBdr>
        <w:spacing w:before="200" w:after="200"/>
      </w:pPr>
    </w:p>
    <w:p>
      <w:pPr>
        <w:pStyle w:val="Heading1"/>
      </w:pPr>
      <w:r>
        <w:rPr>
          <w:rFonts w:ascii="Arial" w:cs="Arial" w:eastAsia="Arial" w:hAnsi="Arial"/>
          <w:b/>
          <w:bCs/>
          <w:sz w:val="32"/>
          <w:szCs w:val="32"/>
        </w:rPr>
        <w:t xml:space="preserve">3. Architecture technique</w:t>
      </w:r>
    </w:p>
    <w:p>
      <w:pPr>
        <w:pStyle w:val="Heading2"/>
      </w:pPr>
      <w:r>
        <w:rPr>
          <w:rFonts w:ascii="Arial" w:cs="Arial" w:eastAsia="Arial" w:hAnsi="Arial"/>
          <w:b/>
          <w:bCs/>
          <w:color w:val="2E75B6"/>
          <w:sz w:val="26"/>
          <w:szCs w:val="26"/>
        </w:rPr>
        <w:t xml:space="preserve">3.1 Stack choisie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Technologie</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Framework desktop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Electron + React (Nextron ou Vite)</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UI / 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React + TailwindCSS</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Speech-to-Text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Web Speech API (MVP) → Whisper tiny (v2)</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Fuzzy matching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Fuse.js ou algorithme de distance de Levenshtein</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État global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Zustand ou Context API</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Persistance locale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electron-store (JSON local)</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000000"/>
                <w:sz w:val="20"/>
                <w:szCs w:val="20"/>
              </w:rPr>
              <w:t xml:space="preserve">Build / packaging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electron-builder</w:t>
            </w:r>
          </w:p>
        </w:tc>
      </w:tr>
    </w:tbl>
    <w:p>
      <w:pPr>
        <w:spacing w:after="200"/>
      </w:pPr>
    </w:p>
    <w:p>
      <w:pPr>
        <w:pStyle w:val="Heading2"/>
      </w:pPr>
      <w:r>
        <w:rPr>
          <w:rFonts w:ascii="Arial" w:cs="Arial" w:eastAsia="Arial" w:hAnsi="Arial"/>
          <w:b/>
          <w:bCs/>
          <w:color w:val="2E75B6"/>
          <w:sz w:val="26"/>
          <w:szCs w:val="26"/>
        </w:rPr>
        <w:t xml:space="preserve">3.2 Structure du projet</w:t>
      </w:r>
    </w:p>
    <w:p>
      <w:pPr>
        <w:shd w:fill="F0F4F8" w:val="clear"/>
        <w:spacing w:before="80" w:after="80"/>
        <w:ind w:left="360"/>
      </w:pPr>
      <w:r>
        <w:rPr>
          <w:rFonts w:ascii="Courier New" w:cs="Courier New" w:eastAsia="Courier New" w:hAnsi="Courier New"/>
          <w:color w:val="2E75B6"/>
          <w:sz w:val="18"/>
          <w:szCs w:val="18"/>
        </w:rPr>
        <w:t xml:space="preserve">nochetpro/</w:t>
      </w:r>
    </w:p>
    <w:p>
      <w:pPr>
        <w:shd w:fill="F0F4F8" w:val="clear"/>
        <w:spacing w:before="80" w:after="80"/>
        <w:ind w:left="360"/>
      </w:pPr>
      <w:r>
        <w:rPr>
          <w:rFonts w:ascii="Courier New" w:cs="Courier New" w:eastAsia="Courier New" w:hAnsi="Courier New"/>
          <w:color w:val="2E75B6"/>
          <w:sz w:val="18"/>
          <w:szCs w:val="18"/>
        </w:rPr>
        <w:t xml:space="preserve">├── main/                  # Processus principal Electron</w:t>
      </w:r>
    </w:p>
    <w:p>
      <w:pPr>
        <w:shd w:fill="F0F4F8" w:val="clear"/>
        <w:spacing w:before="80" w:after="80"/>
        <w:ind w:left="360"/>
      </w:pPr>
      <w:r>
        <w:rPr>
          <w:rFonts w:ascii="Courier New" w:cs="Courier New" w:eastAsia="Courier New" w:hAnsi="Courier New"/>
          <w:color w:val="2E75B6"/>
          <w:sz w:val="18"/>
          <w:szCs w:val="18"/>
        </w:rPr>
        <w:t xml:space="preserve">│   ├── main.ts            # Création des fenêtres</w:t>
      </w:r>
    </w:p>
    <w:p>
      <w:pPr>
        <w:shd w:fill="F0F4F8" w:val="clear"/>
        <w:spacing w:before="80" w:after="80"/>
        <w:ind w:left="360"/>
      </w:pPr>
      <w:r>
        <w:rPr>
          <w:rFonts w:ascii="Courier New" w:cs="Courier New" w:eastAsia="Courier New" w:hAnsi="Courier New"/>
          <w:color w:val="2E75B6"/>
          <w:sz w:val="18"/>
          <w:szCs w:val="18"/>
        </w:rPr>
        <w:t xml:space="preserve">│   ├── ipc.ts             # Communication IPC</w:t>
      </w:r>
    </w:p>
    <w:p>
      <w:pPr>
        <w:shd w:fill="F0F4F8" w:val="clear"/>
        <w:spacing w:before="80" w:after="80"/>
        <w:ind w:left="360"/>
      </w:pPr>
      <w:r>
        <w:rPr>
          <w:rFonts w:ascii="Courier New" w:cs="Courier New" w:eastAsia="Courier New" w:hAnsi="Courier New"/>
          <w:color w:val="2E75B6"/>
          <w:sz w:val="18"/>
          <w:szCs w:val="18"/>
        </w:rPr>
        <w:t xml:space="preserve">│   └── preload.ts         # Bridge sécurisé</w:t>
      </w:r>
    </w:p>
    <w:p>
      <w:pPr>
        <w:shd w:fill="F0F4F8" w:val="clear"/>
        <w:spacing w:before="80" w:after="80"/>
        <w:ind w:left="360"/>
      </w:pPr>
      <w:r>
        <w:rPr>
          <w:rFonts w:ascii="Courier New" w:cs="Courier New" w:eastAsia="Courier New" w:hAnsi="Courier New"/>
          <w:color w:val="2E75B6"/>
          <w:sz w:val="18"/>
          <w:szCs w:val="18"/>
        </w:rPr>
        <w:t xml:space="preserve">├── renderer/              # App React (UI)</w:t>
      </w:r>
    </w:p>
    <w:p>
      <w:pPr>
        <w:shd w:fill="F0F4F8" w:val="clear"/>
        <w:spacing w:before="80" w:after="80"/>
        <w:ind w:left="360"/>
      </w:pPr>
      <w:r>
        <w:rPr>
          <w:rFonts w:ascii="Courier New" w:cs="Courier New" w:eastAsia="Courier New" w:hAnsi="Courier New"/>
          <w:color w:val="2E75B6"/>
          <w:sz w:val="18"/>
          <w:szCs w:val="18"/>
        </w:rPr>
        <w:t xml:space="preserve">│   ├── components/</w:t>
      </w:r>
    </w:p>
    <w:p>
      <w:pPr>
        <w:shd w:fill="F0F4F8" w:val="clear"/>
        <w:spacing w:before="80" w:after="80"/>
        <w:ind w:left="360"/>
      </w:pPr>
      <w:r>
        <w:rPr>
          <w:rFonts w:ascii="Courier New" w:cs="Courier New" w:eastAsia="Courier New" w:hAnsi="Courier New"/>
          <w:color w:val="2E75B6"/>
          <w:sz w:val="18"/>
          <w:szCs w:val="18"/>
        </w:rPr>
        <w:t xml:space="preserve">│   │   ├── Prompter.tsx   # Fenêtre téléprompter</w:t>
      </w:r>
    </w:p>
    <w:p>
      <w:pPr>
        <w:shd w:fill="F0F4F8" w:val="clear"/>
        <w:spacing w:before="80" w:after="80"/>
        <w:ind w:left="360"/>
      </w:pPr>
      <w:r>
        <w:rPr>
          <w:rFonts w:ascii="Courier New" w:cs="Courier New" w:eastAsia="Courier New" w:hAnsi="Courier New"/>
          <w:color w:val="2E75B6"/>
          <w:sz w:val="18"/>
          <w:szCs w:val="18"/>
        </w:rPr>
        <w:t xml:space="preserve">│   │   ├── Editor.tsx     # Éditeur de script</w:t>
      </w:r>
    </w:p>
    <w:p>
      <w:pPr>
        <w:shd w:fill="F0F4F8" w:val="clear"/>
        <w:spacing w:before="80" w:after="80"/>
        <w:ind w:left="360"/>
      </w:pPr>
      <w:r>
        <w:rPr>
          <w:rFonts w:ascii="Courier New" w:cs="Courier New" w:eastAsia="Courier New" w:hAnsi="Courier New"/>
          <w:color w:val="2E75B6"/>
          <w:sz w:val="18"/>
          <w:szCs w:val="18"/>
        </w:rPr>
        <w:t xml:space="preserve">│   │   └── Settings.tsx   # Paramètres</w:t>
      </w:r>
    </w:p>
    <w:p>
      <w:pPr>
        <w:shd w:fill="F0F4F8" w:val="clear"/>
        <w:spacing w:before="80" w:after="80"/>
        <w:ind w:left="360"/>
      </w:pPr>
      <w:r>
        <w:rPr>
          <w:rFonts w:ascii="Courier New" w:cs="Courier New" w:eastAsia="Courier New" w:hAnsi="Courier New"/>
          <w:color w:val="2E75B6"/>
          <w:sz w:val="18"/>
          <w:szCs w:val="18"/>
        </w:rPr>
        <w:t xml:space="preserve">│   ├── hooks/</w:t>
      </w:r>
    </w:p>
    <w:p>
      <w:pPr>
        <w:shd w:fill="F0F4F8" w:val="clear"/>
        <w:spacing w:before="80" w:after="80"/>
        <w:ind w:left="360"/>
      </w:pPr>
      <w:r>
        <w:rPr>
          <w:rFonts w:ascii="Courier New" w:cs="Courier New" w:eastAsia="Courier New" w:hAnsi="Courier New"/>
          <w:color w:val="2E75B6"/>
          <w:sz w:val="18"/>
          <w:szCs w:val="18"/>
        </w:rPr>
        <w:t xml:space="preserve">│   │   ├── useSpeech.ts   # Détection voix</w:t>
      </w:r>
    </w:p>
    <w:p>
      <w:pPr>
        <w:shd w:fill="F0F4F8" w:val="clear"/>
        <w:spacing w:before="80" w:after="80"/>
        <w:ind w:left="360"/>
      </w:pPr>
      <w:r>
        <w:rPr>
          <w:rFonts w:ascii="Courier New" w:cs="Courier New" w:eastAsia="Courier New" w:hAnsi="Courier New"/>
          <w:color w:val="2E75B6"/>
          <w:sz w:val="18"/>
          <w:szCs w:val="18"/>
        </w:rPr>
        <w:t xml:space="preserve">│   │   └── useScroll.ts   # Contrôle du scroll</w:t>
      </w:r>
    </w:p>
    <w:p>
      <w:pPr>
        <w:shd w:fill="F0F4F8" w:val="clear"/>
        <w:spacing w:before="80" w:after="80"/>
        <w:ind w:left="360"/>
      </w:pPr>
      <w:r>
        <w:rPr>
          <w:rFonts w:ascii="Courier New" w:cs="Courier New" w:eastAsia="Courier New" w:hAnsi="Courier New"/>
          <w:color w:val="2E75B6"/>
          <w:sz w:val="18"/>
          <w:szCs w:val="18"/>
        </w:rPr>
        <w:t xml:space="preserve">│   └── store/             # État global Zustand</w:t>
      </w:r>
    </w:p>
    <w:p>
      <w:pPr>
        <w:shd w:fill="F0F4F8" w:val="clear"/>
        <w:spacing w:before="80" w:after="80"/>
        <w:ind w:left="360"/>
      </w:pPr>
      <w:r>
        <w:rPr>
          <w:rFonts w:ascii="Courier New" w:cs="Courier New" w:eastAsia="Courier New" w:hAnsi="Courier New"/>
          <w:color w:val="2E75B6"/>
          <w:sz w:val="18"/>
          <w:szCs w:val="18"/>
        </w:rPr>
        <w:t xml:space="preserve">└── shared/                # Types partagés</w:t>
      </w:r>
    </w:p>
    <w:p>
      <w:pPr>
        <w:spacing w:after="200"/>
      </w:pPr>
    </w:p>
    <w:p>
      <w:pPr>
        <w:pStyle w:val="Heading2"/>
      </w:pPr>
      <w:r>
        <w:rPr>
          <w:rFonts w:ascii="Arial" w:cs="Arial" w:eastAsia="Arial" w:hAnsi="Arial"/>
          <w:b/>
          <w:bCs/>
          <w:color w:val="2E75B6"/>
          <w:sz w:val="26"/>
          <w:szCs w:val="26"/>
        </w:rPr>
        <w:t xml:space="preserve">3.3 Flux de données</w:t>
      </w:r>
    </w:p>
    <w:p>
      <w:pPr>
        <w:spacing w:after="120"/>
      </w:pPr>
      <w:r>
        <w:rPr>
          <w:rFonts w:ascii="Arial" w:cs="Arial" w:eastAsia="Arial" w:hAnsi="Arial"/>
          <w:sz w:val="22"/>
          <w:szCs w:val="22"/>
        </w:rPr>
        <w:t xml:space="preserve">Le flux principal suit cette séquence :</w:t>
      </w:r>
    </w:p>
    <w:p>
      <w:pPr>
        <w:pStyle w:val="ListParagraph"/>
        <w:numPr>
          <w:ilvl w:val="0"/>
          <w:numId w:val="3"/>
        </w:numPr>
      </w:pPr>
      <w:r>
        <w:rPr>
          <w:rFonts w:ascii="Arial" w:cs="Arial" w:eastAsia="Arial" w:hAnsi="Arial"/>
          <w:sz w:val="22"/>
          <w:szCs w:val="22"/>
        </w:rPr>
        <w:t xml:space="preserve">Microphone capte la voix de l'utilisateur en continu</w:t>
      </w:r>
    </w:p>
    <w:p>
      <w:pPr>
        <w:pStyle w:val="ListParagraph"/>
        <w:numPr>
          <w:ilvl w:val="0"/>
          <w:numId w:val="3"/>
        </w:numPr>
      </w:pPr>
      <w:r>
        <w:rPr>
          <w:rFonts w:ascii="Arial" w:cs="Arial" w:eastAsia="Arial" w:hAnsi="Arial"/>
          <w:sz w:val="22"/>
          <w:szCs w:val="22"/>
        </w:rPr>
        <w:t xml:space="preserve">Web Speech API retourne un transcript partiel en temps réel</w:t>
      </w:r>
    </w:p>
    <w:p>
      <w:pPr>
        <w:pStyle w:val="ListParagraph"/>
        <w:numPr>
          <w:ilvl w:val="0"/>
          <w:numId w:val="3"/>
        </w:numPr>
      </w:pPr>
      <w:r>
        <w:rPr>
          <w:rFonts w:ascii="Arial" w:cs="Arial" w:eastAsia="Arial" w:hAnsi="Arial"/>
          <w:sz w:val="22"/>
          <w:szCs w:val="22"/>
        </w:rPr>
        <w:t xml:space="preserve">Le hook useSpeech émet les derniers mots reconnus</w:t>
      </w:r>
    </w:p>
    <w:p>
      <w:pPr>
        <w:pStyle w:val="ListParagraph"/>
        <w:numPr>
          <w:ilvl w:val="0"/>
          <w:numId w:val="3"/>
        </w:numPr>
      </w:pPr>
      <w:r>
        <w:rPr>
          <w:rFonts w:ascii="Arial" w:cs="Arial" w:eastAsia="Arial" w:hAnsi="Arial"/>
          <w:sz w:val="22"/>
          <w:szCs w:val="22"/>
        </w:rPr>
        <w:t xml:space="preserve">Fuzzy matching compare avec une fenêtre glissante dans le script</w:t>
      </w:r>
    </w:p>
    <w:p>
      <w:pPr>
        <w:pStyle w:val="ListParagraph"/>
        <w:numPr>
          <w:ilvl w:val="0"/>
          <w:numId w:val="3"/>
        </w:numPr>
      </w:pPr>
      <w:r>
        <w:rPr>
          <w:rFonts w:ascii="Arial" w:cs="Arial" w:eastAsia="Arial" w:hAnsi="Arial"/>
          <w:sz w:val="22"/>
          <w:szCs w:val="22"/>
        </w:rPr>
        <w:t xml:space="preserve">Position trouvée → le hook useScroll anime le défilement</w:t>
      </w:r>
    </w:p>
    <w:p>
      <w:pPr>
        <w:pStyle w:val="ListParagraph"/>
        <w:numPr>
          <w:ilvl w:val="0"/>
          <w:numId w:val="3"/>
        </w:numPr>
      </w:pPr>
      <w:r>
        <w:rPr>
          <w:rFonts w:ascii="Arial" w:cs="Arial" w:eastAsia="Arial" w:hAnsi="Arial"/>
          <w:sz w:val="22"/>
          <w:szCs w:val="22"/>
        </w:rPr>
        <w:t xml:space="preserve">Silence détecté → défilement suspendu jusqu'à reprise de la voix</w:t>
      </w:r>
    </w:p>
    <w:p>
      <w:pPr>
        <w:spacing w:after="200"/>
      </w:pPr>
    </w:p>
    <w:p>
      <w:pPr>
        <w:pBdr>
          <w:bottom w:val="single" w:color="2E75B6" w:sz="6" w:space="1"/>
        </w:pBdr>
        <w:spacing w:before="200" w:after="200"/>
      </w:pPr>
    </w:p>
    <w:p>
      <w:pPr>
        <w:pStyle w:val="Heading1"/>
      </w:pPr>
      <w:r>
        <w:rPr>
          <w:rFonts w:ascii="Arial" w:cs="Arial" w:eastAsia="Arial" w:hAnsi="Arial"/>
          <w:b/>
          <w:bCs/>
          <w:sz w:val="32"/>
          <w:szCs w:val="32"/>
        </w:rPr>
        <w:t xml:space="preserve">4. Configuration de la fenêtre Electron</w:t>
      </w:r>
    </w:p>
    <w:p>
      <w:pPr>
        <w:pStyle w:val="Heading2"/>
      </w:pPr>
      <w:r>
        <w:rPr>
          <w:rFonts w:ascii="Arial" w:cs="Arial" w:eastAsia="Arial" w:hAnsi="Arial"/>
          <w:b/>
          <w:bCs/>
          <w:color w:val="2E75B6"/>
          <w:sz w:val="26"/>
          <w:szCs w:val="26"/>
        </w:rPr>
        <w:t xml:space="preserve">4.1 Fenêtre principale (Control Panel)</w:t>
      </w:r>
    </w:p>
    <w:p>
      <w:pPr>
        <w:spacing w:after="120"/>
      </w:pPr>
      <w:r>
        <w:rPr>
          <w:rFonts w:ascii="Arial" w:cs="Arial" w:eastAsia="Arial" w:hAnsi="Arial"/>
          <w:sz w:val="22"/>
          <w:szCs w:val="22"/>
        </w:rPr>
        <w:t xml:space="preserve">Fenêtre classique pour gérer le script, les paramètres, et démarrer/arrêter le prompteur.</w:t>
      </w:r>
    </w:p>
    <w:p>
      <w:pPr>
        <w:pStyle w:val="Heading2"/>
      </w:pPr>
      <w:r>
        <w:rPr>
          <w:rFonts w:ascii="Arial" w:cs="Arial" w:eastAsia="Arial" w:hAnsi="Arial"/>
          <w:b/>
          <w:bCs/>
          <w:color w:val="2E75B6"/>
          <w:sz w:val="26"/>
          <w:szCs w:val="26"/>
        </w:rPr>
        <w:t xml:space="preserve">4.2 Fenêtre Prompteur (Notch/Top bar)</w:t>
      </w:r>
    </w:p>
    <w:p>
      <w:pPr>
        <w:spacing w:after="120"/>
      </w:pPr>
      <w:r>
        <w:rPr>
          <w:rFonts w:ascii="Arial" w:cs="Arial" w:eastAsia="Arial" w:hAnsi="Arial"/>
          <w:sz w:val="22"/>
          <w:szCs w:val="22"/>
        </w:rPr>
        <w:t xml:space="preserve">C'est la fenêtre clé du projet. Elle doit être invisible, flottante, et positionnée tout en haut de l'écran.</w:t>
      </w:r>
    </w:p>
    <w:p>
      <w:pPr>
        <w:shd w:fill="F0F4F8" w:val="clear"/>
        <w:spacing w:before="80" w:after="80"/>
        <w:ind w:left="360"/>
      </w:pPr>
      <w:r>
        <w:rPr>
          <w:rFonts w:ascii="Courier New" w:cs="Courier New" w:eastAsia="Courier New" w:hAnsi="Courier New"/>
          <w:color w:val="2E75B6"/>
          <w:sz w:val="18"/>
          <w:szCs w:val="18"/>
        </w:rPr>
        <w:t xml:space="preserve">// main.ts — Création de la fenêtre prompteur</w:t>
      </w:r>
    </w:p>
    <w:p>
      <w:pPr>
        <w:shd w:fill="F0F4F8" w:val="clear"/>
        <w:spacing w:before="80" w:after="80"/>
        <w:ind w:left="360"/>
      </w:pPr>
      <w:r>
        <w:rPr>
          <w:rFonts w:ascii="Courier New" w:cs="Courier New" w:eastAsia="Courier New" w:hAnsi="Courier New"/>
          <w:color w:val="2E75B6"/>
          <w:sz w:val="18"/>
          <w:szCs w:val="18"/>
        </w:rPr>
        <w:t xml:space="preserve">const { screen } = require('electron')</w:t>
      </w:r>
    </w:p>
    <w:p>
      <w:pPr>
        <w:shd w:fill="F0F4F8" w:val="clear"/>
        <w:spacing w:before="80" w:after="80"/>
        <w:ind w:left="360"/>
      </w:pPr>
      <w:r>
        <w:rPr>
          <w:rFonts w:ascii="Courier New" w:cs="Courier New" w:eastAsia="Courier New" w:hAnsi="Courier New"/>
          <w:color w:val="2E75B6"/>
          <w:sz w:val="18"/>
          <w:szCs w:val="18"/>
        </w:rPr>
        <w:t xml:space="preserve">const display = screen.getPrimaryDisplay()</w:t>
      </w:r>
    </w:p>
    <w:p>
      <w:pPr>
        <w:shd w:fill="F0F4F8" w:val="clear"/>
        <w:spacing w:before="80" w:after="80"/>
        <w:ind w:left="360"/>
      </w:pPr>
      <w:r>
        <w:rPr>
          <w:rFonts w:ascii="Courier New" w:cs="Courier New" w:eastAsia="Courier New" w:hAnsi="Courier New"/>
          <w:color w:val="2E75B6"/>
          <w:sz w:val="18"/>
          <w:szCs w:val="18"/>
        </w:rPr>
        <w:t xml:space="preserve">const { width } = display.workAreaSize</w:t>
      </w:r>
    </w:p>
    <w:p>
      <w:pPr>
        <w:shd w:fill="F0F4F8" w:val="clear"/>
        <w:spacing w:before="80" w:after="80"/>
        <w:ind w:left="360"/>
      </w:pPr>
      <w:r>
        <w:rPr>
          <w:rFonts w:ascii="Courier New" w:cs="Courier New" w:eastAsia="Courier New" w:hAnsi="Courier New"/>
          <w:color w:val="2E75B6"/>
          <w:sz w:val="18"/>
          <w:szCs w:val="18"/>
        </w:rPr>
        <w:t xml:space="preserve"/>
      </w:r>
    </w:p>
    <w:p>
      <w:pPr>
        <w:shd w:fill="F0F4F8" w:val="clear"/>
        <w:spacing w:before="80" w:after="80"/>
        <w:ind w:left="360"/>
      </w:pPr>
      <w:r>
        <w:rPr>
          <w:rFonts w:ascii="Courier New" w:cs="Courier New" w:eastAsia="Courier New" w:hAnsi="Courier New"/>
          <w:color w:val="2E75B6"/>
          <w:sz w:val="18"/>
          <w:szCs w:val="18"/>
        </w:rPr>
        <w:t xml:space="preserve">const prompterWin = new BrowserWindow({</w:t>
      </w:r>
    </w:p>
    <w:p>
      <w:pPr>
        <w:shd w:fill="F0F4F8" w:val="clear"/>
        <w:spacing w:before="80" w:after="80"/>
        <w:ind w:left="360"/>
      </w:pPr>
      <w:r>
        <w:rPr>
          <w:rFonts w:ascii="Courier New" w:cs="Courier New" w:eastAsia="Courier New" w:hAnsi="Courier New"/>
          <w:color w:val="2E75B6"/>
          <w:sz w:val="18"/>
          <w:szCs w:val="18"/>
        </w:rPr>
        <w:t xml:space="preserve">  width: 460,          // Largeur de l'encoche (~460px)</w:t>
      </w:r>
    </w:p>
    <w:p>
      <w:pPr>
        <w:shd w:fill="F0F4F8" w:val="clear"/>
        <w:spacing w:before="80" w:after="80"/>
        <w:ind w:left="360"/>
      </w:pPr>
      <w:r>
        <w:rPr>
          <w:rFonts w:ascii="Courier New" w:cs="Courier New" w:eastAsia="Courier New" w:hAnsi="Courier New"/>
          <w:color w:val="2E75B6"/>
          <w:sz w:val="18"/>
          <w:szCs w:val="18"/>
        </w:rPr>
        <w:t xml:space="preserve">  height: 52,          // Hauteur de la zone encoche</w:t>
      </w:r>
    </w:p>
    <w:p>
      <w:pPr>
        <w:shd w:fill="F0F4F8" w:val="clear"/>
        <w:spacing w:before="80" w:after="80"/>
        <w:ind w:left="360"/>
      </w:pPr>
      <w:r>
        <w:rPr>
          <w:rFonts w:ascii="Courier New" w:cs="Courier New" w:eastAsia="Courier New" w:hAnsi="Courier New"/>
          <w:color w:val="2E75B6"/>
          <w:sz w:val="18"/>
          <w:szCs w:val="18"/>
        </w:rPr>
        <w:t xml:space="preserve">  x: Math.round(width / 2) - 230,  // Centré</w:t>
      </w:r>
    </w:p>
    <w:p>
      <w:pPr>
        <w:shd w:fill="F0F4F8" w:val="clear"/>
        <w:spacing w:before="80" w:after="80"/>
        <w:ind w:left="360"/>
      </w:pPr>
      <w:r>
        <w:rPr>
          <w:rFonts w:ascii="Courier New" w:cs="Courier New" w:eastAsia="Courier New" w:hAnsi="Courier New"/>
          <w:color w:val="2E75B6"/>
          <w:sz w:val="18"/>
          <w:szCs w:val="18"/>
        </w:rPr>
        <w:t xml:space="preserve">  y: 0,                // Collé en haut</w:t>
      </w:r>
    </w:p>
    <w:p>
      <w:pPr>
        <w:shd w:fill="F0F4F8" w:val="clear"/>
        <w:spacing w:before="80" w:after="80"/>
        <w:ind w:left="360"/>
      </w:pPr>
      <w:r>
        <w:rPr>
          <w:rFonts w:ascii="Courier New" w:cs="Courier New" w:eastAsia="Courier New" w:hAnsi="Courier New"/>
          <w:color w:val="2E75B6"/>
          <w:sz w:val="18"/>
          <w:szCs w:val="18"/>
        </w:rPr>
        <w:t xml:space="preserve">  transparent: true,</w:t>
      </w:r>
    </w:p>
    <w:p>
      <w:pPr>
        <w:shd w:fill="F0F4F8" w:val="clear"/>
        <w:spacing w:before="80" w:after="80"/>
        <w:ind w:left="360"/>
      </w:pPr>
      <w:r>
        <w:rPr>
          <w:rFonts w:ascii="Courier New" w:cs="Courier New" w:eastAsia="Courier New" w:hAnsi="Courier New"/>
          <w:color w:val="2E75B6"/>
          <w:sz w:val="18"/>
          <w:szCs w:val="18"/>
        </w:rPr>
        <w:t xml:space="preserve">  frame: false,</w:t>
      </w:r>
    </w:p>
    <w:p>
      <w:pPr>
        <w:shd w:fill="F0F4F8" w:val="clear"/>
        <w:spacing w:before="80" w:after="80"/>
        <w:ind w:left="360"/>
      </w:pPr>
      <w:r>
        <w:rPr>
          <w:rFonts w:ascii="Courier New" w:cs="Courier New" w:eastAsia="Courier New" w:hAnsi="Courier New"/>
          <w:color w:val="2E75B6"/>
          <w:sz w:val="18"/>
          <w:szCs w:val="18"/>
        </w:rPr>
        <w:t xml:space="preserve">  alwaysOnTop: true,</w:t>
      </w:r>
    </w:p>
    <w:p>
      <w:pPr>
        <w:shd w:fill="F0F4F8" w:val="clear"/>
        <w:spacing w:before="80" w:after="80"/>
        <w:ind w:left="360"/>
      </w:pPr>
      <w:r>
        <w:rPr>
          <w:rFonts w:ascii="Courier New" w:cs="Courier New" w:eastAsia="Courier New" w:hAnsi="Courier New"/>
          <w:color w:val="2E75B6"/>
          <w:sz w:val="18"/>
          <w:szCs w:val="18"/>
        </w:rPr>
        <w:t xml:space="preserve">  hasShadow: false,</w:t>
      </w:r>
    </w:p>
    <w:p>
      <w:pPr>
        <w:shd w:fill="F0F4F8" w:val="clear"/>
        <w:spacing w:before="80" w:after="80"/>
        <w:ind w:left="360"/>
      </w:pPr>
      <w:r>
        <w:rPr>
          <w:rFonts w:ascii="Courier New" w:cs="Courier New" w:eastAsia="Courier New" w:hAnsi="Courier New"/>
          <w:color w:val="2E75B6"/>
          <w:sz w:val="18"/>
          <w:szCs w:val="18"/>
        </w:rPr>
        <w:t xml:space="preserve">  skipTaskbar: true,</w:t>
      </w:r>
    </w:p>
    <w:p>
      <w:pPr>
        <w:shd w:fill="F0F4F8" w:val="clear"/>
        <w:spacing w:before="80" w:after="80"/>
        <w:ind w:left="360"/>
      </w:pPr>
      <w:r>
        <w:rPr>
          <w:rFonts w:ascii="Courier New" w:cs="Courier New" w:eastAsia="Courier New" w:hAnsi="Courier New"/>
          <w:color w:val="2E75B6"/>
          <w:sz w:val="18"/>
          <w:szCs w:val="18"/>
        </w:rPr>
        <w:t xml:space="preserve">  resizable: false,</w:t>
      </w:r>
    </w:p>
    <w:p>
      <w:pPr>
        <w:shd w:fill="F0F4F8" w:val="clear"/>
        <w:spacing w:before="80" w:after="80"/>
        <w:ind w:left="360"/>
      </w:pPr>
      <w:r>
        <w:rPr>
          <w:rFonts w:ascii="Courier New" w:cs="Courier New" w:eastAsia="Courier New" w:hAnsi="Courier New"/>
          <w:color w:val="2E75B6"/>
          <w:sz w:val="18"/>
          <w:szCs w:val="18"/>
        </w:rPr>
        <w:t xml:space="preserve">  vibrancy: 'dark',    // Effet vitré macOS</w:t>
      </w:r>
    </w:p>
    <w:p>
      <w:pPr>
        <w:shd w:fill="F0F4F8" w:val="clear"/>
        <w:spacing w:before="80" w:after="80"/>
        <w:ind w:left="360"/>
      </w:pPr>
      <w:r>
        <w:rPr>
          <w:rFonts w:ascii="Courier New" w:cs="Courier New" w:eastAsia="Courier New" w:hAnsi="Courier New"/>
          <w:color w:val="2E75B6"/>
          <w:sz w:val="18"/>
          <w:szCs w:val="18"/>
        </w:rPr>
        <w:t xml:space="preserve">  webPreferences: {</w:t>
      </w:r>
    </w:p>
    <w:p>
      <w:pPr>
        <w:shd w:fill="F0F4F8" w:val="clear"/>
        <w:spacing w:before="80" w:after="80"/>
        <w:ind w:left="360"/>
      </w:pPr>
      <w:r>
        <w:rPr>
          <w:rFonts w:ascii="Courier New" w:cs="Courier New" w:eastAsia="Courier New" w:hAnsi="Courier New"/>
          <w:color w:val="2E75B6"/>
          <w:sz w:val="18"/>
          <w:szCs w:val="18"/>
        </w:rPr>
        <w:t xml:space="preserve">    preload: path.join(__dirname, 'preload.js'),</w:t>
      </w:r>
    </w:p>
    <w:p>
      <w:pPr>
        <w:shd w:fill="F0F4F8" w:val="clear"/>
        <w:spacing w:before="80" w:after="80"/>
        <w:ind w:left="360"/>
      </w:pPr>
      <w:r>
        <w:rPr>
          <w:rFonts w:ascii="Courier New" w:cs="Courier New" w:eastAsia="Courier New" w:hAnsi="Courier New"/>
          <w:color w:val="2E75B6"/>
          <w:sz w:val="18"/>
          <w:szCs w:val="18"/>
        </w:rPr>
        <w:t xml:space="preserve">    contextIsolation: true</w:t>
      </w:r>
    </w:p>
    <w:p>
      <w:pPr>
        <w:shd w:fill="F0F4F8" w:val="clear"/>
        <w:spacing w:before="80" w:after="80"/>
        <w:ind w:left="360"/>
      </w:pPr>
      <w:r>
        <w:rPr>
          <w:rFonts w:ascii="Courier New" w:cs="Courier New" w:eastAsia="Courier New" w:hAnsi="Courier New"/>
          <w:color w:val="2E75B6"/>
          <w:sz w:val="18"/>
          <w:szCs w:val="18"/>
        </w:rPr>
        <w:t xml:space="preserve">  }</w:t>
      </w:r>
    </w:p>
    <w:p>
      <w:pPr>
        <w:shd w:fill="F0F4F8" w:val="clear"/>
        <w:spacing w:before="80" w:after="80"/>
        <w:ind w:left="360"/>
      </w:pPr>
      <w:r>
        <w:rPr>
          <w:rFonts w:ascii="Courier New" w:cs="Courier New" w:eastAsia="Courier New" w:hAnsi="Courier New"/>
          <w:color w:val="2E75B6"/>
          <w:sz w:val="18"/>
          <w:szCs w:val="18"/>
        </w:rPr>
        <w:t xml:space="preserve">})</w:t>
      </w:r>
    </w:p>
    <w:p>
      <w:pPr>
        <w:spacing w:after="200"/>
      </w:pPr>
    </w:p>
    <w:p>
      <w:pPr>
        <w:pStyle w:val="Heading2"/>
      </w:pPr>
      <w:r>
        <w:rPr>
          <w:rFonts w:ascii="Arial" w:cs="Arial" w:eastAsia="Arial" w:hAnsi="Arial"/>
          <w:b/>
          <w:bCs/>
          <w:color w:val="2E75B6"/>
          <w:sz w:val="26"/>
          <w:szCs w:val="26"/>
        </w:rPr>
        <w:t xml:space="preserve">4.3 Note Mac vs Windows</w:t>
      </w:r>
    </w:p>
    <w:p>
      <w:pPr>
        <w:pStyle w:val="ListParagraph"/>
        <w:numPr>
          <w:ilvl w:val="0"/>
          <w:numId w:val="2"/>
        </w:numPr>
      </w:pPr>
      <w:r>
        <w:rPr>
          <w:rFonts w:ascii="Arial" w:cs="Arial" w:eastAsia="Arial" w:hAnsi="Arial"/>
          <w:sz w:val="22"/>
          <w:szCs w:val="22"/>
        </w:rPr>
        <w:t xml:space="preserve">Mac : vibrancy: 'dark' donne l'effet natif de l'encoche. L'app se fond dans la barre de menu.</w:t>
      </w:r>
    </w:p>
    <w:p>
      <w:pPr>
        <w:pStyle w:val="ListParagraph"/>
        <w:numPr>
          <w:ilvl w:val="0"/>
          <w:numId w:val="2"/>
        </w:numPr>
      </w:pPr>
      <w:r>
        <w:rPr>
          <w:rFonts w:ascii="Arial" w:cs="Arial" w:eastAsia="Arial" w:hAnsi="Arial"/>
          <w:sz w:val="22"/>
          <w:szCs w:val="22"/>
        </w:rPr>
        <w:t xml:space="preserve">Windows : pas de vibrancy, utiliser un fond noir semi-transparent (rgba 0,0,0,0.85). La fenêtre flotte en overlay sur la taskbar.</w:t>
      </w:r>
    </w:p>
    <w:p>
      <w:pPr>
        <w:spacing w:after="200"/>
      </w:pPr>
    </w:p>
    <w:p>
      <w:pPr>
        <w:pBdr>
          <w:bottom w:val="single" w:color="2E75B6" w:sz="6" w:space="1"/>
        </w:pBdr>
        <w:spacing w:before="200" w:after="200"/>
      </w:pPr>
    </w:p>
    <w:p>
      <w:pPr>
        <w:pStyle w:val="Heading1"/>
      </w:pPr>
      <w:r>
        <w:rPr>
          <w:rFonts w:ascii="Arial" w:cs="Arial" w:eastAsia="Arial" w:hAnsi="Arial"/>
          <w:b/>
          <w:bCs/>
          <w:sz w:val="32"/>
          <w:szCs w:val="32"/>
        </w:rPr>
        <w:t xml:space="preserve">5. Speech-to-Text et matching</w:t>
      </w:r>
    </w:p>
    <w:p>
      <w:pPr>
        <w:pStyle w:val="Heading2"/>
      </w:pPr>
      <w:r>
        <w:rPr>
          <w:rFonts w:ascii="Arial" w:cs="Arial" w:eastAsia="Arial" w:hAnsi="Arial"/>
          <w:b/>
          <w:bCs/>
          <w:color w:val="2E75B6"/>
          <w:sz w:val="26"/>
          <w:szCs w:val="26"/>
        </w:rPr>
        <w:t xml:space="preserve">5.1 Web Speech API (MVP)</w:t>
      </w:r>
    </w:p>
    <w:p>
      <w:pPr>
        <w:spacing w:after="120"/>
      </w:pPr>
      <w:r>
        <w:rPr>
          <w:rFonts w:ascii="Arial" w:cs="Arial" w:eastAsia="Arial" w:hAnsi="Arial"/>
          <w:sz w:val="22"/>
          <w:szCs w:val="22"/>
        </w:rPr>
        <w:t xml:space="preserve">La Web Speech API est disponible nativement dans Chromium (et donc dans Electron). Elle est gratuite, supporte le français, et ne nécessite aucune dépendance.</w:t>
      </w:r>
    </w:p>
    <w:p>
      <w:pPr>
        <w:shd w:fill="F0F4F8" w:val="clear"/>
        <w:spacing w:before="80" w:after="80"/>
        <w:ind w:left="360"/>
      </w:pPr>
      <w:r>
        <w:rPr>
          <w:rFonts w:ascii="Courier New" w:cs="Courier New" w:eastAsia="Courier New" w:hAnsi="Courier New"/>
          <w:color w:val="2E75B6"/>
          <w:sz w:val="18"/>
          <w:szCs w:val="18"/>
        </w:rPr>
        <w:t xml:space="preserve">// hooks/useSpeech.ts</w:t>
      </w:r>
    </w:p>
    <w:p>
      <w:pPr>
        <w:shd w:fill="F0F4F8" w:val="clear"/>
        <w:spacing w:before="80" w:after="80"/>
        <w:ind w:left="360"/>
      </w:pPr>
      <w:r>
        <w:rPr>
          <w:rFonts w:ascii="Courier New" w:cs="Courier New" w:eastAsia="Courier New" w:hAnsi="Courier New"/>
          <w:color w:val="2E75B6"/>
          <w:sz w:val="18"/>
          <w:szCs w:val="18"/>
        </w:rPr>
        <w:t xml:space="preserve">const recognition = new webkitSpeechRecognition()</w:t>
      </w:r>
    </w:p>
    <w:p>
      <w:pPr>
        <w:shd w:fill="F0F4F8" w:val="clear"/>
        <w:spacing w:before="80" w:after="80"/>
        <w:ind w:left="360"/>
      </w:pPr>
      <w:r>
        <w:rPr>
          <w:rFonts w:ascii="Courier New" w:cs="Courier New" w:eastAsia="Courier New" w:hAnsi="Courier New"/>
          <w:color w:val="2E75B6"/>
          <w:sz w:val="18"/>
          <w:szCs w:val="18"/>
        </w:rPr>
        <w:t xml:space="preserve">recognition.continuous = true</w:t>
      </w:r>
    </w:p>
    <w:p>
      <w:pPr>
        <w:shd w:fill="F0F4F8" w:val="clear"/>
        <w:spacing w:before="80" w:after="80"/>
        <w:ind w:left="360"/>
      </w:pPr>
      <w:r>
        <w:rPr>
          <w:rFonts w:ascii="Courier New" w:cs="Courier New" w:eastAsia="Courier New" w:hAnsi="Courier New"/>
          <w:color w:val="2E75B6"/>
          <w:sz w:val="18"/>
          <w:szCs w:val="18"/>
        </w:rPr>
        <w:t xml:space="preserve">recognition.interimResults = true</w:t>
      </w:r>
    </w:p>
    <w:p>
      <w:pPr>
        <w:shd w:fill="F0F4F8" w:val="clear"/>
        <w:spacing w:before="80" w:after="80"/>
        <w:ind w:left="360"/>
      </w:pPr>
      <w:r>
        <w:rPr>
          <w:rFonts w:ascii="Courier New" w:cs="Courier New" w:eastAsia="Courier New" w:hAnsi="Courier New"/>
          <w:color w:val="2E75B6"/>
          <w:sz w:val="18"/>
          <w:szCs w:val="18"/>
        </w:rPr>
        <w:t xml:space="preserve">recognition.lang = 'fr-FR'</w:t>
      </w:r>
    </w:p>
    <w:p>
      <w:pPr>
        <w:shd w:fill="F0F4F8" w:val="clear"/>
        <w:spacing w:before="80" w:after="80"/>
        <w:ind w:left="360"/>
      </w:pPr>
      <w:r>
        <w:rPr>
          <w:rFonts w:ascii="Courier New" w:cs="Courier New" w:eastAsia="Courier New" w:hAnsi="Courier New"/>
          <w:color w:val="2E75B6"/>
          <w:sz w:val="18"/>
          <w:szCs w:val="18"/>
        </w:rPr>
        <w:t xml:space="preserve"/>
      </w:r>
    </w:p>
    <w:p>
      <w:pPr>
        <w:shd w:fill="F0F4F8" w:val="clear"/>
        <w:spacing w:before="80" w:after="80"/>
        <w:ind w:left="360"/>
      </w:pPr>
      <w:r>
        <w:rPr>
          <w:rFonts w:ascii="Courier New" w:cs="Courier New" w:eastAsia="Courier New" w:hAnsi="Courier New"/>
          <w:color w:val="2E75B6"/>
          <w:sz w:val="18"/>
          <w:szCs w:val="18"/>
        </w:rPr>
        <w:t xml:space="preserve">recognition.onresult = (event) =&gt; {</w:t>
      </w:r>
    </w:p>
    <w:p>
      <w:pPr>
        <w:shd w:fill="F0F4F8" w:val="clear"/>
        <w:spacing w:before="80" w:after="80"/>
        <w:ind w:left="360"/>
      </w:pPr>
      <w:r>
        <w:rPr>
          <w:rFonts w:ascii="Courier New" w:cs="Courier New" w:eastAsia="Courier New" w:hAnsi="Courier New"/>
          <w:color w:val="2E75B6"/>
          <w:sz w:val="18"/>
          <w:szCs w:val="18"/>
        </w:rPr>
        <w:t xml:space="preserve">  const transcript = Array.from(event.results)</w:t>
      </w:r>
    </w:p>
    <w:p>
      <w:pPr>
        <w:shd w:fill="F0F4F8" w:val="clear"/>
        <w:spacing w:before="80" w:after="80"/>
        <w:ind w:left="360"/>
      </w:pPr>
      <w:r>
        <w:rPr>
          <w:rFonts w:ascii="Courier New" w:cs="Courier New" w:eastAsia="Courier New" w:hAnsi="Courier New"/>
          <w:color w:val="2E75B6"/>
          <w:sz w:val="18"/>
          <w:szCs w:val="18"/>
        </w:rPr>
        <w:t xml:space="preserve">    .map(r =&gt; r[0].transcript)</w:t>
      </w:r>
    </w:p>
    <w:p>
      <w:pPr>
        <w:shd w:fill="F0F4F8" w:val="clear"/>
        <w:spacing w:before="80" w:after="80"/>
        <w:ind w:left="360"/>
      </w:pPr>
      <w:r>
        <w:rPr>
          <w:rFonts w:ascii="Courier New" w:cs="Courier New" w:eastAsia="Courier New" w:hAnsi="Courier New"/>
          <w:color w:val="2E75B6"/>
          <w:sz w:val="18"/>
          <w:szCs w:val="18"/>
        </w:rPr>
        <w:t xml:space="preserve">    .join(' ')</w:t>
      </w:r>
    </w:p>
    <w:p>
      <w:pPr>
        <w:shd w:fill="F0F4F8" w:val="clear"/>
        <w:spacing w:before="80" w:after="80"/>
        <w:ind w:left="360"/>
      </w:pPr>
      <w:r>
        <w:rPr>
          <w:rFonts w:ascii="Courier New" w:cs="Courier New" w:eastAsia="Courier New" w:hAnsi="Courier New"/>
          <w:color w:val="2E75B6"/>
          <w:sz w:val="18"/>
          <w:szCs w:val="18"/>
        </w:rPr>
        <w:t xml:space="preserve">  onTranscript(transcript)</w:t>
      </w:r>
    </w:p>
    <w:p>
      <w:pPr>
        <w:shd w:fill="F0F4F8" w:val="clear"/>
        <w:spacing w:before="80" w:after="80"/>
        <w:ind w:left="360"/>
      </w:pPr>
      <w:r>
        <w:rPr>
          <w:rFonts w:ascii="Courier New" w:cs="Courier New" w:eastAsia="Courier New" w:hAnsi="Courier New"/>
          <w:color w:val="2E75B6"/>
          <w:sz w:val="18"/>
          <w:szCs w:val="18"/>
        </w:rPr>
        <w:t xml:space="preserve">}</w:t>
      </w:r>
    </w:p>
    <w:p>
      <w:pPr>
        <w:spacing w:after="120"/>
      </w:pPr>
    </w:p>
    <w:p>
      <w:pPr>
        <w:pStyle w:val="Heading2"/>
      </w:pPr>
      <w:r>
        <w:rPr>
          <w:rFonts w:ascii="Arial" w:cs="Arial" w:eastAsia="Arial" w:hAnsi="Arial"/>
          <w:b/>
          <w:bCs/>
          <w:color w:val="2E75B6"/>
          <w:sz w:val="26"/>
          <w:szCs w:val="26"/>
        </w:rPr>
        <w:t xml:space="preserve">5.2 Fuzzy Matching de position</w:t>
      </w:r>
    </w:p>
    <w:p>
      <w:pPr>
        <w:spacing w:after="120"/>
      </w:pPr>
      <w:r>
        <w:rPr>
          <w:rFonts w:ascii="Arial" w:cs="Arial" w:eastAsia="Arial" w:hAnsi="Arial"/>
          <w:sz w:val="22"/>
          <w:szCs w:val="22"/>
        </w:rPr>
        <w:t xml:space="preserve">Pour localiser la position dans le script, on utilise une fenêtre glissante de 5 à 8 mots. Les derniers mots transcrits sont comparés à chaque fenêtre possible dans le script.</w:t>
      </w:r>
    </w:p>
    <w:p>
      <w:pPr>
        <w:shd w:fill="F0F4F8" w:val="clear"/>
        <w:spacing w:before="80" w:after="80"/>
        <w:ind w:left="360"/>
      </w:pPr>
      <w:r>
        <w:rPr>
          <w:rFonts w:ascii="Courier New" w:cs="Courier New" w:eastAsia="Courier New" w:hAnsi="Courier New"/>
          <w:color w:val="2E75B6"/>
          <w:sz w:val="18"/>
          <w:szCs w:val="18"/>
        </w:rPr>
        <w:t xml:space="preserve">// Exemple simplifié de sliding window match</w:t>
      </w:r>
    </w:p>
    <w:p>
      <w:pPr>
        <w:shd w:fill="F0F4F8" w:val="clear"/>
        <w:spacing w:before="80" w:after="80"/>
        <w:ind w:left="360"/>
      </w:pPr>
      <w:r>
        <w:rPr>
          <w:rFonts w:ascii="Courier New" w:cs="Courier New" w:eastAsia="Courier New" w:hAnsi="Courier New"/>
          <w:color w:val="2E75B6"/>
          <w:sz w:val="18"/>
          <w:szCs w:val="18"/>
        </w:rPr>
        <w:t xml:space="preserve">const words = script.split(' ')</w:t>
      </w:r>
    </w:p>
    <w:p>
      <w:pPr>
        <w:shd w:fill="F0F4F8" w:val="clear"/>
        <w:spacing w:before="80" w:after="80"/>
        <w:ind w:left="360"/>
      </w:pPr>
      <w:r>
        <w:rPr>
          <w:rFonts w:ascii="Courier New" w:cs="Courier New" w:eastAsia="Courier New" w:hAnsi="Courier New"/>
          <w:color w:val="2E75B6"/>
          <w:sz w:val="18"/>
          <w:szCs w:val="18"/>
        </w:rPr>
        <w:t xml:space="preserve">const spokenWords = transcript.trim().split(' ').slice(-6)</w:t>
      </w:r>
    </w:p>
    <w:p>
      <w:pPr>
        <w:shd w:fill="F0F4F8" w:val="clear"/>
        <w:spacing w:before="80" w:after="80"/>
        <w:ind w:left="360"/>
      </w:pPr>
      <w:r>
        <w:rPr>
          <w:rFonts w:ascii="Courier New" w:cs="Courier New" w:eastAsia="Courier New" w:hAnsi="Courier New"/>
          <w:color w:val="2E75B6"/>
          <w:sz w:val="18"/>
          <w:szCs w:val="18"/>
        </w:rPr>
        <w:t xml:space="preserve"/>
      </w:r>
    </w:p>
    <w:p>
      <w:pPr>
        <w:shd w:fill="F0F4F8" w:val="clear"/>
        <w:spacing w:before="80" w:after="80"/>
        <w:ind w:left="360"/>
      </w:pPr>
      <w:r>
        <w:rPr>
          <w:rFonts w:ascii="Courier New" w:cs="Courier New" w:eastAsia="Courier New" w:hAnsi="Courier New"/>
          <w:color w:val="2E75B6"/>
          <w:sz w:val="18"/>
          <w:szCs w:val="18"/>
        </w:rPr>
        <w:t xml:space="preserve">let bestMatch = { index: 0, score: 0 }</w:t>
      </w:r>
    </w:p>
    <w:p>
      <w:pPr>
        <w:shd w:fill="F0F4F8" w:val="clear"/>
        <w:spacing w:before="80" w:after="80"/>
        <w:ind w:left="360"/>
      </w:pPr>
      <w:r>
        <w:rPr>
          <w:rFonts w:ascii="Courier New" w:cs="Courier New" w:eastAsia="Courier New" w:hAnsi="Courier New"/>
          <w:color w:val="2E75B6"/>
          <w:sz w:val="18"/>
          <w:szCs w:val="18"/>
        </w:rPr>
        <w:t xml:space="preserve">for (let i = 0; i &lt; words.length - 6; i++) {</w:t>
      </w:r>
    </w:p>
    <w:p>
      <w:pPr>
        <w:shd w:fill="F0F4F8" w:val="clear"/>
        <w:spacing w:before="80" w:after="80"/>
        <w:ind w:left="360"/>
      </w:pPr>
      <w:r>
        <w:rPr>
          <w:rFonts w:ascii="Courier New" w:cs="Courier New" w:eastAsia="Courier New" w:hAnsi="Courier New"/>
          <w:color w:val="2E75B6"/>
          <w:sz w:val="18"/>
          <w:szCs w:val="18"/>
        </w:rPr>
        <w:t xml:space="preserve">  const window = words.slice(i, i + 6).join(' ')</w:t>
      </w:r>
    </w:p>
    <w:p>
      <w:pPr>
        <w:shd w:fill="F0F4F8" w:val="clear"/>
        <w:spacing w:before="80" w:after="80"/>
        <w:ind w:left="360"/>
      </w:pPr>
      <w:r>
        <w:rPr>
          <w:rFonts w:ascii="Courier New" w:cs="Courier New" w:eastAsia="Courier New" w:hAnsi="Courier New"/>
          <w:color w:val="2E75B6"/>
          <w:sz w:val="18"/>
          <w:szCs w:val="18"/>
        </w:rPr>
        <w:t xml:space="preserve">  const score = fuzzyScore(spokenWords.join(' '), window)</w:t>
      </w:r>
    </w:p>
    <w:p>
      <w:pPr>
        <w:shd w:fill="F0F4F8" w:val="clear"/>
        <w:spacing w:before="80" w:after="80"/>
        <w:ind w:left="360"/>
      </w:pPr>
      <w:r>
        <w:rPr>
          <w:rFonts w:ascii="Courier New" w:cs="Courier New" w:eastAsia="Courier New" w:hAnsi="Courier New"/>
          <w:color w:val="2E75B6"/>
          <w:sz w:val="18"/>
          <w:szCs w:val="18"/>
        </w:rPr>
        <w:t xml:space="preserve">  if (score &gt; bestMatch.score) bestMatch = { index: i, score }</w:t>
      </w:r>
    </w:p>
    <w:p>
      <w:pPr>
        <w:shd w:fill="F0F4F8" w:val="clear"/>
        <w:spacing w:before="80" w:after="80"/>
        <w:ind w:left="360"/>
      </w:pPr>
      <w:r>
        <w:rPr>
          <w:rFonts w:ascii="Courier New" w:cs="Courier New" w:eastAsia="Courier New" w:hAnsi="Courier New"/>
          <w:color w:val="2E75B6"/>
          <w:sz w:val="18"/>
          <w:szCs w:val="18"/>
        </w:rPr>
        <w:t xml:space="preserve">}</w:t>
      </w:r>
    </w:p>
    <w:p>
      <w:pPr>
        <w:shd w:fill="F0F4F8" w:val="clear"/>
        <w:spacing w:before="80" w:after="80"/>
        <w:ind w:left="360"/>
      </w:pPr>
      <w:r>
        <w:rPr>
          <w:rFonts w:ascii="Courier New" w:cs="Courier New" w:eastAsia="Courier New" w:hAnsi="Courier New"/>
          <w:color w:val="2E75B6"/>
          <w:sz w:val="18"/>
          <w:szCs w:val="18"/>
        </w:rPr>
        <w:t xml:space="preserve">// bestMatch.index → position dans le script</w:t>
      </w:r>
    </w:p>
    <w:p>
      <w:pPr>
        <w:spacing w:after="120"/>
      </w:pPr>
    </w:p>
    <w:p>
      <w:pPr>
        <w:pStyle w:val="Heading2"/>
      </w:pPr>
      <w:r>
        <w:rPr>
          <w:rFonts w:ascii="Arial" w:cs="Arial" w:eastAsia="Arial" w:hAnsi="Arial"/>
          <w:b/>
          <w:bCs/>
          <w:color w:val="2E75B6"/>
          <w:sz w:val="26"/>
          <w:szCs w:val="26"/>
        </w:rPr>
        <w:t xml:space="preserve">5.3 Détection de silence</w:t>
      </w:r>
    </w:p>
    <w:p>
      <w:pPr>
        <w:spacing w:after="120"/>
      </w:pPr>
      <w:r>
        <w:rPr>
          <w:rFonts w:ascii="Arial" w:cs="Arial" w:eastAsia="Arial" w:hAnsi="Arial"/>
          <w:sz w:val="22"/>
          <w:szCs w:val="22"/>
        </w:rPr>
        <w:t xml:space="preserve">On mesure le temps écoulé depuis le dernier transcript. Si aucun mot n'est reçu pendant plus de 1.5 secondes, le scroll est suspendu.</w:t>
      </w:r>
    </w:p>
    <w:p>
      <w:pPr>
        <w:shd w:fill="F0F4F8" w:val="clear"/>
        <w:spacing w:before="80" w:after="80"/>
        <w:ind w:left="360"/>
      </w:pPr>
      <w:r>
        <w:rPr>
          <w:rFonts w:ascii="Courier New" w:cs="Courier New" w:eastAsia="Courier New" w:hAnsi="Courier New"/>
          <w:color w:val="2E75B6"/>
          <w:sz w:val="18"/>
          <w:szCs w:val="18"/>
        </w:rPr>
        <w:t xml:space="preserve">let lastSpeechTime = Date.now()</w:t>
      </w:r>
    </w:p>
    <w:p>
      <w:pPr>
        <w:shd w:fill="F0F4F8" w:val="clear"/>
        <w:spacing w:before="80" w:after="80"/>
        <w:ind w:left="360"/>
      </w:pPr>
      <w:r>
        <w:rPr>
          <w:rFonts w:ascii="Courier New" w:cs="Courier New" w:eastAsia="Courier New" w:hAnsi="Courier New"/>
          <w:color w:val="2E75B6"/>
          <w:sz w:val="18"/>
          <w:szCs w:val="18"/>
        </w:rPr>
        <w:t xml:space="preserve"/>
      </w:r>
    </w:p>
    <w:p>
      <w:pPr>
        <w:shd w:fill="F0F4F8" w:val="clear"/>
        <w:spacing w:before="80" w:after="80"/>
        <w:ind w:left="360"/>
      </w:pPr>
      <w:r>
        <w:rPr>
          <w:rFonts w:ascii="Courier New" w:cs="Courier New" w:eastAsia="Courier New" w:hAnsi="Courier New"/>
          <w:color w:val="2E75B6"/>
          <w:sz w:val="18"/>
          <w:szCs w:val="18"/>
        </w:rPr>
        <w:t xml:space="preserve">recognition.onresult = () =&gt; {</w:t>
      </w:r>
    </w:p>
    <w:p>
      <w:pPr>
        <w:shd w:fill="F0F4F8" w:val="clear"/>
        <w:spacing w:before="80" w:after="80"/>
        <w:ind w:left="360"/>
      </w:pPr>
      <w:r>
        <w:rPr>
          <w:rFonts w:ascii="Courier New" w:cs="Courier New" w:eastAsia="Courier New" w:hAnsi="Courier New"/>
          <w:color w:val="2E75B6"/>
          <w:sz w:val="18"/>
          <w:szCs w:val="18"/>
        </w:rPr>
        <w:t xml:space="preserve">  lastSpeechTime = Date.now()</w:t>
      </w:r>
    </w:p>
    <w:p>
      <w:pPr>
        <w:shd w:fill="F0F4F8" w:val="clear"/>
        <w:spacing w:before="80" w:after="80"/>
        <w:ind w:left="360"/>
      </w:pPr>
      <w:r>
        <w:rPr>
          <w:rFonts w:ascii="Courier New" w:cs="Courier New" w:eastAsia="Courier New" w:hAnsi="Courier New"/>
          <w:color w:val="2E75B6"/>
          <w:sz w:val="18"/>
          <w:szCs w:val="18"/>
        </w:rPr>
        <w:t xml:space="preserve">  setIsSpeaking(true)</w:t>
      </w:r>
    </w:p>
    <w:p>
      <w:pPr>
        <w:shd w:fill="F0F4F8" w:val="clear"/>
        <w:spacing w:before="80" w:after="80"/>
        <w:ind w:left="360"/>
      </w:pPr>
      <w:r>
        <w:rPr>
          <w:rFonts w:ascii="Courier New" w:cs="Courier New" w:eastAsia="Courier New" w:hAnsi="Courier New"/>
          <w:color w:val="2E75B6"/>
          <w:sz w:val="18"/>
          <w:szCs w:val="18"/>
        </w:rPr>
        <w:t xml:space="preserve">}</w:t>
      </w:r>
    </w:p>
    <w:p>
      <w:pPr>
        <w:shd w:fill="F0F4F8" w:val="clear"/>
        <w:spacing w:before="80" w:after="80"/>
        <w:ind w:left="360"/>
      </w:pPr>
      <w:r>
        <w:rPr>
          <w:rFonts w:ascii="Courier New" w:cs="Courier New" w:eastAsia="Courier New" w:hAnsi="Courier New"/>
          <w:color w:val="2E75B6"/>
          <w:sz w:val="18"/>
          <w:szCs w:val="18"/>
        </w:rPr>
        <w:t xml:space="preserve"/>
      </w:r>
    </w:p>
    <w:p>
      <w:pPr>
        <w:shd w:fill="F0F4F8" w:val="clear"/>
        <w:spacing w:before="80" w:after="80"/>
        <w:ind w:left="360"/>
      </w:pPr>
      <w:r>
        <w:rPr>
          <w:rFonts w:ascii="Courier New" w:cs="Courier New" w:eastAsia="Courier New" w:hAnsi="Courier New"/>
          <w:color w:val="2E75B6"/>
          <w:sz w:val="18"/>
          <w:szCs w:val="18"/>
        </w:rPr>
        <w:t xml:space="preserve">setInterval(() =&gt; {</w:t>
      </w:r>
    </w:p>
    <w:p>
      <w:pPr>
        <w:shd w:fill="F0F4F8" w:val="clear"/>
        <w:spacing w:before="80" w:after="80"/>
        <w:ind w:left="360"/>
      </w:pPr>
      <w:r>
        <w:rPr>
          <w:rFonts w:ascii="Courier New" w:cs="Courier New" w:eastAsia="Courier New" w:hAnsi="Courier New"/>
          <w:color w:val="2E75B6"/>
          <w:sz w:val="18"/>
          <w:szCs w:val="18"/>
        </w:rPr>
        <w:t xml:space="preserve">  if (Date.now() - lastSpeechTime &gt; 1500) setIsSpeaking(false)</w:t>
      </w:r>
    </w:p>
    <w:p>
      <w:pPr>
        <w:shd w:fill="F0F4F8" w:val="clear"/>
        <w:spacing w:before="80" w:after="80"/>
        <w:ind w:left="360"/>
      </w:pPr>
      <w:r>
        <w:rPr>
          <w:rFonts w:ascii="Courier New" w:cs="Courier New" w:eastAsia="Courier New" w:hAnsi="Courier New"/>
          <w:color w:val="2E75B6"/>
          <w:sz w:val="18"/>
          <w:szCs w:val="18"/>
        </w:rPr>
        <w:t xml:space="preserve">}, 200)</w:t>
      </w:r>
    </w:p>
    <w:p>
      <w:pPr>
        <w:spacing w:after="200"/>
      </w:pPr>
    </w:p>
    <w:p>
      <w:pPr>
        <w:pBdr>
          <w:bottom w:val="single" w:color="2E75B6" w:sz="6" w:space="1"/>
        </w:pBdr>
        <w:spacing w:before="200" w:after="200"/>
      </w:pPr>
    </w:p>
    <w:p>
      <w:pPr>
        <w:pStyle w:val="Heading1"/>
      </w:pPr>
      <w:r>
        <w:rPr>
          <w:rFonts w:ascii="Arial" w:cs="Arial" w:eastAsia="Arial" w:hAnsi="Arial"/>
          <w:b/>
          <w:bCs/>
          <w:sz w:val="32"/>
          <w:szCs w:val="32"/>
        </w:rPr>
        <w:t xml:space="preserve">6. Roadmap de développement</w:t>
      </w:r>
    </w:p>
    <w:p>
      <w:pPr>
        <w:pStyle w:val="Heading2"/>
      </w:pPr>
      <w:r>
        <w:rPr>
          <w:rFonts w:ascii="Arial" w:cs="Arial" w:eastAsia="Arial" w:hAnsi="Arial"/>
          <w:b/>
          <w:bCs/>
          <w:color w:val="2E75B6"/>
          <w:sz w:val="26"/>
          <w:szCs w:val="26"/>
        </w:rPr>
        <w:t xml:space="preserve">Phase 1 — MVP (1 à 2 semaines)</w:t>
      </w:r>
    </w:p>
    <w:p>
      <w:pPr>
        <w:pStyle w:val="ListParagraph"/>
        <w:numPr>
          <w:ilvl w:val="0"/>
          <w:numId w:val="2"/>
        </w:numPr>
      </w:pPr>
      <w:r>
        <w:rPr>
          <w:rFonts w:ascii="Arial" w:cs="Arial" w:eastAsia="Arial" w:hAnsi="Arial"/>
          <w:sz w:val="22"/>
          <w:szCs w:val="22"/>
        </w:rPr>
        <w:t xml:space="preserve">Fenêtre Electron positionnée dans l'encoche, transparente</w:t>
      </w:r>
    </w:p>
    <w:p>
      <w:pPr>
        <w:pStyle w:val="ListParagraph"/>
        <w:numPr>
          <w:ilvl w:val="0"/>
          <w:numId w:val="2"/>
        </w:numPr>
      </w:pPr>
      <w:r>
        <w:rPr>
          <w:rFonts w:ascii="Arial" w:cs="Arial" w:eastAsia="Arial" w:hAnsi="Arial"/>
          <w:sz w:val="22"/>
          <w:szCs w:val="22"/>
        </w:rPr>
        <w:t xml:space="preserve">Chargement et affichage d'un script texte</w:t>
      </w:r>
    </w:p>
    <w:p>
      <w:pPr>
        <w:pStyle w:val="ListParagraph"/>
        <w:numPr>
          <w:ilvl w:val="0"/>
          <w:numId w:val="2"/>
        </w:numPr>
      </w:pPr>
      <w:r>
        <w:rPr>
          <w:rFonts w:ascii="Arial" w:cs="Arial" w:eastAsia="Arial" w:hAnsi="Arial"/>
          <w:sz w:val="22"/>
          <w:szCs w:val="22"/>
        </w:rPr>
        <w:t xml:space="preserve">Scroll automatique à vitesse fixe (sans voix)</w:t>
      </w:r>
    </w:p>
    <w:p>
      <w:pPr>
        <w:pStyle w:val="ListParagraph"/>
        <w:numPr>
          <w:ilvl w:val="0"/>
          <w:numId w:val="2"/>
        </w:numPr>
      </w:pPr>
      <w:r>
        <w:rPr>
          <w:rFonts w:ascii="Arial" w:cs="Arial" w:eastAsia="Arial" w:hAnsi="Arial"/>
          <w:sz w:val="22"/>
          <w:szCs w:val="22"/>
        </w:rPr>
        <w:t xml:space="preserve">Intégration Web Speech API (scroll piloté par la voix)</w:t>
      </w:r>
    </w:p>
    <w:p>
      <w:pPr>
        <w:pStyle w:val="ListParagraph"/>
        <w:numPr>
          <w:ilvl w:val="0"/>
          <w:numId w:val="2"/>
        </w:numPr>
      </w:pPr>
      <w:r>
        <w:rPr>
          <w:rFonts w:ascii="Arial" w:cs="Arial" w:eastAsia="Arial" w:hAnsi="Arial"/>
          <w:sz w:val="22"/>
          <w:szCs w:val="22"/>
        </w:rPr>
        <w:t xml:space="preserve">Pause / reprise sur silence</w:t>
      </w:r>
    </w:p>
    <w:p>
      <w:pPr>
        <w:spacing w:after="120"/>
      </w:pPr>
    </w:p>
    <w:p>
      <w:pPr>
        <w:pStyle w:val="Heading2"/>
      </w:pPr>
      <w:r>
        <w:rPr>
          <w:rFonts w:ascii="Arial" w:cs="Arial" w:eastAsia="Arial" w:hAnsi="Arial"/>
          <w:b/>
          <w:bCs/>
          <w:color w:val="2E75B6"/>
          <w:sz w:val="26"/>
          <w:szCs w:val="26"/>
        </w:rPr>
        <w:t xml:space="preserve">Phase 2 — Améliorations UX (semaine 3)</w:t>
      </w:r>
    </w:p>
    <w:p>
      <w:pPr>
        <w:pStyle w:val="ListParagraph"/>
        <w:numPr>
          <w:ilvl w:val="0"/>
          <w:numId w:val="2"/>
        </w:numPr>
      </w:pPr>
      <w:r>
        <w:rPr>
          <w:rFonts w:ascii="Arial" w:cs="Arial" w:eastAsia="Arial" w:hAnsi="Arial"/>
          <w:sz w:val="22"/>
          <w:szCs w:val="22"/>
        </w:rPr>
        <w:t xml:space="preserve">Highlight en temps réel du mot/phrase en cours</w:t>
      </w:r>
    </w:p>
    <w:p>
      <w:pPr>
        <w:pStyle w:val="ListParagraph"/>
        <w:numPr>
          <w:ilvl w:val="0"/>
          <w:numId w:val="2"/>
        </w:numPr>
      </w:pPr>
      <w:r>
        <w:rPr>
          <w:rFonts w:ascii="Arial" w:cs="Arial" w:eastAsia="Arial" w:hAnsi="Arial"/>
          <w:sz w:val="22"/>
          <w:szCs w:val="22"/>
        </w:rPr>
        <w:t xml:space="preserve">Éditeur de script intégré avec sauvegarde</w:t>
      </w:r>
    </w:p>
    <w:p>
      <w:pPr>
        <w:pStyle w:val="ListParagraph"/>
        <w:numPr>
          <w:ilvl w:val="0"/>
          <w:numId w:val="2"/>
        </w:numPr>
      </w:pPr>
      <w:r>
        <w:rPr>
          <w:rFonts w:ascii="Arial" w:cs="Arial" w:eastAsia="Arial" w:hAnsi="Arial"/>
          <w:sz w:val="22"/>
          <w:szCs w:val="22"/>
        </w:rPr>
        <w:t xml:space="preserve">Panneau de contrôle (play/pause/reset/vitesse)</w:t>
      </w:r>
    </w:p>
    <w:p>
      <w:pPr>
        <w:pStyle w:val="ListParagraph"/>
        <w:numPr>
          <w:ilvl w:val="0"/>
          <w:numId w:val="2"/>
        </w:numPr>
      </w:pPr>
      <w:r>
        <w:rPr>
          <w:rFonts w:ascii="Arial" w:cs="Arial" w:eastAsia="Arial" w:hAnsi="Arial"/>
          <w:sz w:val="22"/>
          <w:szCs w:val="22"/>
        </w:rPr>
        <w:t xml:space="preserve">Paramètres : taille police, couleurs, sensibilité silence</w:t>
      </w:r>
    </w:p>
    <w:p>
      <w:pPr>
        <w:spacing w:after="120"/>
      </w:pPr>
    </w:p>
    <w:p>
      <w:pPr>
        <w:pStyle w:val="Heading2"/>
      </w:pPr>
      <w:r>
        <w:rPr>
          <w:rFonts w:ascii="Arial" w:cs="Arial" w:eastAsia="Arial" w:hAnsi="Arial"/>
          <w:b/>
          <w:bCs/>
          <w:color w:val="2E75B6"/>
          <w:sz w:val="26"/>
          <w:szCs w:val="26"/>
        </w:rPr>
        <w:t xml:space="preserve">Phase 3 — v2 (optionnel)</w:t>
      </w:r>
    </w:p>
    <w:p>
      <w:pPr>
        <w:pStyle w:val="ListParagraph"/>
        <w:numPr>
          <w:ilvl w:val="0"/>
          <w:numId w:val="2"/>
        </w:numPr>
      </w:pPr>
      <w:r>
        <w:rPr>
          <w:rFonts w:ascii="Arial" w:cs="Arial" w:eastAsia="Arial" w:hAnsi="Arial"/>
          <w:sz w:val="22"/>
          <w:szCs w:val="22"/>
        </w:rPr>
        <w:t xml:space="preserve">Remplacement Web Speech API par Whisper tiny (offline, plus précis)</w:t>
      </w:r>
    </w:p>
    <w:p>
      <w:pPr>
        <w:pStyle w:val="ListParagraph"/>
        <w:numPr>
          <w:ilvl w:val="0"/>
          <w:numId w:val="2"/>
        </w:numPr>
      </w:pPr>
      <w:r>
        <w:rPr>
          <w:rFonts w:ascii="Arial" w:cs="Arial" w:eastAsia="Arial" w:hAnsi="Arial"/>
          <w:sz w:val="22"/>
          <w:szCs w:val="22"/>
        </w:rPr>
        <w:t xml:space="preserve">Support multi-langue</w:t>
      </w:r>
    </w:p>
    <w:p>
      <w:pPr>
        <w:pStyle w:val="ListParagraph"/>
        <w:numPr>
          <w:ilvl w:val="0"/>
          <w:numId w:val="2"/>
        </w:numPr>
      </w:pPr>
      <w:r>
        <w:rPr>
          <w:rFonts w:ascii="Arial" w:cs="Arial" w:eastAsia="Arial" w:hAnsi="Arial"/>
          <w:sz w:val="22"/>
          <w:szCs w:val="22"/>
        </w:rPr>
        <w:t xml:space="preserve">Mode présentation : défilement de slides + prompteur</w:t>
      </w:r>
    </w:p>
    <w:p>
      <w:pPr>
        <w:pStyle w:val="ListParagraph"/>
        <w:numPr>
          <w:ilvl w:val="0"/>
          <w:numId w:val="2"/>
        </w:numPr>
      </w:pPr>
      <w:r>
        <w:rPr>
          <w:rFonts w:ascii="Arial" w:cs="Arial" w:eastAsia="Arial" w:hAnsi="Arial"/>
          <w:sz w:val="22"/>
          <w:szCs w:val="22"/>
        </w:rPr>
        <w:t xml:space="preserve">Packaging et distribution Mac/Windows via electron-builder</w:t>
      </w:r>
    </w:p>
    <w:p>
      <w:pPr>
        <w:spacing w:after="200"/>
      </w:pPr>
    </w:p>
    <w:p>
      <w:pPr>
        <w:pBdr>
          <w:bottom w:val="single" w:color="2E75B6" w:sz="6" w:space="1"/>
        </w:pBdr>
        <w:spacing w:before="200" w:after="200"/>
      </w:pPr>
    </w:p>
    <w:p>
      <w:pPr>
        <w:pStyle w:val="Heading1"/>
      </w:pPr>
      <w:r>
        <w:rPr>
          <w:rFonts w:ascii="Arial" w:cs="Arial" w:eastAsia="Arial" w:hAnsi="Arial"/>
          <w:b/>
          <w:bCs/>
          <w:sz w:val="32"/>
          <w:szCs w:val="32"/>
        </w:rPr>
        <w:t xml:space="preserve">7. Dépendances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sz w:val="20"/>
                <w:szCs w:val="20"/>
              </w:rPr>
              <w:t xml:space="preserve">electron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desktop cross-platform</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v28+</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sz w:val="20"/>
                <w:szCs w:val="20"/>
              </w:rPr>
              <w:t xml:space="preserve">react + vite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utilisateur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electron-vite recommandé</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sz w:val="20"/>
                <w:szCs w:val="20"/>
              </w:rPr>
              <w:t xml:space="preserve">tailwindcss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 rapide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sz w:val="20"/>
                <w:szCs w:val="20"/>
              </w:rPr>
              <w:t xml:space="preserve">zustand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 d'état global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Léger, simple</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sz w:val="20"/>
                <w:szCs w:val="20"/>
              </w:rPr>
              <w:t xml:space="preserve">fuse.js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Matching flou texte/voix</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 Levenshtein custom</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sz w:val="20"/>
                <w:szCs w:val="20"/>
              </w:rPr>
              <w:t xml:space="preserve">electron-store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Persistance des données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 settings</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sz w:val="20"/>
                <w:szCs w:val="20"/>
              </w:rPr>
              <w:t xml:space="preserve">electron-builder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Packaging .dmg / .exe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r>
    </w:tbl>
    <w:p>
      <w:pPr>
        <w:spacing w:after="200"/>
      </w:pPr>
    </w:p>
    <w:p>
      <w:pPr>
        <w:pBdr>
          <w:bottom w:val="single" w:color="2E75B6" w:sz="6" w:space="1"/>
        </w:pBdr>
        <w:spacing w:before="200" w:after="200"/>
      </w:pPr>
    </w:p>
    <w:p>
      <w:pPr>
        <w:pStyle w:val="Heading1"/>
      </w:pPr>
      <w:r>
        <w:rPr>
          <w:rFonts w:ascii="Arial" w:cs="Arial" w:eastAsia="Arial" w:hAnsi="Arial"/>
          <w:b/>
          <w:bCs/>
          <w:sz w:val="32"/>
          <w:szCs w:val="32"/>
        </w:rPr>
        <w:t xml:space="preserve">8. Démarrage du projet</w:t>
      </w:r>
    </w:p>
    <w:p>
      <w:pPr>
        <w:pStyle w:val="Heading2"/>
      </w:pPr>
      <w:r>
        <w:rPr>
          <w:rFonts w:ascii="Arial" w:cs="Arial" w:eastAsia="Arial" w:hAnsi="Arial"/>
          <w:b/>
          <w:bCs/>
          <w:color w:val="2E75B6"/>
          <w:sz w:val="26"/>
          <w:szCs w:val="26"/>
        </w:rPr>
        <w:t xml:space="preserve">8.1 Initialisation avec electron-vite</w:t>
      </w:r>
    </w:p>
    <w:p>
      <w:pPr>
        <w:shd w:fill="F0F4F8" w:val="clear"/>
        <w:spacing w:before="80" w:after="80"/>
        <w:ind w:left="360"/>
      </w:pPr>
      <w:r>
        <w:rPr>
          <w:rFonts w:ascii="Courier New" w:cs="Courier New" w:eastAsia="Courier New" w:hAnsi="Courier New"/>
          <w:color w:val="2E75B6"/>
          <w:sz w:val="18"/>
          <w:szCs w:val="18"/>
        </w:rPr>
        <w:t xml:space="preserve">npm create @quick-start/electron nochetpro</w:t>
      </w:r>
    </w:p>
    <w:p>
      <w:pPr>
        <w:shd w:fill="F0F4F8" w:val="clear"/>
        <w:spacing w:before="80" w:after="80"/>
        <w:ind w:left="360"/>
      </w:pPr>
      <w:r>
        <w:rPr>
          <w:rFonts w:ascii="Courier New" w:cs="Courier New" w:eastAsia="Courier New" w:hAnsi="Courier New"/>
          <w:color w:val="2E75B6"/>
          <w:sz w:val="18"/>
          <w:szCs w:val="18"/>
        </w:rPr>
        <w:t xml:space="preserve">cd nochetpro</w:t>
      </w:r>
    </w:p>
    <w:p>
      <w:pPr>
        <w:shd w:fill="F0F4F8" w:val="clear"/>
        <w:spacing w:before="80" w:after="80"/>
        <w:ind w:left="360"/>
      </w:pPr>
      <w:r>
        <w:rPr>
          <w:rFonts w:ascii="Courier New" w:cs="Courier New" w:eastAsia="Courier New" w:hAnsi="Courier New"/>
          <w:color w:val="2E75B6"/>
          <w:sz w:val="18"/>
          <w:szCs w:val="18"/>
        </w:rPr>
        <w:t xml:space="preserve">npm install</w:t>
      </w:r>
    </w:p>
    <w:p>
      <w:pPr>
        <w:shd w:fill="F0F4F8" w:val="clear"/>
        <w:spacing w:before="80" w:after="80"/>
        <w:ind w:left="360"/>
      </w:pPr>
      <w:r>
        <w:rPr>
          <w:rFonts w:ascii="Courier New" w:cs="Courier New" w:eastAsia="Courier New" w:hAnsi="Courier New"/>
          <w:color w:val="2E75B6"/>
          <w:sz w:val="18"/>
          <w:szCs w:val="18"/>
        </w:rPr>
        <w:t xml:space="preserve">npm install zustand fuse.js electron-store</w:t>
      </w:r>
    </w:p>
    <w:p>
      <w:pPr>
        <w:shd w:fill="F0F4F8" w:val="clear"/>
        <w:spacing w:before="80" w:after="80"/>
        <w:ind w:left="360"/>
      </w:pPr>
      <w:r>
        <w:rPr>
          <w:rFonts w:ascii="Courier New" w:cs="Courier New" w:eastAsia="Courier New" w:hAnsi="Courier New"/>
          <w:color w:val="2E75B6"/>
          <w:sz w:val="18"/>
          <w:szCs w:val="18"/>
        </w:rPr>
        <w:t xml:space="preserve">npm install -D tailwindcss postcss autoprefixer</w:t>
      </w:r>
    </w:p>
    <w:p>
      <w:pPr>
        <w:shd w:fill="F0F4F8" w:val="clear"/>
        <w:spacing w:before="80" w:after="80"/>
        <w:ind w:left="360"/>
      </w:pPr>
      <w:r>
        <w:rPr>
          <w:rFonts w:ascii="Courier New" w:cs="Courier New" w:eastAsia="Courier New" w:hAnsi="Courier New"/>
          <w:color w:val="2E75B6"/>
          <w:sz w:val="18"/>
          <w:szCs w:val="18"/>
        </w:rPr>
        <w:t xml:space="preserve">npx tailwindcss init</w:t>
      </w:r>
    </w:p>
    <w:p>
      <w:pPr>
        <w:spacing w:after="120"/>
      </w:pPr>
    </w:p>
    <w:p>
      <w:pPr>
        <w:pStyle w:val="Heading2"/>
      </w:pPr>
      <w:r>
        <w:rPr>
          <w:rFonts w:ascii="Arial" w:cs="Arial" w:eastAsia="Arial" w:hAnsi="Arial"/>
          <w:b/>
          <w:bCs/>
          <w:color w:val="2E75B6"/>
          <w:sz w:val="26"/>
          <w:szCs w:val="26"/>
        </w:rPr>
        <w:t xml:space="preserve">8.2 Lancer en développement</w:t>
      </w:r>
    </w:p>
    <w:p>
      <w:pPr>
        <w:shd w:fill="F0F4F8" w:val="clear"/>
        <w:spacing w:before="80" w:after="80"/>
        <w:ind w:left="360"/>
      </w:pPr>
      <w:r>
        <w:rPr>
          <w:rFonts w:ascii="Courier New" w:cs="Courier New" w:eastAsia="Courier New" w:hAnsi="Courier New"/>
          <w:color w:val="2E75B6"/>
          <w:sz w:val="18"/>
          <w:szCs w:val="18"/>
        </w:rPr>
        <w:t xml:space="preserve">npm run dev</w:t>
      </w:r>
    </w:p>
    <w:p>
      <w:pPr>
        <w:spacing w:after="120"/>
      </w:pPr>
    </w:p>
    <w:p>
      <w:pPr>
        <w:pStyle w:val="Heading2"/>
      </w:pPr>
      <w:r>
        <w:rPr>
          <w:rFonts w:ascii="Arial" w:cs="Arial" w:eastAsia="Arial" w:hAnsi="Arial"/>
          <w:b/>
          <w:bCs/>
          <w:color w:val="2E75B6"/>
          <w:sz w:val="26"/>
          <w:szCs w:val="26"/>
        </w:rPr>
        <w:t xml:space="preserve">8.3 Build production</w:t>
      </w:r>
    </w:p>
    <w:p>
      <w:pPr>
        <w:shd w:fill="F0F4F8" w:val="clear"/>
        <w:spacing w:before="80" w:after="80"/>
        <w:ind w:left="360"/>
      </w:pPr>
      <w:r>
        <w:rPr>
          <w:rFonts w:ascii="Courier New" w:cs="Courier New" w:eastAsia="Courier New" w:hAnsi="Courier New"/>
          <w:color w:val="2E75B6"/>
          <w:sz w:val="18"/>
          <w:szCs w:val="18"/>
        </w:rPr>
        <w:t xml:space="preserve">npm run build          # Build Electron</w:t>
      </w:r>
    </w:p>
    <w:p>
      <w:pPr>
        <w:shd w:fill="F0F4F8" w:val="clear"/>
        <w:spacing w:before="80" w:after="80"/>
        <w:ind w:left="360"/>
      </w:pPr>
      <w:r>
        <w:rPr>
          <w:rFonts w:ascii="Courier New" w:cs="Courier New" w:eastAsia="Courier New" w:hAnsi="Courier New"/>
          <w:color w:val="2E75B6"/>
          <w:sz w:val="18"/>
          <w:szCs w:val="18"/>
        </w:rPr>
        <w:t xml:space="preserve">npm run build:mac      # .dmg macOS</w:t>
      </w:r>
    </w:p>
    <w:p>
      <w:pPr>
        <w:shd w:fill="F0F4F8" w:val="clear"/>
        <w:spacing w:before="80" w:after="80"/>
        <w:ind w:left="360"/>
      </w:pPr>
      <w:r>
        <w:rPr>
          <w:rFonts w:ascii="Courier New" w:cs="Courier New" w:eastAsia="Courier New" w:hAnsi="Courier New"/>
          <w:color w:val="2E75B6"/>
          <w:sz w:val="18"/>
          <w:szCs w:val="18"/>
        </w:rPr>
        <w:t xml:space="preserve">npm run build:win      # .exe Windows</w:t>
      </w:r>
    </w:p>
    <w:p>
      <w:pPr>
        <w:spacing w:after="200"/>
      </w:pPr>
    </w:p>
    <w:p>
      <w:pPr>
        <w:pBdr>
          <w:bottom w:val="single" w:color="2E75B6" w:sz="6" w:space="1"/>
        </w:pBdr>
        <w:spacing w:before="200" w:after="200"/>
      </w:pPr>
    </w:p>
    <w:p>
      <w:pPr>
        <w:pStyle w:val="Heading1"/>
      </w:pPr>
      <w:r>
        <w:rPr>
          <w:rFonts w:ascii="Arial" w:cs="Arial" w:eastAsia="Arial" w:hAnsi="Arial"/>
          <w:b/>
          <w:bCs/>
          <w:sz w:val="32"/>
          <w:szCs w:val="32"/>
        </w:rPr>
        <w:t xml:space="preserve">9. Points d'attention</w:t>
      </w:r>
    </w:p>
    <w:p>
      <w:pPr>
        <w:pStyle w:val="Heading2"/>
      </w:pPr>
      <w:r>
        <w:rPr>
          <w:rFonts w:ascii="Arial" w:cs="Arial" w:eastAsia="Arial" w:hAnsi="Arial"/>
          <w:b/>
          <w:bCs/>
          <w:color w:val="2E75B6"/>
          <w:sz w:val="26"/>
          <w:szCs w:val="26"/>
        </w:rPr>
        <w:t xml:space="preserve">Permission microphone</w:t>
      </w:r>
    </w:p>
    <w:p>
      <w:pPr>
        <w:spacing w:after="120"/>
      </w:pPr>
      <w:r>
        <w:rPr>
          <w:rFonts w:ascii="Arial" w:cs="Arial" w:eastAsia="Arial" w:hAnsi="Arial"/>
          <w:sz w:val="22"/>
          <w:szCs w:val="22"/>
        </w:rPr>
        <w:t xml:space="preserve">Sur macOS, l'application doit demander la permission d'accès au microphone via electron.systemPreferences.askForMediaAccess('microphone'). Cette permission doit être déclarée dans le fichier entitlements.plist lors du packaging.</w:t>
      </w:r>
    </w:p>
    <w:p>
      <w:pPr>
        <w:pStyle w:val="Heading2"/>
      </w:pPr>
      <w:r>
        <w:rPr>
          <w:rFonts w:ascii="Arial" w:cs="Arial" w:eastAsia="Arial" w:hAnsi="Arial"/>
          <w:b/>
          <w:bCs/>
          <w:color w:val="2E75B6"/>
          <w:sz w:val="26"/>
          <w:szCs w:val="26"/>
        </w:rPr>
        <w:t xml:space="preserve">Web Speech API et Electron</w:t>
      </w:r>
    </w:p>
    <w:p>
      <w:pPr>
        <w:spacing w:after="120"/>
      </w:pPr>
      <w:r>
        <w:rPr>
          <w:rFonts w:ascii="Arial" w:cs="Arial" w:eastAsia="Arial" w:hAnsi="Arial"/>
          <w:sz w:val="22"/>
          <w:szCs w:val="22"/>
        </w:rPr>
        <w:t xml:space="preserve">La Web Speech API nécessite une connexion internet dans Electron (elle utilise les serveurs Google/MS en arrière-plan). Pour une solution 100% offline dès le MVP, utiliser whisper.cpp compilé localement via un bridge Node.js natif.</w:t>
      </w:r>
    </w:p>
    <w:p>
      <w:pPr>
        <w:pStyle w:val="Heading2"/>
      </w:pPr>
      <w:r>
        <w:rPr>
          <w:rFonts w:ascii="Arial" w:cs="Arial" w:eastAsia="Arial" w:hAnsi="Arial"/>
          <w:b/>
          <w:bCs/>
          <w:color w:val="2E75B6"/>
          <w:sz w:val="26"/>
          <w:szCs w:val="26"/>
        </w:rPr>
        <w:t xml:space="preserve">Positionnement sur multi-écran</w:t>
      </w:r>
    </w:p>
    <w:p>
      <w:pPr>
        <w:spacing w:after="120"/>
      </w:pPr>
      <w:r>
        <w:rPr>
          <w:rFonts w:ascii="Arial" w:cs="Arial" w:eastAsia="Arial" w:hAnsi="Arial"/>
          <w:sz w:val="22"/>
          <w:szCs w:val="22"/>
        </w:rPr>
        <w:t xml:space="preserve">Sur une configuration multi-écran, s'assurer de toujours cibler l'écran principal (getPrimaryDisplay()) ou celui où se trouve la caméra. Prévoir un sélecteur d'écran dans les paramètres.</w:t>
      </w:r>
    </w:p>
    <w:p>
      <w:pPr>
        <w:pStyle w:val="Heading2"/>
      </w:pPr>
      <w:r>
        <w:rPr>
          <w:rFonts w:ascii="Arial" w:cs="Arial" w:eastAsia="Arial" w:hAnsi="Arial"/>
          <w:b/>
          <w:bCs/>
          <w:color w:val="2E75B6"/>
          <w:sz w:val="26"/>
          <w:szCs w:val="26"/>
        </w:rPr>
        <w:t xml:space="preserve">Click-through sur macOS</w:t>
      </w:r>
    </w:p>
    <w:p>
      <w:pPr>
        <w:spacing w:after="120"/>
      </w:pPr>
      <w:r>
        <w:rPr>
          <w:rFonts w:ascii="Arial" w:cs="Arial" w:eastAsia="Arial" w:hAnsi="Arial"/>
          <w:sz w:val="22"/>
          <w:szCs w:val="22"/>
        </w:rPr>
        <w:t xml:space="preserve">Pour que la fenêtre prompteur ne capte pas les clics souris (et qu'on puisse interagir avec le bureau derrière), utiliser : prompterWin.setIgnoreMouseEvents(true, { forward: true }).</w:t>
      </w:r>
    </w:p>
    <w:p>
      <w:pPr>
        <w:spacing w:after="400"/>
      </w:pPr>
    </w:p>
    <w:p>
      <w:pPr>
        <w:pBdr>
          <w:bottom w:val="single" w:color="2E75B6" w:sz="6" w:space="1"/>
        </w:pBdr>
        <w:spacing w:before="200" w:after="200"/>
      </w:pPr>
    </w:p>
    <w:p>
      <w:pPr>
        <w:spacing w:before="300"/>
        <w:jc w:val="center"/>
      </w:pPr>
      <w:r>
        <w:rPr>
          <w:rFonts w:ascii="Arial" w:cs="Arial" w:eastAsia="Arial" w:hAnsi="Arial"/>
          <w:color w:val="AAAAAA"/>
          <w:sz w:val="18"/>
          <w:szCs w:val="18"/>
        </w:rPr>
        <w:t xml:space="preserve">NochePro — Documentation générée le 21/02/2026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NochePro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2026-02-21T23:13:04.819Z</dcterms:created>
  <dcterms:modified xsi:type="dcterms:W3CDTF">2026-02-21T23:13:04.819Z</dcterms:modified>
</cp:coreProperties>
</file>

<file path=docProps/custom.xml><?xml version="1.0" encoding="utf-8"?>
<Properties xmlns="http://schemas.openxmlformats.org/officeDocument/2006/custom-properties" xmlns:vt="http://schemas.openxmlformats.org/officeDocument/2006/docPropsVTypes"/>
</file>