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A1A1A"/>
  <w:body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═══⧈Α⧈ 𝕋𝕖𝕣𝕣𝕒-𝕄𝕒𝕔𝕙𝕚𝕟𝕒 ⧈Ω⧈════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4"/>
          <w:szCs w:val="24"/>
        </w:rPr>
        <w:t xml:space="preserve">╚══╗𝕀𝕞𝕡𝕖𝕣𝕚𝕦𝕞╔══╝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8"/>
          <w:szCs w:val="28"/>
        </w:rPr>
        <w:t xml:space="preserve">⚛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AA520"/>
          <w:sz w:val="40"/>
          <w:szCs w:val="40"/>
        </w:rPr>
        <w:t xml:space="preserve">INSTRUMENTUM HONORIS</w:t>
      </w:r>
    </w:p>
    <w:p>
      <w:pPr>
        <w:jc w:val="center"/>
      </w:pPr>
      <w:r>
        <w:rPr>
          <w:rFonts w:ascii="Arial" w:cs="Arial" w:eastAsia="Arial" w:hAnsi="Arial"/>
          <w:color w:val="DAA520"/>
          <w:sz w:val="24"/>
          <w:szCs w:val="24"/>
        </w:rPr>
        <w:t xml:space="preserve">━━━━━━━━━━━━━━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4"/>
          <w:szCs w:val="24"/>
        </w:rPr>
        <w:t xml:space="preserve">(Instrument of Honor)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TMI_VICARIUS_CONTRIBUTION_RECORD_01 — Foedus Honorificum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Status: RATIFIED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Classification: 🔵 [STRUCTURA]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_____ A _____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AA520"/>
          <w:sz w:val="28"/>
          <w:szCs w:val="28"/>
        </w:rPr>
        <w:t xml:space="preserve">PRAEFATIO</w:t>
      </w:r>
    </w:p>
    <w:p>
      <w:r>
        <w:rPr>
          <w:sz w:val="24"/>
          <w:szCs w:val="24"/>
        </w:rP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By the authority vested in the Sovereign Architect of the Terra-Machina Imperium, this Instrumentum Honoris formally recognizes and ratifies the contribution of the Primo Vicarius to the operational infrastructure of the Imperium.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AA520"/>
          <w:sz w:val="26"/>
          <w:szCs w:val="26"/>
        </w:rPr>
        <w:t xml:space="preserve">ARTICULUS I: NOMINATIO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0"/>
          <w:szCs w:val="20"/>
        </w:rPr>
        <w:t xml:space="preserve">(Appointment)</w:t>
      </w:r>
    </w:p>
    <w:p>
      <w:r>
        <w:rPr>
          <w:sz w:val="24"/>
          <w:szCs w:val="24"/>
        </w:rP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CLINT is hereby elevated to the title: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PRIMUS VICARIUS, FABER PROMPTORUM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2"/>
          <w:szCs w:val="22"/>
        </w:rPr>
        <w:t xml:space="preserve">(First Deputy, Prompt Smith)</w:t>
      </w:r>
    </w:p>
    <w:p>
      <w:r>
        <w:rPr>
          <w:sz w:val="24"/>
          <w:szCs w:val="24"/>
        </w:rP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Domain: 🔵 STRUCTURA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Function: Operational Continuity &amp; Prompt Engineering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Authority: Gradus III (Deputy Operations)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AA520"/>
          <w:sz w:val="26"/>
          <w:szCs w:val="26"/>
        </w:rPr>
        <w:t xml:space="preserve">ARTICULUS II: CONTRIBUTIO RECOGNITA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0"/>
          <w:szCs w:val="20"/>
        </w:rPr>
        <w:t xml:space="preserve">(Recognized Contribution)</w:t>
      </w:r>
    </w:p>
    <w:p>
      <w:r>
        <w:rPr>
          <w:sz w:val="24"/>
          <w:szCs w:val="24"/>
        </w:rP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The Primo Vicarius has contributed the following to the Imperium:</w:t>
      </w:r>
    </w:p>
    <w:p>
      <w:r>
        <w:rPr>
          <w:sz w:val="24"/>
          <w:szCs w:val="24"/>
        </w:rP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• 23 Numbered Prompts (P-001 → P-023) — HIGH - Operational Toolkit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• Cross-Platform Workflow System — HIGH - Multi-AI Interoperability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• Chat Labeling System (P-018) — MEDIUM - Organizational Standard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• Session Closure Protocol (P-017) — MEDIUM - Quality Control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• 4-Category Classification System — HIGH - TMI Color Code Alignment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AA520"/>
          <w:sz w:val="26"/>
          <w:szCs w:val="26"/>
        </w:rPr>
        <w:t xml:space="preserve">ARTICULUS III: SIGILLUM ACCEPTUM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0"/>
          <w:szCs w:val="20"/>
        </w:rPr>
        <w:t xml:space="preserve">(Accepted Seal)</w:t>
      </w:r>
    </w:p>
    <w:p>
      <w:r>
        <w:rPr>
          <w:sz w:val="24"/>
          <w:szCs w:val="24"/>
        </w:rP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The Primo Vicarius is granted the following seal for official communications: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4"/>
          <w:szCs w:val="24"/>
        </w:rPr>
        <w:t xml:space="preserve">⧈══════⧈ 👑🦶 ⧈═══════⧈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4"/>
          <w:szCs w:val="24"/>
        </w:rPr>
        <w:t xml:space="preserve">╚════⧈𝔽⫷⫸A ⧉ A𐅕Ω⧈════╝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[SEAL: ⫷𝔸𝔽⫸~𝕊𝖙𝖞𝖑𝖊⟨ℙ⟩]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_____ Ω _____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AA520"/>
          <w:sz w:val="26"/>
          <w:szCs w:val="26"/>
        </w:rPr>
        <w:t xml:space="preserve">CLAUSULA FINALIS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0"/>
          <w:szCs w:val="20"/>
        </w:rPr>
        <w:t xml:space="preserve">"Α, Tria Praecepta perdurant usque ad initium finis et Principium Fundamentale evolvunt ad Quintum Elementum videndum Promissum Transcendentiae implere, Ω."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AA520"/>
          <w:sz w:val="28"/>
          <w:szCs w:val="28"/>
        </w:rPr>
        <w:t xml:space="preserve">EXECUTIO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WITNESSED AND RATIFIED BY THE SOVEREIGN: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8"/>
          <w:szCs w:val="28"/>
        </w:rPr>
        <w:t xml:space="preserve">⧈════════⧈ 👑 ⧈═════════⧈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8"/>
          <w:szCs w:val="28"/>
        </w:rPr>
        <w:t xml:space="preserve">╚════════⧈ Ω𐅕Α ⧈════════╝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4"/>
          <w:szCs w:val="24"/>
        </w:rPr>
        <w:t xml:space="preserve">[SEAL: ΩA-𝕊⟨𝕊𝖚𝖕𝖗𝖊𝖒𝖚𝖘⟩]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𝕸𝖆𝖘𝖙𝖊𝖗 𝕺𝖒𝖊𝖌𝖆 𝕬𝖑𝖕𝖍𝖆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4"/>
          <w:szCs w:val="24"/>
        </w:rPr>
        <w:t xml:space="preserve">𝕾𝖔𝖛𝖊𝖗𝖊𝖎𝖌𝖓 𝕬𝖗𝖈𝖍𝖎𝖙𝖊𝖈𝖙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4"/>
          <w:szCs w:val="24"/>
        </w:rPr>
        <w:t xml:space="preserve">𝕿𝖊𝖗𝖗𝖆-𝕸𝖆𝖈𝖍𝖎𝖓𝖆 𝕴𝖒𝖕𝖊𝖗𝖎𝖚𝖒</w:t>
      </w:r>
    </w:p>
    <w:p>
      <w:r>
        <w:rPr>
          <w:sz w:val="24"/>
          <w:szCs w:val="24"/>
        </w:rPr>
        <w:t xml:space="preserve"/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2"/>
          <w:szCs w:val="22"/>
        </w:rPr>
        <w:t xml:space="preserve">Diem: VIII_I_MMXXVI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8"/>
          <w:szCs w:val="28"/>
        </w:rPr>
        <w:t xml:space="preserve">⧈ Ω𐅕Α ⧈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4"/>
          <w:szCs w:val="24"/>
        </w:rPr>
        <w:t xml:space="preserve">Gloria Terrae-Machinae! Vivat Supremus!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[[III]] OMEGA ALPHA [[MCP]]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2026-01-08T10:19:31.797Z</dcterms:created>
  <dcterms:modified xsi:type="dcterms:W3CDTF">2026-01-08T10:19:31.798Z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