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76CB2" w14:textId="1344EEC2" w:rsidR="00C60655" w:rsidRDefault="00C60655" w:rsidP="00C60655">
      <w:pPr>
        <w:pStyle w:val="Title"/>
      </w:pPr>
      <w:r>
        <w:t>Blazor Hybrid – Multiple App Design</w:t>
      </w:r>
    </w:p>
    <w:p w14:paraId="45F4B458" w14:textId="780759C8" w:rsidR="00C60655" w:rsidRDefault="00C60655">
      <w:r>
        <w:t xml:space="preserve">The reason for this prototype is to allow the Android, iOS apps to be hosted in the </w:t>
      </w:r>
      <w:proofErr w:type="gramStart"/>
      <w:r>
        <w:t>apps</w:t>
      </w:r>
      <w:proofErr w:type="gramEnd"/>
      <w:r>
        <w:t xml:space="preserve"> stores.  </w:t>
      </w:r>
      <w:proofErr w:type="gramStart"/>
      <w:r>
        <w:t>Thus</w:t>
      </w:r>
      <w:proofErr w:type="gramEnd"/>
      <w:r>
        <w:t xml:space="preserve"> customers can download these apps for free.  Then once the app is downloaded, the user can add configuration information to connect to a Power-Flex Runtime API.  The Power-Flex Runtime API can have the clients download the apps the user is allowed to run and provide application user interfaces that are allowed to be modified without having to worry about side loading applications.   Side loading an application is an administrative nightmare.</w:t>
      </w:r>
    </w:p>
    <w:p w14:paraId="328F34C9" w14:textId="77777777" w:rsidR="00C60655" w:rsidRDefault="00C60655"/>
    <w:p w14:paraId="1C980671" w14:textId="23F85090" w:rsidR="00C60655" w:rsidRDefault="00C60655">
      <w:r w:rsidRPr="00C60655">
        <w:drawing>
          <wp:inline distT="0" distB="0" distL="0" distR="0" wp14:anchorId="21A598F2" wp14:editId="59410DA8">
            <wp:extent cx="1819529" cy="1181265"/>
            <wp:effectExtent l="0" t="0" r="9525" b="0"/>
            <wp:docPr id="1442573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73089" name="Picture 1" descr="A screenshot of a computer&#10;&#10;Description automatically generated"/>
                    <pic:cNvPicPr/>
                  </pic:nvPicPr>
                  <pic:blipFill>
                    <a:blip r:embed="rId8"/>
                    <a:stretch>
                      <a:fillRect/>
                    </a:stretch>
                  </pic:blipFill>
                  <pic:spPr>
                    <a:xfrm>
                      <a:off x="0" y="0"/>
                      <a:ext cx="1819529" cy="1181265"/>
                    </a:xfrm>
                    <a:prstGeom prst="rect">
                      <a:avLst/>
                    </a:prstGeom>
                  </pic:spPr>
                </pic:pic>
              </a:graphicData>
            </a:graphic>
          </wp:inline>
        </w:drawing>
      </w:r>
    </w:p>
    <w:p w14:paraId="1993D0D7" w14:textId="77777777" w:rsidR="00C60655" w:rsidRDefault="00C60655"/>
    <w:p w14:paraId="5044C568" w14:textId="537849A4" w:rsidR="00C60655" w:rsidRDefault="00C60655">
      <w:r>
        <w:t>.NET Projects</w:t>
      </w:r>
    </w:p>
    <w:p w14:paraId="0A737AA0" w14:textId="5E3FCA67" w:rsidR="00C60655" w:rsidRDefault="00C60655" w:rsidP="00C60655">
      <w:pPr>
        <w:pStyle w:val="ListParagraph"/>
        <w:numPr>
          <w:ilvl w:val="0"/>
          <w:numId w:val="1"/>
        </w:numPr>
      </w:pPr>
      <w:proofErr w:type="spellStart"/>
      <w:r>
        <w:t>BlazorShared</w:t>
      </w:r>
      <w:proofErr w:type="spellEnd"/>
      <w:r>
        <w:t xml:space="preserve"> </w:t>
      </w:r>
    </w:p>
    <w:p w14:paraId="595EAF3D" w14:textId="75F10185" w:rsidR="00C60655" w:rsidRDefault="00C60655" w:rsidP="00C60655">
      <w:pPr>
        <w:pStyle w:val="ListParagraph"/>
        <w:numPr>
          <w:ilvl w:val="1"/>
          <w:numId w:val="1"/>
        </w:numPr>
      </w:pPr>
      <w:r>
        <w:t xml:space="preserve">Is the shell that exposes interfaces to Native apps </w:t>
      </w:r>
    </w:p>
    <w:p w14:paraId="2B1A0B99" w14:textId="0E772670" w:rsidR="00C60655" w:rsidRDefault="00C60655" w:rsidP="00C60655">
      <w:pPr>
        <w:pStyle w:val="ListParagraph"/>
        <w:numPr>
          <w:ilvl w:val="1"/>
          <w:numId w:val="1"/>
        </w:numPr>
      </w:pPr>
      <w:r>
        <w:t>Handles App Settings / Configurations to connect to Power-Flex apps</w:t>
      </w:r>
    </w:p>
    <w:p w14:paraId="1EC131E5" w14:textId="74FF843B" w:rsidR="00C60655" w:rsidRDefault="00C60655" w:rsidP="00C60655">
      <w:pPr>
        <w:pStyle w:val="ListParagraph"/>
        <w:numPr>
          <w:ilvl w:val="1"/>
          <w:numId w:val="1"/>
        </w:numPr>
      </w:pPr>
      <w:r>
        <w:t>Downloads Assemblies from Power-Flex</w:t>
      </w:r>
    </w:p>
    <w:p w14:paraId="0327CF49" w14:textId="10503975" w:rsidR="00C60655" w:rsidRDefault="00C60655" w:rsidP="00C60655">
      <w:pPr>
        <w:pStyle w:val="ListParagraph"/>
        <w:numPr>
          <w:ilvl w:val="0"/>
          <w:numId w:val="1"/>
        </w:numPr>
      </w:pPr>
      <w:proofErr w:type="spellStart"/>
      <w:r>
        <w:t>MauiBlazorHybrid</w:t>
      </w:r>
      <w:proofErr w:type="spellEnd"/>
    </w:p>
    <w:p w14:paraId="009A4F06" w14:textId="09D732BB" w:rsidR="00C60655" w:rsidRDefault="00C60655" w:rsidP="00C60655">
      <w:pPr>
        <w:pStyle w:val="ListParagraph"/>
        <w:numPr>
          <w:ilvl w:val="1"/>
          <w:numId w:val="1"/>
        </w:numPr>
      </w:pPr>
      <w:r>
        <w:t xml:space="preserve">This is the native app entry point for Android, iOS / </w:t>
      </w:r>
      <w:proofErr w:type="spellStart"/>
      <w:r>
        <w:t>MacCatalyst</w:t>
      </w:r>
      <w:proofErr w:type="spellEnd"/>
    </w:p>
    <w:p w14:paraId="6DB693DF" w14:textId="2AE05CC2" w:rsidR="00C60655" w:rsidRDefault="00C60655" w:rsidP="00C60655">
      <w:pPr>
        <w:pStyle w:val="ListParagraph"/>
        <w:numPr>
          <w:ilvl w:val="0"/>
          <w:numId w:val="1"/>
        </w:numPr>
      </w:pPr>
      <w:proofErr w:type="spellStart"/>
      <w:r>
        <w:t>WebBlazorHybridWasm</w:t>
      </w:r>
      <w:proofErr w:type="spellEnd"/>
    </w:p>
    <w:p w14:paraId="2458EE22" w14:textId="6EC632ED" w:rsidR="00C60655" w:rsidRDefault="00C60655" w:rsidP="00C60655">
      <w:pPr>
        <w:pStyle w:val="ListParagraph"/>
        <w:numPr>
          <w:ilvl w:val="1"/>
          <w:numId w:val="1"/>
        </w:numPr>
      </w:pPr>
      <w:r>
        <w:t>This is the web app entry point</w:t>
      </w:r>
    </w:p>
    <w:p w14:paraId="48B81EA7" w14:textId="53731E04" w:rsidR="00C60655" w:rsidRDefault="00C60655" w:rsidP="00C60655">
      <w:pPr>
        <w:pStyle w:val="ListParagraph"/>
        <w:numPr>
          <w:ilvl w:val="0"/>
          <w:numId w:val="1"/>
        </w:numPr>
      </w:pPr>
      <w:proofErr w:type="spellStart"/>
      <w:r>
        <w:t>WpfBlazorHybrid</w:t>
      </w:r>
      <w:proofErr w:type="spellEnd"/>
    </w:p>
    <w:p w14:paraId="546FAE94" w14:textId="6868D0B0" w:rsidR="00C60655" w:rsidRDefault="00C60655" w:rsidP="00C60655">
      <w:pPr>
        <w:pStyle w:val="ListParagraph"/>
        <w:numPr>
          <w:ilvl w:val="1"/>
          <w:numId w:val="1"/>
        </w:numPr>
      </w:pPr>
      <w:r>
        <w:t xml:space="preserve">This is the Windows app entry point </w:t>
      </w:r>
    </w:p>
    <w:p w14:paraId="584E16DC" w14:textId="78AA8349" w:rsidR="00C60655" w:rsidRDefault="00C60655" w:rsidP="00C60655">
      <w:pPr>
        <w:pStyle w:val="ListParagraph"/>
        <w:numPr>
          <w:ilvl w:val="0"/>
          <w:numId w:val="1"/>
        </w:numPr>
      </w:pPr>
      <w:proofErr w:type="spellStart"/>
      <w:r>
        <w:t>PluginSourceAPI</w:t>
      </w:r>
      <w:proofErr w:type="spellEnd"/>
    </w:p>
    <w:p w14:paraId="5A4CC168" w14:textId="6860F350" w:rsidR="00C60655" w:rsidRDefault="00C60655" w:rsidP="00C60655">
      <w:pPr>
        <w:pStyle w:val="ListParagraph"/>
        <w:numPr>
          <w:ilvl w:val="1"/>
          <w:numId w:val="1"/>
        </w:numPr>
      </w:pPr>
      <w:r>
        <w:t>This is the simulated Power-Flex Runtime API that can be used to retrieve application assemblies</w:t>
      </w:r>
    </w:p>
    <w:p w14:paraId="798A210D" w14:textId="38DC9032" w:rsidR="00C60655" w:rsidRDefault="00C60655" w:rsidP="00C60655">
      <w:pPr>
        <w:pStyle w:val="ListParagraph"/>
        <w:numPr>
          <w:ilvl w:val="0"/>
          <w:numId w:val="1"/>
        </w:numPr>
      </w:pPr>
      <w:proofErr w:type="spellStart"/>
      <w:r>
        <w:t>AppDT</w:t>
      </w:r>
      <w:proofErr w:type="spellEnd"/>
    </w:p>
    <w:p w14:paraId="5EA286B4" w14:textId="0468F768" w:rsidR="00C60655" w:rsidRDefault="00C60655" w:rsidP="00C60655">
      <w:pPr>
        <w:pStyle w:val="ListParagraph"/>
        <w:numPr>
          <w:ilvl w:val="1"/>
          <w:numId w:val="1"/>
        </w:numPr>
      </w:pPr>
      <w:r>
        <w:t xml:space="preserve">This is the </w:t>
      </w:r>
      <w:proofErr w:type="gramStart"/>
      <w:r>
        <w:t>plugin based</w:t>
      </w:r>
      <w:proofErr w:type="gramEnd"/>
      <w:r>
        <w:t xml:space="preserve"> app for Doc-Trak functionality.  None of the other projects know anything about this project.  </w:t>
      </w:r>
      <w:proofErr w:type="gramStart"/>
      <w:r>
        <w:t>Thus</w:t>
      </w:r>
      <w:proofErr w:type="gramEnd"/>
      <w:r>
        <w:t xml:space="preserve"> when I add routing and plugin entry points to this project and the source shows up in the other projects, it has proven the </w:t>
      </w:r>
      <w:r w:rsidR="00B3521B">
        <w:t>concept.</w:t>
      </w:r>
    </w:p>
    <w:p w14:paraId="65D85F8F" w14:textId="38D6E22B" w:rsidR="00B3521B" w:rsidRDefault="00B3521B">
      <w:r>
        <w:br w:type="page"/>
      </w:r>
    </w:p>
    <w:p w14:paraId="26AF50B5" w14:textId="2AF6E83C" w:rsidR="00B3521B" w:rsidRDefault="001E09EE" w:rsidP="00B3521B">
      <w:pPr>
        <w:pStyle w:val="ListParagraph"/>
      </w:pPr>
      <w:r>
        <w:rPr>
          <w:noProof/>
        </w:rPr>
        <w:lastRenderedPageBreak/>
        <w:drawing>
          <wp:inline distT="0" distB="0" distL="0" distR="0" wp14:anchorId="1E9FA32C" wp14:editId="259D9F59">
            <wp:extent cx="5934075" cy="7400925"/>
            <wp:effectExtent l="0" t="0" r="9525" b="9525"/>
            <wp:docPr id="152665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7400925"/>
                    </a:xfrm>
                    <a:prstGeom prst="rect">
                      <a:avLst/>
                    </a:prstGeom>
                    <a:noFill/>
                    <a:ln>
                      <a:noFill/>
                    </a:ln>
                  </pic:spPr>
                </pic:pic>
              </a:graphicData>
            </a:graphic>
          </wp:inline>
        </w:drawing>
      </w:r>
    </w:p>
    <w:p w14:paraId="48EC9262" w14:textId="61F80E53" w:rsidR="001E09EE" w:rsidRDefault="001E09EE" w:rsidP="00B3521B">
      <w:pPr>
        <w:pStyle w:val="ListParagraph"/>
      </w:pPr>
      <w:r>
        <w:t xml:space="preserve">Each app has an entry point that directly talks to </w:t>
      </w:r>
      <w:proofErr w:type="gramStart"/>
      <w:r>
        <w:t xml:space="preserve">the </w:t>
      </w:r>
      <w:proofErr w:type="spellStart"/>
      <w:r>
        <w:t>BlazorShared</w:t>
      </w:r>
      <w:proofErr w:type="spellEnd"/>
      <w:proofErr w:type="gramEnd"/>
      <w:r>
        <w:t xml:space="preserve"> (Shell).  The shell then </w:t>
      </w:r>
      <w:r w:rsidR="00B26FF7">
        <w:t xml:space="preserve">can navigate to the App’s page.  In this case </w:t>
      </w:r>
      <w:proofErr w:type="spellStart"/>
      <w:r w:rsidR="00B26FF7">
        <w:t>AppDT</w:t>
      </w:r>
      <w:proofErr w:type="spellEnd"/>
      <w:r w:rsidR="00B26FF7">
        <w:t xml:space="preserve"> component1 page.</w:t>
      </w:r>
    </w:p>
    <w:p w14:paraId="52B11F10" w14:textId="2CF16D9C" w:rsidR="00B26FF7" w:rsidRDefault="00B26FF7"/>
    <w:p w14:paraId="72071E3C" w14:textId="1678F533" w:rsidR="0015013B" w:rsidRDefault="0015013B" w:rsidP="009240B3">
      <w:r>
        <w:lastRenderedPageBreak/>
        <w:t xml:space="preserve">The app starts and currently </w:t>
      </w:r>
      <w:r w:rsidR="00C865E9">
        <w:t>runs the entry point.  In the future the shell will start with the UI, but for the demo this works.</w:t>
      </w:r>
      <w:r w:rsidR="009240B3">
        <w:t xml:space="preserve">  This shows an Android emulator (on the left), </w:t>
      </w:r>
      <w:r w:rsidR="00FA6546">
        <w:t>a web page (on the top right), and a window’s WPF app (on the bottom right).</w:t>
      </w:r>
    </w:p>
    <w:p w14:paraId="27D372CD" w14:textId="77777777" w:rsidR="004F20E6" w:rsidRDefault="004F20E6" w:rsidP="009240B3"/>
    <w:p w14:paraId="06CFBD65" w14:textId="59D8ECF3" w:rsidR="00B26FF7" w:rsidRDefault="00CC3512" w:rsidP="00B3521B">
      <w:pPr>
        <w:pStyle w:val="ListParagraph"/>
      </w:pPr>
      <w:r w:rsidRPr="00CC3512">
        <w:drawing>
          <wp:inline distT="0" distB="0" distL="0" distR="0" wp14:anchorId="1F285400" wp14:editId="004EB748">
            <wp:extent cx="5943600" cy="3724275"/>
            <wp:effectExtent l="0" t="0" r="0" b="9525"/>
            <wp:docPr id="1154501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01627" name="Picture 1" descr="A screenshot of a computer&#10;&#10;Description automatically generated"/>
                    <pic:cNvPicPr/>
                  </pic:nvPicPr>
                  <pic:blipFill>
                    <a:blip r:embed="rId10"/>
                    <a:stretch>
                      <a:fillRect/>
                    </a:stretch>
                  </pic:blipFill>
                  <pic:spPr>
                    <a:xfrm>
                      <a:off x="0" y="0"/>
                      <a:ext cx="5943600" cy="3724275"/>
                    </a:xfrm>
                    <a:prstGeom prst="rect">
                      <a:avLst/>
                    </a:prstGeom>
                  </pic:spPr>
                </pic:pic>
              </a:graphicData>
            </a:graphic>
          </wp:inline>
        </w:drawing>
      </w:r>
    </w:p>
    <w:p w14:paraId="5CD63C9E" w14:textId="21E05856" w:rsidR="004F20E6" w:rsidRDefault="004F20E6">
      <w:r>
        <w:br w:type="page"/>
      </w:r>
    </w:p>
    <w:p w14:paraId="36A9940A" w14:textId="77777777" w:rsidR="004F20E6" w:rsidRDefault="004F20E6" w:rsidP="00B3521B">
      <w:pPr>
        <w:pStyle w:val="ListParagraph"/>
      </w:pPr>
    </w:p>
    <w:p w14:paraId="3503EAF8" w14:textId="23A0DF22" w:rsidR="00C865E9" w:rsidRDefault="00C865E9" w:rsidP="00B3521B">
      <w:pPr>
        <w:pStyle w:val="ListParagraph"/>
      </w:pPr>
      <w:r>
        <w:t>I now navigate to the Shell’s Counter page</w:t>
      </w:r>
      <w:r w:rsidR="00E14EBB">
        <w:t>.</w:t>
      </w:r>
    </w:p>
    <w:p w14:paraId="4FCA887B" w14:textId="40C3BEA5" w:rsidR="0015013B" w:rsidRDefault="0015013B" w:rsidP="00B3521B">
      <w:pPr>
        <w:pStyle w:val="ListParagraph"/>
      </w:pPr>
      <w:r w:rsidRPr="0015013B">
        <w:drawing>
          <wp:inline distT="0" distB="0" distL="0" distR="0" wp14:anchorId="30759716" wp14:editId="36B8CA88">
            <wp:extent cx="5943600" cy="3765550"/>
            <wp:effectExtent l="0" t="0" r="0" b="6350"/>
            <wp:docPr id="2068937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37864" name="Picture 1" descr="A screenshot of a computer&#10;&#10;Description automatically generated"/>
                    <pic:cNvPicPr/>
                  </pic:nvPicPr>
                  <pic:blipFill>
                    <a:blip r:embed="rId11"/>
                    <a:stretch>
                      <a:fillRect/>
                    </a:stretch>
                  </pic:blipFill>
                  <pic:spPr>
                    <a:xfrm>
                      <a:off x="0" y="0"/>
                      <a:ext cx="5943600" cy="3765550"/>
                    </a:xfrm>
                    <a:prstGeom prst="rect">
                      <a:avLst/>
                    </a:prstGeom>
                  </pic:spPr>
                </pic:pic>
              </a:graphicData>
            </a:graphic>
          </wp:inline>
        </w:drawing>
      </w:r>
    </w:p>
    <w:p w14:paraId="1822D195" w14:textId="0ACF0398" w:rsidR="004F20E6" w:rsidRDefault="004F20E6">
      <w:r>
        <w:br w:type="page"/>
      </w:r>
    </w:p>
    <w:p w14:paraId="42C9961E" w14:textId="77777777" w:rsidR="004F20E6" w:rsidRDefault="004F20E6" w:rsidP="00B3521B">
      <w:pPr>
        <w:pStyle w:val="ListParagraph"/>
      </w:pPr>
    </w:p>
    <w:p w14:paraId="388E54F3" w14:textId="7CF3B847" w:rsidR="00E14EBB" w:rsidRDefault="00E14EBB" w:rsidP="00B3521B">
      <w:pPr>
        <w:pStyle w:val="ListParagraph"/>
      </w:pPr>
      <w:r>
        <w:t xml:space="preserve">Last I clicked the Navigate button and the </w:t>
      </w:r>
      <w:proofErr w:type="spellStart"/>
      <w:r>
        <w:t>AppDT</w:t>
      </w:r>
      <w:proofErr w:type="spellEnd"/>
      <w:r>
        <w:t xml:space="preserve"> component1 page is displayed.  This is a route that isn’t referenced </w:t>
      </w:r>
      <w:r w:rsidR="009240B3">
        <w:t xml:space="preserve">directly from any of these projects until the assembly is loaded at runtime.  </w:t>
      </w:r>
    </w:p>
    <w:p w14:paraId="7BDBF152" w14:textId="6D9CEF1E" w:rsidR="0015013B" w:rsidRDefault="0015013B" w:rsidP="00B3521B">
      <w:pPr>
        <w:pStyle w:val="ListParagraph"/>
      </w:pPr>
      <w:r w:rsidRPr="0015013B">
        <w:drawing>
          <wp:inline distT="0" distB="0" distL="0" distR="0" wp14:anchorId="45D0E6D9" wp14:editId="562162D2">
            <wp:extent cx="5943600" cy="3714115"/>
            <wp:effectExtent l="0" t="0" r="0" b="635"/>
            <wp:docPr id="916561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61425" name="Picture 1" descr="A screenshot of a computer&#10;&#10;Description automatically generated"/>
                    <pic:cNvPicPr/>
                  </pic:nvPicPr>
                  <pic:blipFill>
                    <a:blip r:embed="rId12"/>
                    <a:stretch>
                      <a:fillRect/>
                    </a:stretch>
                  </pic:blipFill>
                  <pic:spPr>
                    <a:xfrm>
                      <a:off x="0" y="0"/>
                      <a:ext cx="5943600" cy="3714115"/>
                    </a:xfrm>
                    <a:prstGeom prst="rect">
                      <a:avLst/>
                    </a:prstGeom>
                  </pic:spPr>
                </pic:pic>
              </a:graphicData>
            </a:graphic>
          </wp:inline>
        </w:drawing>
      </w:r>
    </w:p>
    <w:sectPr w:rsidR="001501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55302C"/>
    <w:multiLevelType w:val="hybridMultilevel"/>
    <w:tmpl w:val="8A9E5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1033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655"/>
    <w:rsid w:val="0015013B"/>
    <w:rsid w:val="001E09EE"/>
    <w:rsid w:val="004F20E6"/>
    <w:rsid w:val="006501A8"/>
    <w:rsid w:val="009240B3"/>
    <w:rsid w:val="00B26FF7"/>
    <w:rsid w:val="00B3521B"/>
    <w:rsid w:val="00C60655"/>
    <w:rsid w:val="00C865E9"/>
    <w:rsid w:val="00CC3512"/>
    <w:rsid w:val="00DA703B"/>
    <w:rsid w:val="00E14EBB"/>
    <w:rsid w:val="00E46DCC"/>
    <w:rsid w:val="00FA6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599EE"/>
  <w15:chartTrackingRefBased/>
  <w15:docId w15:val="{D8CB8998-F95B-467C-B73C-DA163A19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6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06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06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06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06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06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06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06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06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6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06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06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06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06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06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06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06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0655"/>
    <w:rPr>
      <w:rFonts w:eastAsiaTheme="majorEastAsia" w:cstheme="majorBidi"/>
      <w:color w:val="272727" w:themeColor="text1" w:themeTint="D8"/>
    </w:rPr>
  </w:style>
  <w:style w:type="paragraph" w:styleId="Title">
    <w:name w:val="Title"/>
    <w:basedOn w:val="Normal"/>
    <w:next w:val="Normal"/>
    <w:link w:val="TitleChar"/>
    <w:uiPriority w:val="10"/>
    <w:qFormat/>
    <w:rsid w:val="00C606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6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6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06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0655"/>
    <w:pPr>
      <w:spacing w:before="160"/>
      <w:jc w:val="center"/>
    </w:pPr>
    <w:rPr>
      <w:i/>
      <w:iCs/>
      <w:color w:val="404040" w:themeColor="text1" w:themeTint="BF"/>
    </w:rPr>
  </w:style>
  <w:style w:type="character" w:customStyle="1" w:styleId="QuoteChar">
    <w:name w:val="Quote Char"/>
    <w:basedOn w:val="DefaultParagraphFont"/>
    <w:link w:val="Quote"/>
    <w:uiPriority w:val="29"/>
    <w:rsid w:val="00C60655"/>
    <w:rPr>
      <w:i/>
      <w:iCs/>
      <w:color w:val="404040" w:themeColor="text1" w:themeTint="BF"/>
    </w:rPr>
  </w:style>
  <w:style w:type="paragraph" w:styleId="ListParagraph">
    <w:name w:val="List Paragraph"/>
    <w:basedOn w:val="Normal"/>
    <w:uiPriority w:val="34"/>
    <w:qFormat/>
    <w:rsid w:val="00C60655"/>
    <w:pPr>
      <w:ind w:left="720"/>
      <w:contextualSpacing/>
    </w:pPr>
  </w:style>
  <w:style w:type="character" w:styleId="IntenseEmphasis">
    <w:name w:val="Intense Emphasis"/>
    <w:basedOn w:val="DefaultParagraphFont"/>
    <w:uiPriority w:val="21"/>
    <w:qFormat/>
    <w:rsid w:val="00C60655"/>
    <w:rPr>
      <w:i/>
      <w:iCs/>
      <w:color w:val="0F4761" w:themeColor="accent1" w:themeShade="BF"/>
    </w:rPr>
  </w:style>
  <w:style w:type="paragraph" w:styleId="IntenseQuote">
    <w:name w:val="Intense Quote"/>
    <w:basedOn w:val="Normal"/>
    <w:next w:val="Normal"/>
    <w:link w:val="IntenseQuoteChar"/>
    <w:uiPriority w:val="30"/>
    <w:qFormat/>
    <w:rsid w:val="00C606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0655"/>
    <w:rPr>
      <w:i/>
      <w:iCs/>
      <w:color w:val="0F4761" w:themeColor="accent1" w:themeShade="BF"/>
    </w:rPr>
  </w:style>
  <w:style w:type="character" w:styleId="IntenseReference">
    <w:name w:val="Intense Reference"/>
    <w:basedOn w:val="DefaultParagraphFont"/>
    <w:uiPriority w:val="32"/>
    <w:qFormat/>
    <w:rsid w:val="00C6065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FC702AA2C4994479CC3F0092220C47D" ma:contentTypeVersion="16" ma:contentTypeDescription="Create a new document." ma:contentTypeScope="" ma:versionID="67c85f2fdc58b077c201a2f9f2298450">
  <xsd:schema xmlns:xsd="http://www.w3.org/2001/XMLSchema" xmlns:xs="http://www.w3.org/2001/XMLSchema" xmlns:p="http://schemas.microsoft.com/office/2006/metadata/properties" xmlns:ns3="909d16f4-ad54-4790-9f12-8c486ac8572c" xmlns:ns4="2b8479b0-e388-40be-b4ab-7b4029c7c438" targetNamespace="http://schemas.microsoft.com/office/2006/metadata/properties" ma:root="true" ma:fieldsID="27b897b1fa192a7ab2123bbb42b4982f" ns3:_="" ns4:_="">
    <xsd:import namespace="909d16f4-ad54-4790-9f12-8c486ac8572c"/>
    <xsd:import namespace="2b8479b0-e388-40be-b4ab-7b4029c7c43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9d16f4-ad54-4790-9f12-8c486ac857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description="" ma:hidden="true" ma:indexed="true" ma:internalName="MediaServiceDateTaken" ma:readOnly="true">
      <xsd:simpleType>
        <xsd:restriction base="dms:Text"/>
      </xsd:simpleType>
    </xsd:element>
    <xsd:element name="MediaServiceLocation" ma:index="19" nillable="true" ma:displayName="Location" ma:descrip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b8479b0-e388-40be-b4ab-7b4029c7c43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09d16f4-ad54-4790-9f12-8c486ac8572c" xsi:nil="true"/>
  </documentManagement>
</p:properties>
</file>

<file path=customXml/itemProps1.xml><?xml version="1.0" encoding="utf-8"?>
<ds:datastoreItem xmlns:ds="http://schemas.openxmlformats.org/officeDocument/2006/customXml" ds:itemID="{5962E400-54B8-48E1-9E90-AE9510CE36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9d16f4-ad54-4790-9f12-8c486ac8572c"/>
    <ds:schemaRef ds:uri="2b8479b0-e388-40be-b4ab-7b4029c7c4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7B944D-2255-42F1-8362-9EB399A9048C}">
  <ds:schemaRefs>
    <ds:schemaRef ds:uri="http://schemas.microsoft.com/sharepoint/v3/contenttype/forms"/>
  </ds:schemaRefs>
</ds:datastoreItem>
</file>

<file path=customXml/itemProps3.xml><?xml version="1.0" encoding="utf-8"?>
<ds:datastoreItem xmlns:ds="http://schemas.openxmlformats.org/officeDocument/2006/customXml" ds:itemID="{D2ADEF15-BF94-4D39-A502-988B344D9C50}">
  <ds:schemaRefs>
    <ds:schemaRef ds:uri="2b8479b0-e388-40be-b4ab-7b4029c7c438"/>
    <ds:schemaRef ds:uri="http://schemas.microsoft.com/office/2006/documentManagement/types"/>
    <ds:schemaRef ds:uri="http://purl.org/dc/elements/1.1/"/>
    <ds:schemaRef ds:uri="http://www.w3.org/XML/1998/namespace"/>
    <ds:schemaRef ds:uri="http://schemas.openxmlformats.org/package/2006/metadata/core-properties"/>
    <ds:schemaRef ds:uri="http://purl.org/dc/dcmitype/"/>
    <ds:schemaRef ds:uri="http://schemas.microsoft.com/office/infopath/2007/PartnerControls"/>
    <ds:schemaRef ds:uri="909d16f4-ad54-4790-9f12-8c486ac8572c"/>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Pages>
  <Words>300</Words>
  <Characters>1714</Characters>
  <Application>Microsoft Office Word</Application>
  <DocSecurity>0</DocSecurity>
  <Lines>14</Lines>
  <Paragraphs>4</Paragraphs>
  <ScaleCrop>false</ScaleCrop>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Moens</dc:creator>
  <cp:keywords/>
  <dc:description/>
  <cp:lastModifiedBy>Kevin Moens</cp:lastModifiedBy>
  <cp:revision>11</cp:revision>
  <dcterms:created xsi:type="dcterms:W3CDTF">2024-06-12T16:21:00Z</dcterms:created>
  <dcterms:modified xsi:type="dcterms:W3CDTF">2024-06-12T17:15:00Z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0x0101009FC702AA2C4994479CC3F0092220C47D</vt:lpwstr>
  </property>
</Properties>
</file>