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E25B35" w14:textId="77777777" w:rsidR="006B7D59" w:rsidRDefault="00751D7A"/>
    <w:p w14:paraId="6CD1D0E0" w14:textId="77777777" w:rsidR="006208AF" w:rsidRPr="006208AF" w:rsidRDefault="006208AF" w:rsidP="006E33F0">
      <w:pPr>
        <w:jc w:val="center"/>
        <w:outlineLvl w:val="0"/>
        <w:rPr>
          <w:b/>
          <w:sz w:val="36"/>
          <w:szCs w:val="36"/>
          <w:u w:val="single"/>
        </w:rPr>
      </w:pPr>
      <w:r w:rsidRPr="006208AF">
        <w:rPr>
          <w:b/>
          <w:sz w:val="36"/>
          <w:szCs w:val="36"/>
          <w:u w:val="single"/>
        </w:rPr>
        <w:t>UCG Node.js Cluster Feature</w:t>
      </w:r>
    </w:p>
    <w:p w14:paraId="48470C4C" w14:textId="5CC03855" w:rsidR="006208AF" w:rsidRDefault="00A4488D" w:rsidP="006208AF">
      <w:pPr>
        <w:jc w:val="center"/>
      </w:pPr>
      <w:r>
        <w:t>By Dennis F. Noto</w:t>
      </w:r>
    </w:p>
    <w:p w14:paraId="0224E70B" w14:textId="1C65EABE" w:rsidR="00A4488D" w:rsidRPr="000D0938" w:rsidRDefault="00751D7A" w:rsidP="006208AF">
      <w:pPr>
        <w:jc w:val="center"/>
        <w:rPr>
          <w:sz w:val="20"/>
          <w:szCs w:val="20"/>
        </w:rPr>
      </w:pPr>
      <w:hyperlink r:id="rId7" w:history="1">
        <w:r w:rsidR="001E273F" w:rsidRPr="000D0938">
          <w:rPr>
            <w:rStyle w:val="Hyperlink"/>
            <w:sz w:val="20"/>
            <w:szCs w:val="20"/>
          </w:rPr>
          <w:t>https://github.com/dennisnotojr/UCG-Repo</w:t>
        </w:r>
      </w:hyperlink>
    </w:p>
    <w:p w14:paraId="68AFA13D" w14:textId="77777777" w:rsidR="006208AF" w:rsidRDefault="006208AF" w:rsidP="006208AF">
      <w:pPr>
        <w:jc w:val="center"/>
      </w:pPr>
    </w:p>
    <w:p w14:paraId="34C99500" w14:textId="1B159A83" w:rsidR="006208AF" w:rsidRDefault="00ED4D85">
      <w:r>
        <w:rPr>
          <w:noProof/>
        </w:rPr>
        <w:drawing>
          <wp:anchor distT="0" distB="0" distL="114300" distR="114300" simplePos="0" relativeHeight="251658240" behindDoc="0" locked="0" layoutInCell="1" allowOverlap="1" wp14:anchorId="0EB1F905" wp14:editId="1901B03E">
            <wp:simplePos x="0" y="0"/>
            <wp:positionH relativeFrom="column">
              <wp:posOffset>-62865</wp:posOffset>
            </wp:positionH>
            <wp:positionV relativeFrom="paragraph">
              <wp:posOffset>72390</wp:posOffset>
            </wp:positionV>
            <wp:extent cx="1261745" cy="2331720"/>
            <wp:effectExtent l="0" t="0" r="8255" b="5080"/>
            <wp:wrapTight wrapText="bothSides">
              <wp:wrapPolygon edited="0">
                <wp:start x="0" y="0"/>
                <wp:lineTo x="0" y="21412"/>
                <wp:lineTo x="21306" y="21412"/>
                <wp:lineTo x="21306" y="0"/>
                <wp:lineTo x="0" y="0"/>
              </wp:wrapPolygon>
            </wp:wrapTight>
            <wp:docPr id="4" name="Picture 4" descr="UCG-Node-Clust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CG-Node-Cluster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745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8AF">
        <w:t xml:space="preserve">As you are aware, Node.js </w:t>
      </w:r>
      <w:r w:rsidR="00CF742C">
        <w:t>“</w:t>
      </w:r>
      <w:r w:rsidR="006208AF">
        <w:t>out of the box</w:t>
      </w:r>
      <w:r w:rsidR="00CF742C">
        <w:t>”</w:t>
      </w:r>
      <w:r w:rsidR="006208AF">
        <w:t xml:space="preserve"> utilizes one event loop to process all n</w:t>
      </w:r>
      <w:r w:rsidR="00CF742C">
        <w:t>ode commands, while it does off-</w:t>
      </w:r>
      <w:r w:rsidR="006208AF">
        <w:t>load requests to threads when blocking I/O messages occur, wouldn’t it be nice to start our own worker threads to offload the event loop.</w:t>
      </w:r>
    </w:p>
    <w:p w14:paraId="3465F3CC" w14:textId="77777777" w:rsidR="006208AF" w:rsidRDefault="006208AF"/>
    <w:p w14:paraId="1FA558F6" w14:textId="59D3132D" w:rsidR="006208AF" w:rsidRDefault="006208AF">
      <w:r>
        <w:t xml:space="preserve">Some time ago, Node.js developed the Cluster module that allows the ability to fork Node.js code into a Master and Child worker.  I’ve been in contact with Aaron </w:t>
      </w:r>
      <w:proofErr w:type="spellStart"/>
      <w:r>
        <w:t>Silvas</w:t>
      </w:r>
      <w:proofErr w:type="spellEnd"/>
      <w:r>
        <w:t xml:space="preserve"> over at </w:t>
      </w:r>
      <w:proofErr w:type="spellStart"/>
      <w:r>
        <w:t>GoDaddy</w:t>
      </w:r>
      <w:proofErr w:type="spellEnd"/>
      <w:r>
        <w:t xml:space="preserve"> because he wrote a </w:t>
      </w:r>
      <w:proofErr w:type="spellStart"/>
      <w:r>
        <w:t>npm</w:t>
      </w:r>
      <w:proofErr w:type="spellEnd"/>
      <w:r>
        <w:t xml:space="preserve"> module for the Cluster module. </w:t>
      </w:r>
    </w:p>
    <w:p w14:paraId="2552A6BE" w14:textId="77777777" w:rsidR="006208AF" w:rsidRDefault="00751D7A" w:rsidP="00DB70E3">
      <w:pPr>
        <w:pStyle w:val="p1"/>
        <w:numPr>
          <w:ilvl w:val="0"/>
          <w:numId w:val="5"/>
        </w:numPr>
        <w:ind w:left="720"/>
      </w:pPr>
      <w:hyperlink r:id="rId9" w:history="1">
        <w:r w:rsidR="006208AF">
          <w:rPr>
            <w:rStyle w:val="Hyperlink"/>
          </w:rPr>
          <w:t>https://www.youtube.com/watch?v=ArWik4tY1O0&amp;feature=youtu.be</w:t>
        </w:r>
      </w:hyperlink>
    </w:p>
    <w:p w14:paraId="6ED38489" w14:textId="77777777" w:rsidR="006208AF" w:rsidRDefault="00751D7A" w:rsidP="00DB70E3">
      <w:pPr>
        <w:pStyle w:val="p1"/>
        <w:numPr>
          <w:ilvl w:val="0"/>
          <w:numId w:val="5"/>
        </w:numPr>
        <w:ind w:left="720"/>
      </w:pPr>
      <w:hyperlink r:id="rId10" w:history="1">
        <w:r w:rsidR="006208AF">
          <w:rPr>
            <w:rStyle w:val="Hyperlink"/>
          </w:rPr>
          <w:t>https://www.npmjs.com/package/cluster-service</w:t>
        </w:r>
      </w:hyperlink>
    </w:p>
    <w:p w14:paraId="439080D8" w14:textId="77777777" w:rsidR="006208AF" w:rsidRDefault="006208AF"/>
    <w:p w14:paraId="69749B45" w14:textId="119384BC" w:rsidR="006208AF" w:rsidRDefault="006208AF">
      <w:r>
        <w:t>UCG now has this built-in. Today we have four container options that can be built from the UCGBuild.sh file on UCG-REPO</w:t>
      </w:r>
    </w:p>
    <w:p w14:paraId="39758CA5" w14:textId="77777777" w:rsidR="006208AF" w:rsidRDefault="006208AF" w:rsidP="006208AF">
      <w:pPr>
        <w:pStyle w:val="ListParagraph"/>
        <w:numPr>
          <w:ilvl w:val="0"/>
          <w:numId w:val="1"/>
        </w:numPr>
      </w:pPr>
      <w:proofErr w:type="spellStart"/>
      <w:r>
        <w:t>dennisnotojr</w:t>
      </w:r>
      <w:proofErr w:type="spellEnd"/>
      <w:r>
        <w:t>/node-red-docker-node8-nr-17-data-</w:t>
      </w:r>
      <w:proofErr w:type="gramStart"/>
      <w:r>
        <w:t>mapped:version</w:t>
      </w:r>
      <w:proofErr w:type="gramEnd"/>
      <w:r>
        <w:t>-1 -</w:t>
      </w:r>
    </w:p>
    <w:p w14:paraId="6DA162F7" w14:textId="77777777" w:rsidR="006208AF" w:rsidRDefault="006208AF" w:rsidP="006208AF">
      <w:pPr>
        <w:pStyle w:val="ListParagraph"/>
        <w:numPr>
          <w:ilvl w:val="0"/>
          <w:numId w:val="1"/>
        </w:numPr>
      </w:pPr>
      <w:r>
        <w:t>dennisnotojr/node-red-docker-node8-nr-17-data-mapped-</w:t>
      </w:r>
      <w:proofErr w:type="gramStart"/>
      <w:r>
        <w:t>cluster:version</w:t>
      </w:r>
      <w:proofErr w:type="gramEnd"/>
      <w:r>
        <w:t>-1</w:t>
      </w:r>
    </w:p>
    <w:p w14:paraId="635E9371" w14:textId="77777777" w:rsidR="006208AF" w:rsidRDefault="006208AF" w:rsidP="006208AF">
      <w:pPr>
        <w:pStyle w:val="ListParagraph"/>
        <w:numPr>
          <w:ilvl w:val="0"/>
          <w:numId w:val="1"/>
        </w:numPr>
      </w:pPr>
      <w:proofErr w:type="spellStart"/>
      <w:r>
        <w:t>dennisnotojr</w:t>
      </w:r>
      <w:proofErr w:type="spellEnd"/>
      <w:r>
        <w:t>/node-red-docker-node8-nr-17-data-</w:t>
      </w:r>
      <w:proofErr w:type="gramStart"/>
      <w:r>
        <w:t>container:version</w:t>
      </w:r>
      <w:proofErr w:type="gramEnd"/>
      <w:r>
        <w:t>-1</w:t>
      </w:r>
    </w:p>
    <w:p w14:paraId="3E4B3DAD" w14:textId="77777777" w:rsidR="006208AF" w:rsidRDefault="006208AF" w:rsidP="006208AF">
      <w:pPr>
        <w:pStyle w:val="ListParagraph"/>
        <w:numPr>
          <w:ilvl w:val="0"/>
          <w:numId w:val="1"/>
        </w:numPr>
      </w:pPr>
      <w:r>
        <w:t>dennisnotojr/node-red-docker-node8-nr-17-data-container-</w:t>
      </w:r>
      <w:proofErr w:type="gramStart"/>
      <w:r>
        <w:t>cluster:version</w:t>
      </w:r>
      <w:proofErr w:type="gramEnd"/>
      <w:r>
        <w:t>-1</w:t>
      </w:r>
    </w:p>
    <w:p w14:paraId="6789F7B4" w14:textId="77777777" w:rsidR="006208AF" w:rsidRDefault="006208AF" w:rsidP="006208AF"/>
    <w:p w14:paraId="32F096C6" w14:textId="3479FA7F" w:rsidR="006208AF" w:rsidRDefault="00CF742C" w:rsidP="006208AF">
      <w:r>
        <w:t xml:space="preserve">The cluster images contain the </w:t>
      </w:r>
      <w:r w:rsidR="009B3D5D">
        <w:t>clust</w:t>
      </w:r>
      <w:r w:rsidR="008B31EF">
        <w:t>er-service. Which fully supported</w:t>
      </w:r>
      <w:r w:rsidR="00343DDC">
        <w:t>/</w:t>
      </w:r>
      <w:r w:rsidR="009B3D5D">
        <w:t>runs on 1,000s o</w:t>
      </w:r>
      <w:r>
        <w:t xml:space="preserve">f servers. The </w:t>
      </w:r>
      <w:proofErr w:type="spellStart"/>
      <w:r w:rsidR="009B3D5D">
        <w:t>npm</w:t>
      </w:r>
      <w:proofErr w:type="spellEnd"/>
      <w:r w:rsidR="009B3D5D">
        <w:t xml:space="preserve"> is solid, very few updates, maybe one a year.</w:t>
      </w:r>
    </w:p>
    <w:p w14:paraId="52D4F05D" w14:textId="77777777" w:rsidR="009B3D5D" w:rsidRDefault="009B3D5D" w:rsidP="006208AF"/>
    <w:p w14:paraId="4E15EFBC" w14:textId="0EF9D29C" w:rsidR="009B3D5D" w:rsidRDefault="00343DDC" w:rsidP="006208AF">
      <w:r>
        <w:t>When the cluster image starts</w:t>
      </w:r>
      <w:r w:rsidR="009B3D5D">
        <w:t>, it will fork the red.js(</w:t>
      </w:r>
      <w:proofErr w:type="spellStart"/>
      <w:r w:rsidR="009B3D5D">
        <w:t>NodeRed</w:t>
      </w:r>
      <w:proofErr w:type="spellEnd"/>
      <w:r w:rsidR="009B3D5D">
        <w:t>) on a worker</w:t>
      </w:r>
      <w:r>
        <w:t xml:space="preserve"> thread in each CPU</w:t>
      </w:r>
      <w:r w:rsidR="009B3D5D">
        <w:t xml:space="preserve"> core automatically. The master takes in the </w:t>
      </w:r>
      <w:r>
        <w:t xml:space="preserve">command line </w:t>
      </w:r>
      <w:proofErr w:type="spellStart"/>
      <w:r w:rsidR="009B3D5D">
        <w:t>args</w:t>
      </w:r>
      <w:proofErr w:type="spellEnd"/>
      <w:r w:rsidR="009B3D5D">
        <w:t xml:space="preserve"> </w:t>
      </w:r>
      <w:r w:rsidR="00CF742C">
        <w:t xml:space="preserve">and passes to each </w:t>
      </w:r>
      <w:r>
        <w:t>child thread</w:t>
      </w:r>
      <w:r w:rsidR="009B3D5D">
        <w:t>. Also</w:t>
      </w:r>
      <w:r w:rsidR="00CF742C">
        <w:t>,</w:t>
      </w:r>
      <w:r w:rsidR="009B3D5D">
        <w:t xml:space="preserve"> all children will bind to port 1880 and the master will distribute round-robin to each of the child without any configuration.  This is the power of the cluster module.</w:t>
      </w:r>
    </w:p>
    <w:p w14:paraId="66BE8177" w14:textId="77777777" w:rsidR="002B146E" w:rsidRDefault="002B146E" w:rsidP="006208AF"/>
    <w:p w14:paraId="141BF369" w14:textId="211162A5" w:rsidR="002B146E" w:rsidRDefault="00ED4D85" w:rsidP="00343DDC">
      <w:pPr>
        <w:outlineLvl w:val="0"/>
      </w:pPr>
      <w:r>
        <w:t>How do you</w:t>
      </w:r>
      <w:r w:rsidR="002B146E">
        <w:t xml:space="preserve"> achieve this?</w:t>
      </w:r>
    </w:p>
    <w:p w14:paraId="68540C06" w14:textId="330221B8" w:rsidR="002B146E" w:rsidRDefault="002B146E" w:rsidP="00CF742C">
      <w:pPr>
        <w:pStyle w:val="ListParagraph"/>
        <w:numPr>
          <w:ilvl w:val="0"/>
          <w:numId w:val="4"/>
        </w:numPr>
      </w:pPr>
      <w:r>
        <w:t xml:space="preserve">First </w:t>
      </w:r>
      <w:r w:rsidR="00ED4D85">
        <w:t>grab the</w:t>
      </w:r>
      <w:r>
        <w:t xml:space="preserve"> </w:t>
      </w:r>
      <w:proofErr w:type="spellStart"/>
      <w:r>
        <w:t>NodeRed’s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project</w:t>
      </w:r>
      <w:r w:rsidR="00ED4D85">
        <w:t xml:space="preserve"> </w:t>
      </w:r>
      <w:r w:rsidR="00ED4D85" w:rsidRPr="00ED4D85">
        <w:rPr>
          <w:b/>
          <w:i/>
        </w:rPr>
        <w:t xml:space="preserve">(UCG-Repo </w:t>
      </w:r>
      <w:r w:rsidR="00343DDC">
        <w:rPr>
          <w:b/>
          <w:i/>
        </w:rPr>
        <w:t xml:space="preserve">already </w:t>
      </w:r>
      <w:r w:rsidR="00ED4D85" w:rsidRPr="00ED4D85">
        <w:rPr>
          <w:b/>
          <w:i/>
        </w:rPr>
        <w:t>contains a working copy)</w:t>
      </w:r>
      <w:r>
        <w:t xml:space="preserve">. </w:t>
      </w:r>
    </w:p>
    <w:p w14:paraId="3134F824" w14:textId="503EB7BF" w:rsidR="002B146E" w:rsidRDefault="002B146E" w:rsidP="00CF742C">
      <w:pPr>
        <w:pStyle w:val="ListParagraph"/>
        <w:numPr>
          <w:ilvl w:val="0"/>
          <w:numId w:val="4"/>
        </w:numPr>
      </w:pPr>
      <w:r>
        <w:t xml:space="preserve">Created special </w:t>
      </w:r>
      <w:proofErr w:type="spellStart"/>
      <w:r>
        <w:t>docker</w:t>
      </w:r>
      <w:proofErr w:type="spellEnd"/>
      <w:r>
        <w:t xml:space="preserve"> files for each image (container in and out, cluster on or </w:t>
      </w:r>
      <w:proofErr w:type="gramStart"/>
      <w:r>
        <w:t>off</w:t>
      </w:r>
      <w:r w:rsidRPr="00343DDC">
        <w:rPr>
          <w:u w:val="single"/>
        </w:rPr>
        <w:t>)</w:t>
      </w:r>
      <w:r w:rsidR="00ED4D85" w:rsidRPr="00ED4D85">
        <w:rPr>
          <w:b/>
          <w:u w:val="single"/>
        </w:rPr>
        <w:t>(</w:t>
      </w:r>
      <w:proofErr w:type="gramEnd"/>
      <w:r w:rsidR="00ED4D85" w:rsidRPr="00ED4D85">
        <w:rPr>
          <w:b/>
          <w:u w:val="single"/>
        </w:rPr>
        <w:t>Pre-built in the UCG-Repo : node-red-</w:t>
      </w:r>
      <w:proofErr w:type="spellStart"/>
      <w:r w:rsidR="00ED4D85" w:rsidRPr="00ED4D85">
        <w:rPr>
          <w:b/>
          <w:u w:val="single"/>
        </w:rPr>
        <w:t>docker</w:t>
      </w:r>
      <w:proofErr w:type="spellEnd"/>
      <w:r w:rsidR="00ED4D85" w:rsidRPr="00ED4D85">
        <w:rPr>
          <w:b/>
          <w:u w:val="single"/>
        </w:rPr>
        <w:t>/latest)</w:t>
      </w:r>
    </w:p>
    <w:p w14:paraId="6B34CCBB" w14:textId="34468E82" w:rsidR="002B146E" w:rsidRDefault="00343DDC" w:rsidP="00CF742C">
      <w:pPr>
        <w:pStyle w:val="ListParagraph"/>
        <w:numPr>
          <w:ilvl w:val="0"/>
          <w:numId w:val="4"/>
        </w:numPr>
      </w:pPr>
      <w:r>
        <w:t>Create</w:t>
      </w:r>
      <w:r w:rsidR="002B146E">
        <w:t xml:space="preserve"> a special </w:t>
      </w:r>
      <w:proofErr w:type="spellStart"/>
      <w:proofErr w:type="gramStart"/>
      <w:r w:rsidR="002B146E">
        <w:t>package.json</w:t>
      </w:r>
      <w:proofErr w:type="spellEnd"/>
      <w:proofErr w:type="gramEnd"/>
      <w:r w:rsidR="002B146E">
        <w:t xml:space="preserve"> that gets copied in at build time</w:t>
      </w:r>
      <w:r w:rsidR="00ED4D85">
        <w:t xml:space="preserve">. </w:t>
      </w:r>
      <w:r w:rsidR="00ED4D85" w:rsidRPr="00ED4D85">
        <w:rPr>
          <w:b/>
          <w:i/>
        </w:rPr>
        <w:t>(Pre-built in UCG-Repo)</w:t>
      </w:r>
    </w:p>
    <w:p w14:paraId="47D8F296" w14:textId="31B11C72" w:rsidR="002B146E" w:rsidRDefault="002B146E" w:rsidP="00ED4D85">
      <w:pPr>
        <w:pStyle w:val="ListParagraph"/>
        <w:numPr>
          <w:ilvl w:val="0"/>
          <w:numId w:val="2"/>
        </w:numPr>
        <w:ind w:left="810"/>
      </w:pPr>
      <w:r>
        <w:t xml:space="preserve">Cluster </w:t>
      </w:r>
      <w:proofErr w:type="spellStart"/>
      <w:proofErr w:type="gramStart"/>
      <w:r>
        <w:t>package.json</w:t>
      </w:r>
      <w:proofErr w:type="spellEnd"/>
      <w:proofErr w:type="gramEnd"/>
      <w:r>
        <w:t xml:space="preserve"> included a special cluster.js file with one line it for the cluster </w:t>
      </w:r>
      <w:proofErr w:type="spellStart"/>
      <w:r>
        <w:t>config</w:t>
      </w:r>
      <w:proofErr w:type="spellEnd"/>
      <w:r>
        <w:t>.</w:t>
      </w:r>
    </w:p>
    <w:p w14:paraId="5AB6CBB1" w14:textId="7F913A97" w:rsidR="002B146E" w:rsidRDefault="002B146E" w:rsidP="00ED4D85">
      <w:pPr>
        <w:pStyle w:val="ListParagraph"/>
        <w:numPr>
          <w:ilvl w:val="0"/>
          <w:numId w:val="2"/>
        </w:numPr>
        <w:ind w:left="810"/>
      </w:pPr>
      <w:r>
        <w:t xml:space="preserve">Changed the </w:t>
      </w:r>
      <w:proofErr w:type="spellStart"/>
      <w:r>
        <w:t>npm</w:t>
      </w:r>
      <w:proofErr w:type="spellEnd"/>
      <w:r>
        <w:t xml:space="preserve"> start to be the cluster.js and the worker is red.js</w:t>
      </w:r>
    </w:p>
    <w:p w14:paraId="5D5ACDAC" w14:textId="77777777" w:rsidR="002B146E" w:rsidRDefault="002B146E" w:rsidP="002B146E"/>
    <w:p w14:paraId="07D149E7" w14:textId="0D9F233A" w:rsidR="00CC5099" w:rsidRDefault="002B146E" w:rsidP="002B146E">
      <w:r>
        <w:t>Cluste</w:t>
      </w:r>
      <w:r w:rsidR="001C3B89">
        <w:t xml:space="preserve">r </w:t>
      </w:r>
      <w:r>
        <w:t xml:space="preserve">Service has a </w:t>
      </w:r>
      <w:r w:rsidR="00343DDC">
        <w:t>built-in</w:t>
      </w:r>
      <w:r>
        <w:t xml:space="preserve"> administration service that c</w:t>
      </w:r>
      <w:r w:rsidR="00CC5099">
        <w:t>an manage/monitor/upgrade the children</w:t>
      </w:r>
      <w:r w:rsidR="00343DDC">
        <w:t xml:space="preserve"> workers</w:t>
      </w:r>
      <w:r w:rsidR="00CC5099">
        <w:t>. Here are the steps to run the service:</w:t>
      </w:r>
    </w:p>
    <w:p w14:paraId="1CB80751" w14:textId="6424C244" w:rsidR="00CC5099" w:rsidRDefault="00CC5099" w:rsidP="00ED4D85">
      <w:pPr>
        <w:pStyle w:val="ListParagraph"/>
        <w:numPr>
          <w:ilvl w:val="0"/>
          <w:numId w:val="3"/>
        </w:numPr>
        <w:ind w:left="810"/>
      </w:pPr>
      <w:r>
        <w:t xml:space="preserve">First you need to exec into the container – </w:t>
      </w:r>
      <w:proofErr w:type="spellStart"/>
      <w:r>
        <w:t>docker</w:t>
      </w:r>
      <w:proofErr w:type="spellEnd"/>
      <w:r>
        <w:t xml:space="preserve"> exec –it &lt;container&gt; /bin/bash</w:t>
      </w:r>
    </w:p>
    <w:p w14:paraId="4272B2A8" w14:textId="4FAC702E" w:rsidR="00CC5099" w:rsidRDefault="00CC5099" w:rsidP="00ED4D85">
      <w:pPr>
        <w:pStyle w:val="ListParagraph"/>
        <w:numPr>
          <w:ilvl w:val="0"/>
          <w:numId w:val="3"/>
        </w:numPr>
        <w:ind w:left="810"/>
      </w:pPr>
      <w:r>
        <w:t xml:space="preserve">Second, cd over to the </w:t>
      </w:r>
      <w:r w:rsidR="003616C2">
        <w:t>/u</w:t>
      </w:r>
      <w:bookmarkStart w:id="0" w:name="_GoBack"/>
      <w:bookmarkEnd w:id="0"/>
      <w:r w:rsidR="003616C2">
        <w:t>sr/src/node-red</w:t>
      </w:r>
      <w:r>
        <w:t>/node-modules/cluster-service</w:t>
      </w:r>
    </w:p>
    <w:p w14:paraId="3458641D" w14:textId="21BF6E72" w:rsidR="00CC5099" w:rsidRPr="00CC5099" w:rsidRDefault="00CC5099" w:rsidP="00ED4D85">
      <w:pPr>
        <w:pStyle w:val="ListParagraph"/>
        <w:numPr>
          <w:ilvl w:val="0"/>
          <w:numId w:val="3"/>
        </w:numPr>
        <w:ind w:left="810"/>
      </w:pPr>
      <w:r w:rsidRPr="00CC5099">
        <w:t>Third,</w:t>
      </w:r>
      <w:r>
        <w:t xml:space="preserve"> run the admin </w:t>
      </w:r>
      <w:proofErr w:type="gramStart"/>
      <w:r>
        <w:t xml:space="preserve">tool </w:t>
      </w:r>
      <w:r w:rsidRPr="00CC5099">
        <w:t xml:space="preserve"> </w:t>
      </w:r>
      <w:r>
        <w:t>.</w:t>
      </w:r>
      <w:proofErr w:type="gramEnd"/>
      <w:r w:rsidRPr="00CC5099">
        <w:rPr>
          <w:color w:val="454545"/>
        </w:rPr>
        <w:t>/</w:t>
      </w:r>
      <w:proofErr w:type="spellStart"/>
      <w:r w:rsidRPr="00CC5099">
        <w:rPr>
          <w:color w:val="454545"/>
        </w:rPr>
        <w:t>cservice</w:t>
      </w:r>
      <w:proofErr w:type="spellEnd"/>
      <w:r w:rsidRPr="00CC5099">
        <w:rPr>
          <w:color w:val="454545"/>
        </w:rPr>
        <w:t xml:space="preserve"> --</w:t>
      </w:r>
      <w:proofErr w:type="spellStart"/>
      <w:r w:rsidRPr="00CC5099">
        <w:rPr>
          <w:color w:val="454545"/>
        </w:rPr>
        <w:t>accessKey</w:t>
      </w:r>
      <w:proofErr w:type="spellEnd"/>
      <w:r w:rsidRPr="00CC5099">
        <w:rPr>
          <w:color w:val="454545"/>
        </w:rPr>
        <w:t xml:space="preserve"> </w:t>
      </w:r>
      <w:proofErr w:type="spellStart"/>
      <w:r w:rsidRPr="00CC5099">
        <w:rPr>
          <w:color w:val="454545"/>
        </w:rPr>
        <w:t>ucg</w:t>
      </w:r>
      <w:proofErr w:type="spellEnd"/>
    </w:p>
    <w:p w14:paraId="713DA13D" w14:textId="131C00D3" w:rsidR="00CC5099" w:rsidRDefault="00CC5099" w:rsidP="00CC5099">
      <w:pPr>
        <w:ind w:left="720"/>
      </w:pPr>
    </w:p>
    <w:p w14:paraId="4A8AFE8A" w14:textId="2D1727E9" w:rsidR="00CC5099" w:rsidRDefault="00CC5099" w:rsidP="006E33F0">
      <w:pPr>
        <w:outlineLvl w:val="0"/>
      </w:pPr>
      <w:r>
        <w:t xml:space="preserve">Here are the commands </w:t>
      </w:r>
      <w:r w:rsidR="00343DDC">
        <w:t>available via the service:</w:t>
      </w:r>
    </w:p>
    <w:p w14:paraId="0F255D5A" w14:textId="77777777" w:rsidR="00CC5099" w:rsidRPr="00CC5099" w:rsidRDefault="00CC5099" w:rsidP="00CC5099">
      <w:pPr>
        <w:rPr>
          <w:rFonts w:ascii="Helvetica Neue" w:hAnsi="Helvetica Neue" w:cs="Times New Roman"/>
          <w:color w:val="454545"/>
          <w:sz w:val="18"/>
          <w:szCs w:val="18"/>
        </w:rPr>
      </w:pPr>
      <w:proofErr w:type="spellStart"/>
      <w:r w:rsidRPr="00CC5099">
        <w:rPr>
          <w:rFonts w:ascii="Helvetica Neue" w:hAnsi="Helvetica Neue" w:cs="Times New Roman"/>
          <w:color w:val="454545"/>
          <w:sz w:val="18"/>
          <w:szCs w:val="18"/>
        </w:rPr>
        <w:t>cservice</w:t>
      </w:r>
      <w:proofErr w:type="spellEnd"/>
      <w:r w:rsidRPr="00CC5099">
        <w:rPr>
          <w:rFonts w:ascii="Helvetica Neue" w:hAnsi="Helvetica Neue" w:cs="Times New Roman"/>
          <w:color w:val="454545"/>
          <w:sz w:val="18"/>
          <w:szCs w:val="18"/>
        </w:rPr>
        <w:t>&gt; help</w:t>
      </w:r>
    </w:p>
    <w:p w14:paraId="277B1126" w14:textId="77777777" w:rsidR="00CC5099" w:rsidRPr="00CC5099" w:rsidRDefault="00CC5099" w:rsidP="00CC5099">
      <w:pPr>
        <w:rPr>
          <w:rFonts w:ascii="Helvetica Neue" w:hAnsi="Helvetica Neue" w:cs="Times New Roman"/>
          <w:color w:val="454545"/>
          <w:sz w:val="18"/>
          <w:szCs w:val="18"/>
        </w:rPr>
      </w:pPr>
      <w:proofErr w:type="spellStart"/>
      <w:r w:rsidRPr="00CC5099">
        <w:rPr>
          <w:rFonts w:ascii="Helvetica Neue" w:hAnsi="Helvetica Neue" w:cs="Times New Roman"/>
          <w:color w:val="454545"/>
          <w:sz w:val="18"/>
          <w:szCs w:val="18"/>
        </w:rPr>
        <w:t>cservice</w:t>
      </w:r>
      <w:proofErr w:type="spellEnd"/>
      <w:r w:rsidRPr="00CC5099">
        <w:rPr>
          <w:rFonts w:ascii="Helvetica Neue" w:hAnsi="Helvetica Neue" w:cs="Times New Roman"/>
          <w:color w:val="454545"/>
          <w:sz w:val="18"/>
          <w:szCs w:val="18"/>
        </w:rPr>
        <w:t>:  Running remote command: http://localhost:11987/cli?cmd=help&amp;accessKey={ACCESS_KEY}</w:t>
      </w:r>
    </w:p>
    <w:p w14:paraId="3B30096F" w14:textId="747AF96F" w:rsidR="00CC5099" w:rsidRPr="00CC5099" w:rsidRDefault="00CC5099" w:rsidP="00CC5099">
      <w:pPr>
        <w:rPr>
          <w:rFonts w:ascii="Helvetica Neue" w:hAnsi="Helvetica Neue" w:cs="Times New Roman"/>
          <w:color w:val="454545"/>
          <w:sz w:val="18"/>
          <w:szCs w:val="18"/>
        </w:rPr>
      </w:pPr>
      <w:proofErr w:type="spellStart"/>
      <w:r w:rsidRPr="00CC5099">
        <w:rPr>
          <w:rFonts w:ascii="Helvetica Neue" w:hAnsi="Helvetica Neue" w:cs="Times New Roman"/>
          <w:color w:val="454545"/>
          <w:sz w:val="18"/>
          <w:szCs w:val="18"/>
        </w:rPr>
        <w:lastRenderedPageBreak/>
        <w:t>cservice</w:t>
      </w:r>
      <w:proofErr w:type="spellEnd"/>
      <w:r w:rsidRPr="00CC5099">
        <w:rPr>
          <w:rFonts w:ascii="Helvetica Neue" w:hAnsi="Helvetica Neue" w:cs="Times New Roman"/>
          <w:color w:val="454545"/>
          <w:sz w:val="18"/>
          <w:szCs w:val="18"/>
        </w:rPr>
        <w:t>:</w:t>
      </w:r>
      <w:r>
        <w:rPr>
          <w:rFonts w:ascii="Helvetica Neue" w:hAnsi="Helvetica Neue" w:cs="Times New Roman"/>
          <w:color w:val="454545"/>
          <w:sz w:val="18"/>
          <w:szCs w:val="18"/>
        </w:rPr>
        <w:t xml:space="preserve"> </w:t>
      </w:r>
      <w:proofErr w:type="gramStart"/>
      <w:r w:rsidRPr="00CC5099">
        <w:rPr>
          <w:rFonts w:ascii="Helvetica Neue" w:hAnsi="Helvetica Neue" w:cs="Times New Roman"/>
          <w:color w:val="454545"/>
          <w:sz w:val="18"/>
          <w:szCs w:val="18"/>
        </w:rPr>
        <w:t>{ more</w:t>
      </w:r>
      <w:proofErr w:type="gramEnd"/>
      <w:r w:rsidRPr="00CC5099">
        <w:rPr>
          <w:rFonts w:ascii="Helvetica Neue" w:hAnsi="Helvetica Neue" w:cs="Times New Roman"/>
          <w:color w:val="454545"/>
          <w:sz w:val="18"/>
          <w:szCs w:val="18"/>
        </w:rPr>
        <w:t>: 'Commands (Use \'help [</w:t>
      </w:r>
      <w:proofErr w:type="spellStart"/>
      <w:r w:rsidRPr="00CC5099">
        <w:rPr>
          <w:rFonts w:ascii="Helvetica Neue" w:hAnsi="Helvetica Neue" w:cs="Times New Roman"/>
          <w:color w:val="454545"/>
          <w:sz w:val="18"/>
          <w:szCs w:val="18"/>
        </w:rPr>
        <w:t>command_name</w:t>
      </w:r>
      <w:proofErr w:type="spellEnd"/>
      <w:r w:rsidRPr="00CC5099">
        <w:rPr>
          <w:rFonts w:ascii="Helvetica Neue" w:hAnsi="Helvetica Neue" w:cs="Times New Roman"/>
          <w:color w:val="454545"/>
          <w:sz w:val="18"/>
          <w:szCs w:val="18"/>
        </w:rPr>
        <w:t>]\' for more details)',</w:t>
      </w:r>
    </w:p>
    <w:p w14:paraId="02A9BA0F" w14:textId="3A88D3D2" w:rsidR="00CC5099" w:rsidRDefault="00CC5099" w:rsidP="00CC5099">
      <w:pPr>
        <w:rPr>
          <w:rFonts w:ascii="Helvetica Neue" w:hAnsi="Helvetica Neue" w:cs="Times New Roman"/>
          <w:color w:val="454545"/>
          <w:sz w:val="18"/>
          <w:szCs w:val="18"/>
        </w:rPr>
      </w:pPr>
      <w:r w:rsidRPr="00CC5099">
        <w:rPr>
          <w:rFonts w:ascii="Helvetica Neue" w:hAnsi="Helvetica Neue" w:cs="Times New Roman"/>
          <w:color w:val="454545"/>
          <w:sz w:val="18"/>
          <w:szCs w:val="18"/>
        </w:rPr>
        <w:t>  commands</w:t>
      </w:r>
      <w:proofErr w:type="gramStart"/>
      <w:r w:rsidRPr="00CC5099">
        <w:rPr>
          <w:rFonts w:ascii="Helvetica Neue" w:hAnsi="Helvetica Neue" w:cs="Times New Roman"/>
          <w:color w:val="454545"/>
          <w:sz w:val="18"/>
          <w:szCs w:val="18"/>
        </w:rPr>
        <w:t>:  [</w:t>
      </w:r>
      <w:proofErr w:type="gramEnd"/>
      <w:r w:rsidRPr="00CC5099">
        <w:rPr>
          <w:rFonts w:ascii="Helvetica Neue" w:hAnsi="Helvetica Neue" w:cs="Times New Roman"/>
          <w:color w:val="454545"/>
          <w:sz w:val="18"/>
          <w:szCs w:val="18"/>
        </w:rPr>
        <w:t xml:space="preserve"> 'exit'</w:t>
      </w:r>
      <w:r>
        <w:rPr>
          <w:rFonts w:ascii="Helvetica Neue" w:hAnsi="Helvetica Neue" w:cs="Times New Roman"/>
          <w:color w:val="454545"/>
          <w:sz w:val="18"/>
          <w:szCs w:val="18"/>
        </w:rPr>
        <w:t xml:space="preserve">, </w:t>
      </w:r>
      <w:r w:rsidRPr="00CC5099">
        <w:rPr>
          <w:rFonts w:ascii="Helvetica Neue" w:hAnsi="Helvetica Neue" w:cs="Times New Roman"/>
          <w:color w:val="454545"/>
          <w:sz w:val="18"/>
          <w:szCs w:val="18"/>
        </w:rPr>
        <w:t>'health','help','info','proxy',</w:t>
      </w:r>
      <w:r>
        <w:rPr>
          <w:rFonts w:ascii="Helvetica Neue" w:hAnsi="Helvetica Neue" w:cs="Times New Roman"/>
          <w:color w:val="454545"/>
          <w:sz w:val="18"/>
          <w:szCs w:val="18"/>
        </w:rPr>
        <w:t>a</w:t>
      </w:r>
      <w:r w:rsidRPr="00CC5099">
        <w:rPr>
          <w:rFonts w:ascii="Helvetica Neue" w:hAnsi="Helvetica Neue" w:cs="Times New Roman"/>
          <w:color w:val="454545"/>
          <w:sz w:val="18"/>
          <w:szCs w:val="18"/>
        </w:rPr>
        <w:t>'restart','shutdown','start','upgrade','version','workers' ] }</w:t>
      </w:r>
    </w:p>
    <w:p w14:paraId="2EB026F0" w14:textId="77777777" w:rsidR="003E5F31" w:rsidRPr="001C3B89" w:rsidRDefault="003E5F31" w:rsidP="00CC5099">
      <w:pPr>
        <w:rPr>
          <w:rFonts w:cs="Times New Roman"/>
          <w:color w:val="454545"/>
          <w:sz w:val="18"/>
          <w:szCs w:val="18"/>
        </w:rPr>
      </w:pPr>
    </w:p>
    <w:p w14:paraId="36D29E5A" w14:textId="77777777" w:rsidR="003E5F31" w:rsidRPr="001C3B89" w:rsidRDefault="003E5F31" w:rsidP="00CC5099">
      <w:pPr>
        <w:rPr>
          <w:rFonts w:cs="Times New Roman"/>
          <w:color w:val="454545"/>
          <w:sz w:val="18"/>
          <w:szCs w:val="18"/>
        </w:rPr>
      </w:pPr>
    </w:p>
    <w:p w14:paraId="4911C261" w14:textId="70FC6217" w:rsidR="003E5F31" w:rsidRPr="001C3B89" w:rsidRDefault="003E5F31" w:rsidP="006E33F0">
      <w:pPr>
        <w:outlineLvl w:val="0"/>
        <w:rPr>
          <w:rFonts w:cs="Times New Roman"/>
          <w:b/>
          <w:color w:val="454545"/>
          <w:u w:val="single"/>
        </w:rPr>
      </w:pPr>
      <w:r w:rsidRPr="001C3B89">
        <w:rPr>
          <w:rFonts w:cs="Times New Roman"/>
          <w:b/>
          <w:color w:val="454545"/>
          <w:u w:val="single"/>
        </w:rPr>
        <w:t>Performance and testing</w:t>
      </w:r>
    </w:p>
    <w:p w14:paraId="4AFDE981" w14:textId="77777777" w:rsidR="00CC5099" w:rsidRPr="001C3B89" w:rsidRDefault="00CC5099" w:rsidP="00CC5099">
      <w:pPr>
        <w:rPr>
          <w:rFonts w:cs="Times New Roman"/>
          <w:color w:val="454545"/>
          <w:sz w:val="18"/>
          <w:szCs w:val="18"/>
        </w:rPr>
      </w:pPr>
    </w:p>
    <w:p w14:paraId="0ED401A4" w14:textId="29B9D6F1" w:rsidR="001C3B89" w:rsidRDefault="003E5F31" w:rsidP="00CC5099">
      <w:pPr>
        <w:rPr>
          <w:rFonts w:cs="Times New Roman"/>
          <w:color w:val="454545"/>
        </w:rPr>
      </w:pPr>
      <w:r w:rsidRPr="001C3B89">
        <w:rPr>
          <w:rFonts w:cs="Times New Roman"/>
          <w:color w:val="454545"/>
        </w:rPr>
        <w:t>I</w:t>
      </w:r>
      <w:r w:rsidR="001C3B89" w:rsidRPr="001C3B89">
        <w:rPr>
          <w:rFonts w:cs="Times New Roman"/>
          <w:color w:val="454545"/>
        </w:rPr>
        <w:t xml:space="preserve"> have put </w:t>
      </w:r>
      <w:r w:rsidR="001C3B89">
        <w:rPr>
          <w:rFonts w:cs="Times New Roman"/>
          <w:color w:val="454545"/>
        </w:rPr>
        <w:t>the cluster containers through various testing on 10 – 2Cpu</w:t>
      </w:r>
      <w:r w:rsidR="00343DDC">
        <w:rPr>
          <w:rFonts w:cs="Times New Roman"/>
          <w:color w:val="454545"/>
        </w:rPr>
        <w:t xml:space="preserve"> cluster and 1 – 16Cpu VM</w:t>
      </w:r>
      <w:r w:rsidR="001C3B89">
        <w:rPr>
          <w:rFonts w:cs="Times New Roman"/>
          <w:color w:val="454545"/>
        </w:rPr>
        <w:t xml:space="preserve"> to bench test Node.js Clustering vs Kubernetes clustering. Below you will find the 16Cpu </w:t>
      </w:r>
      <w:proofErr w:type="spellStart"/>
      <w:r w:rsidR="001C3B89">
        <w:rPr>
          <w:rFonts w:cs="Times New Roman"/>
          <w:color w:val="454545"/>
        </w:rPr>
        <w:t>JMeter</w:t>
      </w:r>
      <w:proofErr w:type="spellEnd"/>
      <w:r w:rsidR="001C3B89">
        <w:rPr>
          <w:rFonts w:cs="Times New Roman"/>
          <w:color w:val="454545"/>
        </w:rPr>
        <w:t xml:space="preserve"> tests.</w:t>
      </w:r>
    </w:p>
    <w:p w14:paraId="6B8E79A4" w14:textId="77777777" w:rsidR="001C3B89" w:rsidRDefault="001C3B89" w:rsidP="00CC5099">
      <w:pPr>
        <w:rPr>
          <w:rFonts w:cs="Times New Roman"/>
          <w:color w:val="454545"/>
        </w:rPr>
      </w:pPr>
    </w:p>
    <w:p w14:paraId="2CC00971" w14:textId="016001C5" w:rsidR="00CC5099" w:rsidRDefault="001C3B89" w:rsidP="006E33F0">
      <w:pPr>
        <w:outlineLvl w:val="0"/>
        <w:rPr>
          <w:rFonts w:cs="Times New Roman"/>
          <w:color w:val="454545"/>
        </w:rPr>
      </w:pPr>
      <w:proofErr w:type="gramStart"/>
      <w:r>
        <w:rPr>
          <w:rFonts w:cs="Times New Roman"/>
          <w:color w:val="454545"/>
        </w:rPr>
        <w:t>Environment :</w:t>
      </w:r>
      <w:proofErr w:type="gramEnd"/>
      <w:r>
        <w:rPr>
          <w:rFonts w:cs="Times New Roman"/>
          <w:color w:val="454545"/>
        </w:rPr>
        <w:t xml:space="preserve"> 16 core 64GB shared IBM </w:t>
      </w:r>
      <w:proofErr w:type="spellStart"/>
      <w:r>
        <w:rPr>
          <w:rFonts w:cs="Times New Roman"/>
          <w:color w:val="454545"/>
        </w:rPr>
        <w:t>Softlayer</w:t>
      </w:r>
      <w:proofErr w:type="spellEnd"/>
      <w:r>
        <w:rPr>
          <w:rFonts w:cs="Times New Roman"/>
          <w:color w:val="454545"/>
        </w:rPr>
        <w:t xml:space="preserve"> server </w:t>
      </w:r>
    </w:p>
    <w:p w14:paraId="6E5EB93B" w14:textId="09FEB859" w:rsidR="001C3B89" w:rsidRDefault="001C3B89" w:rsidP="006E33F0">
      <w:pPr>
        <w:outlineLvl w:val="0"/>
        <w:rPr>
          <w:rFonts w:cs="Times New Roman"/>
          <w:color w:val="454545"/>
        </w:rPr>
      </w:pPr>
      <w:proofErr w:type="spellStart"/>
      <w:r>
        <w:rPr>
          <w:rFonts w:cs="Times New Roman"/>
          <w:color w:val="454545"/>
        </w:rPr>
        <w:t>JMeter</w:t>
      </w:r>
      <w:proofErr w:type="spellEnd"/>
      <w:r>
        <w:rPr>
          <w:rFonts w:cs="Times New Roman"/>
          <w:color w:val="454545"/>
        </w:rPr>
        <w:t xml:space="preserve"> </w:t>
      </w:r>
      <w:proofErr w:type="spellStart"/>
      <w:proofErr w:type="gramStart"/>
      <w:r>
        <w:rPr>
          <w:rFonts w:cs="Times New Roman"/>
          <w:color w:val="454545"/>
        </w:rPr>
        <w:t>Config</w:t>
      </w:r>
      <w:proofErr w:type="spellEnd"/>
      <w:r>
        <w:rPr>
          <w:rFonts w:cs="Times New Roman"/>
          <w:color w:val="454545"/>
        </w:rPr>
        <w:t xml:space="preserve"> :</w:t>
      </w:r>
      <w:proofErr w:type="gramEnd"/>
      <w:r>
        <w:rPr>
          <w:rFonts w:cs="Times New Roman"/>
          <w:color w:val="454545"/>
        </w:rPr>
        <w:t xml:space="preserve"> 20,000 concurrent users with a ramp up of 300 seconds</w:t>
      </w:r>
    </w:p>
    <w:p w14:paraId="0A85C849" w14:textId="2F9A7E39" w:rsidR="001C3B89" w:rsidRDefault="001C3B89" w:rsidP="00CC5099">
      <w:pPr>
        <w:rPr>
          <w:rFonts w:cs="Times New Roman"/>
          <w:color w:val="454545"/>
        </w:rPr>
      </w:pPr>
      <w:r>
        <w:rPr>
          <w:rFonts w:cs="Times New Roman"/>
          <w:color w:val="454545"/>
        </w:rPr>
        <w:t xml:space="preserve">Watson </w:t>
      </w:r>
      <w:proofErr w:type="spellStart"/>
      <w:proofErr w:type="gramStart"/>
      <w:r>
        <w:rPr>
          <w:rFonts w:cs="Times New Roman"/>
          <w:color w:val="454545"/>
        </w:rPr>
        <w:t>Convo</w:t>
      </w:r>
      <w:proofErr w:type="spellEnd"/>
      <w:r>
        <w:rPr>
          <w:rFonts w:cs="Times New Roman"/>
          <w:color w:val="454545"/>
        </w:rPr>
        <w:t xml:space="preserve"> :</w:t>
      </w:r>
      <w:proofErr w:type="gramEnd"/>
      <w:r>
        <w:rPr>
          <w:rFonts w:cs="Times New Roman"/>
          <w:color w:val="454545"/>
        </w:rPr>
        <w:t xml:space="preserve"> 8 turns with a 30 second think time</w:t>
      </w:r>
    </w:p>
    <w:p w14:paraId="13A9282B" w14:textId="61958AA2" w:rsidR="001C3B89" w:rsidRDefault="001C3B89" w:rsidP="00CC5099">
      <w:pPr>
        <w:rPr>
          <w:rFonts w:cs="Times New Roman"/>
          <w:color w:val="454545"/>
        </w:rPr>
      </w:pPr>
      <w:proofErr w:type="spellStart"/>
      <w:r>
        <w:rPr>
          <w:rFonts w:cs="Times New Roman"/>
          <w:color w:val="454545"/>
        </w:rPr>
        <w:t>NodeRed</w:t>
      </w:r>
      <w:proofErr w:type="spellEnd"/>
      <w:r>
        <w:rPr>
          <w:rFonts w:cs="Times New Roman"/>
          <w:color w:val="454545"/>
        </w:rPr>
        <w:t xml:space="preserve"> </w:t>
      </w:r>
      <w:proofErr w:type="gramStart"/>
      <w:r>
        <w:rPr>
          <w:rFonts w:cs="Times New Roman"/>
          <w:color w:val="454545"/>
        </w:rPr>
        <w:t>Setting</w:t>
      </w:r>
      <w:r w:rsidR="006029FC">
        <w:rPr>
          <w:rFonts w:cs="Times New Roman"/>
          <w:color w:val="454545"/>
        </w:rPr>
        <w:t>s</w:t>
      </w:r>
      <w:r>
        <w:rPr>
          <w:rFonts w:cs="Times New Roman"/>
          <w:color w:val="454545"/>
        </w:rPr>
        <w:t xml:space="preserve"> :</w:t>
      </w:r>
      <w:proofErr w:type="gramEnd"/>
      <w:r>
        <w:rPr>
          <w:rFonts w:cs="Times New Roman"/>
          <w:color w:val="454545"/>
        </w:rPr>
        <w:t xml:space="preserve"> Log Level set to Error only</w:t>
      </w:r>
      <w:r w:rsidR="006029FC">
        <w:rPr>
          <w:rFonts w:cs="Times New Roman"/>
          <w:color w:val="454545"/>
        </w:rPr>
        <w:t xml:space="preserve">, no custom logger, </w:t>
      </w:r>
    </w:p>
    <w:p w14:paraId="2AD15164" w14:textId="5A393173" w:rsidR="001C3B89" w:rsidRDefault="001C3B89" w:rsidP="001C3B89">
      <w:proofErr w:type="gramStart"/>
      <w:r w:rsidRPr="001C3B89">
        <w:rPr>
          <w:rFonts w:cs="Times New Roman"/>
          <w:color w:val="454545"/>
        </w:rPr>
        <w:t>Image</w:t>
      </w:r>
      <w:r w:rsidR="006E33F0">
        <w:rPr>
          <w:rFonts w:cs="Times New Roman"/>
          <w:color w:val="454545"/>
        </w:rPr>
        <w:t>s</w:t>
      </w:r>
      <w:r w:rsidRPr="001C3B89">
        <w:rPr>
          <w:rFonts w:cs="Times New Roman"/>
          <w:color w:val="454545"/>
        </w:rPr>
        <w:t xml:space="preserve"> :</w:t>
      </w:r>
      <w:proofErr w:type="gramEnd"/>
      <w:r w:rsidRPr="001C3B89">
        <w:rPr>
          <w:rFonts w:cs="Times New Roman"/>
          <w:color w:val="454545"/>
        </w:rPr>
        <w:t xml:space="preserve"> </w:t>
      </w:r>
      <w:r>
        <w:t>dennisnotojr/node-red-docker-node8-nr-17-data-container-cluster:version-1</w:t>
      </w:r>
    </w:p>
    <w:p w14:paraId="038D2473" w14:textId="5F2ADF3E" w:rsidR="006E33F0" w:rsidRDefault="006E33F0" w:rsidP="006E33F0">
      <w:pPr>
        <w:ind w:firstLine="720"/>
      </w:pPr>
      <w:r>
        <w:t xml:space="preserve">  </w:t>
      </w:r>
      <w:proofErr w:type="spellStart"/>
      <w:r>
        <w:t>dennisnotojr</w:t>
      </w:r>
      <w:proofErr w:type="spellEnd"/>
      <w:r>
        <w:t>/node-red-docker-node8-nr-17-data-</w:t>
      </w:r>
      <w:proofErr w:type="gramStart"/>
      <w:r>
        <w:t>container:version</w:t>
      </w:r>
      <w:proofErr w:type="gramEnd"/>
      <w:r>
        <w:t>-1</w:t>
      </w:r>
    </w:p>
    <w:p w14:paraId="7AA01911" w14:textId="77777777" w:rsidR="006029FC" w:rsidRDefault="006029FC" w:rsidP="001C3B89"/>
    <w:p w14:paraId="6AEE96BC" w14:textId="395AFEC6" w:rsidR="006029FC" w:rsidRDefault="006029FC" w:rsidP="001C3B89">
      <w:r>
        <w:t xml:space="preserve">Test one – Kubernetes </w:t>
      </w:r>
      <w:proofErr w:type="spellStart"/>
      <w:r>
        <w:t>config</w:t>
      </w:r>
      <w:proofErr w:type="spellEnd"/>
      <w:r>
        <w:t xml:space="preserve"> with one service and one deployment. </w:t>
      </w:r>
      <w:proofErr w:type="spellStart"/>
      <w:r>
        <w:t>Kube</w:t>
      </w:r>
      <w:proofErr w:type="spellEnd"/>
      <w:r>
        <w:t xml:space="preserve"> literally ac</w:t>
      </w:r>
      <w:r w:rsidR="00B639FD">
        <w:t>ts as a hand-off to the VM.  Node.js Master fires</w:t>
      </w:r>
      <w:r>
        <w:t xml:space="preserve"> up 16 children, one per CPU.  Node.js load balances off port 1880</w:t>
      </w:r>
      <w:r w:rsidR="00B639FD">
        <w:t>.</w:t>
      </w:r>
    </w:p>
    <w:p w14:paraId="4CECA2AA" w14:textId="77777777" w:rsidR="006029FC" w:rsidRDefault="006029FC" w:rsidP="001C3B89"/>
    <w:p w14:paraId="1D997158" w14:textId="6254C0F9" w:rsidR="006029FC" w:rsidRDefault="006029FC" w:rsidP="006E33F0">
      <w:pPr>
        <w:outlineLvl w:val="0"/>
      </w:pPr>
      <w:proofErr w:type="spellStart"/>
      <w:r>
        <w:t>JMeter</w:t>
      </w:r>
      <w:proofErr w:type="spellEnd"/>
      <w:r>
        <w:t xml:space="preserve"> - Test</w:t>
      </w:r>
    </w:p>
    <w:p w14:paraId="229E1037" w14:textId="445C9859" w:rsidR="006029FC" w:rsidRDefault="006029FC" w:rsidP="001C3B89">
      <w:r>
        <w:rPr>
          <w:noProof/>
        </w:rPr>
        <w:drawing>
          <wp:inline distT="0" distB="0" distL="0" distR="0" wp14:anchorId="60A82E38" wp14:editId="29628A33">
            <wp:extent cx="5937250" cy="2240280"/>
            <wp:effectExtent l="0" t="0" r="6350" b="0"/>
            <wp:docPr id="1" name="Picture 1" descr="Cluster-Jmeter-16CPU-20K-20K-300-4.34CP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uster-Jmeter-16CPU-20K-20K-300-4.34CPU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75A9" w14:textId="2F6B4F3B" w:rsidR="006029FC" w:rsidRDefault="006029FC" w:rsidP="001C3B89"/>
    <w:p w14:paraId="6207E205" w14:textId="5EC02840" w:rsidR="006029FC" w:rsidRDefault="006029FC" w:rsidP="001C3B89">
      <w:r>
        <w:rPr>
          <w:noProof/>
        </w:rPr>
        <w:drawing>
          <wp:inline distT="0" distB="0" distL="0" distR="0" wp14:anchorId="75BB4D10" wp14:editId="253E3691">
            <wp:extent cx="5937250" cy="2266315"/>
            <wp:effectExtent l="0" t="0" r="6350" b="0"/>
            <wp:docPr id="2" name="Picture 2" descr="Cluster-Jmeter2-16CPU-20K-20K-300-4.34CP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uster-Jmeter2-16CPU-20K-20K-300-4.34CPU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70781" w14:textId="77777777" w:rsidR="006E33F0" w:rsidRDefault="006E33F0" w:rsidP="006E33F0">
      <w:pPr>
        <w:outlineLvl w:val="0"/>
      </w:pPr>
    </w:p>
    <w:p w14:paraId="7867C025" w14:textId="77777777" w:rsidR="006E33F0" w:rsidRDefault="006E33F0" w:rsidP="006E33F0">
      <w:pPr>
        <w:outlineLvl w:val="0"/>
      </w:pPr>
    </w:p>
    <w:p w14:paraId="3F4334F1" w14:textId="77777777" w:rsidR="006E33F0" w:rsidRDefault="006E33F0" w:rsidP="006E33F0">
      <w:pPr>
        <w:outlineLvl w:val="0"/>
      </w:pPr>
    </w:p>
    <w:p w14:paraId="1052D1CD" w14:textId="77777777" w:rsidR="006E33F0" w:rsidRDefault="006E33F0" w:rsidP="006E33F0">
      <w:pPr>
        <w:outlineLvl w:val="0"/>
      </w:pPr>
    </w:p>
    <w:p w14:paraId="54476D8E" w14:textId="77777777" w:rsidR="006E33F0" w:rsidRDefault="006E33F0" w:rsidP="006E33F0">
      <w:pPr>
        <w:outlineLvl w:val="0"/>
      </w:pPr>
    </w:p>
    <w:p w14:paraId="5342B062" w14:textId="77777777" w:rsidR="006E33F0" w:rsidRDefault="006E33F0" w:rsidP="006E33F0">
      <w:pPr>
        <w:outlineLvl w:val="0"/>
      </w:pPr>
    </w:p>
    <w:p w14:paraId="40758A99" w14:textId="77777777" w:rsidR="006E33F0" w:rsidRDefault="006E33F0" w:rsidP="006E33F0">
      <w:pPr>
        <w:outlineLvl w:val="0"/>
      </w:pPr>
    </w:p>
    <w:p w14:paraId="11E5B6D1" w14:textId="1F9109ED" w:rsidR="006029FC" w:rsidRDefault="006029FC" w:rsidP="006E33F0">
      <w:pPr>
        <w:outlineLvl w:val="0"/>
      </w:pPr>
      <w:r>
        <w:t>Kubernetes view of the CPU usage</w:t>
      </w:r>
    </w:p>
    <w:p w14:paraId="0FA2DA9A" w14:textId="4B12C9B7" w:rsidR="001C3B89" w:rsidRDefault="001C3B89" w:rsidP="00CC5099">
      <w:pPr>
        <w:rPr>
          <w:rFonts w:cs="Times New Roman"/>
          <w:color w:val="454545"/>
        </w:rPr>
      </w:pPr>
    </w:p>
    <w:p w14:paraId="0CD4F559" w14:textId="770EE7F6" w:rsidR="006029FC" w:rsidRDefault="006029FC" w:rsidP="00CC5099">
      <w:pPr>
        <w:rPr>
          <w:rFonts w:cs="Times New Roman"/>
          <w:color w:val="454545"/>
        </w:rPr>
      </w:pPr>
      <w:r>
        <w:rPr>
          <w:rFonts w:cs="Times New Roman"/>
          <w:noProof/>
          <w:color w:val="454545"/>
        </w:rPr>
        <w:drawing>
          <wp:inline distT="0" distB="0" distL="0" distR="0" wp14:anchorId="35FD66E9" wp14:editId="0950AD24">
            <wp:extent cx="5930265" cy="1116965"/>
            <wp:effectExtent l="0" t="0" r="0" b="635"/>
            <wp:docPr id="3" name="Picture 3" descr="Cluster-Kube-16CPU-20K-20K-300-4.34CP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uster-Kube-16CPU-20K-20K-300-4.34CPU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4FF7E" w14:textId="77777777" w:rsidR="006029FC" w:rsidRDefault="006029FC" w:rsidP="00CC5099">
      <w:pPr>
        <w:rPr>
          <w:rFonts w:cs="Times New Roman"/>
          <w:color w:val="454545"/>
        </w:rPr>
      </w:pPr>
    </w:p>
    <w:p w14:paraId="1A3679F4" w14:textId="4018F9B4" w:rsidR="006029FC" w:rsidRDefault="006029FC" w:rsidP="006E33F0">
      <w:pPr>
        <w:outlineLvl w:val="0"/>
        <w:rPr>
          <w:rFonts w:cs="Times New Roman"/>
          <w:color w:val="454545"/>
        </w:rPr>
      </w:pPr>
      <w:r>
        <w:rPr>
          <w:rFonts w:cs="Times New Roman"/>
          <w:color w:val="454545"/>
        </w:rPr>
        <w:t>Top</w:t>
      </w:r>
      <w:r w:rsidR="003708E5">
        <w:rPr>
          <w:rFonts w:cs="Times New Roman"/>
          <w:color w:val="454545"/>
        </w:rPr>
        <w:t>’s</w:t>
      </w:r>
      <w:r>
        <w:rPr>
          <w:rFonts w:cs="Times New Roman"/>
          <w:color w:val="454545"/>
        </w:rPr>
        <w:t xml:space="preserve"> peak CPU usage</w:t>
      </w:r>
    </w:p>
    <w:p w14:paraId="00F35FA7" w14:textId="1F4250F8" w:rsidR="001C3B89" w:rsidRDefault="006E33F0" w:rsidP="00CC5099">
      <w:pPr>
        <w:rPr>
          <w:rFonts w:cs="Times New Roman"/>
          <w:color w:val="454545"/>
        </w:rPr>
      </w:pPr>
      <w:r>
        <w:rPr>
          <w:rFonts w:cs="Times New Roman"/>
          <w:noProof/>
          <w:color w:val="454545"/>
        </w:rPr>
        <w:drawing>
          <wp:inline distT="0" distB="0" distL="0" distR="0" wp14:anchorId="0E710483" wp14:editId="1740C8AE">
            <wp:extent cx="4550493" cy="4845594"/>
            <wp:effectExtent l="0" t="0" r="0" b="6350"/>
            <wp:docPr id="12" name="Picture 12" descr="Cluster-Top2-16CPU-20K-20K-3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uster-Top2-16CPU-20K-20K-300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980" cy="484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BF8C0" w14:textId="77777777" w:rsidR="001C3B89" w:rsidRDefault="001C3B89" w:rsidP="00CC5099">
      <w:pPr>
        <w:rPr>
          <w:rFonts w:cs="Times New Roman"/>
          <w:color w:val="454545"/>
        </w:rPr>
      </w:pPr>
    </w:p>
    <w:p w14:paraId="5DCD2CF7" w14:textId="77777777" w:rsidR="006E33F0" w:rsidRDefault="006E33F0" w:rsidP="006E33F0"/>
    <w:p w14:paraId="2342EA81" w14:textId="77777777" w:rsidR="006E33F0" w:rsidRDefault="006E33F0" w:rsidP="006E33F0"/>
    <w:p w14:paraId="592B2A7B" w14:textId="77777777" w:rsidR="006E33F0" w:rsidRDefault="006E33F0" w:rsidP="006E33F0"/>
    <w:p w14:paraId="6809A5CB" w14:textId="77777777" w:rsidR="006E33F0" w:rsidRDefault="006E33F0" w:rsidP="006E33F0"/>
    <w:p w14:paraId="552A5947" w14:textId="77777777" w:rsidR="006E33F0" w:rsidRDefault="006E33F0" w:rsidP="006E33F0"/>
    <w:p w14:paraId="54AFCE49" w14:textId="77777777" w:rsidR="006E33F0" w:rsidRDefault="006E33F0" w:rsidP="006E33F0"/>
    <w:p w14:paraId="7789AA05" w14:textId="77777777" w:rsidR="006E33F0" w:rsidRDefault="006E33F0" w:rsidP="006E33F0"/>
    <w:p w14:paraId="774C8A68" w14:textId="77777777" w:rsidR="006E33F0" w:rsidRDefault="006E33F0" w:rsidP="006E33F0"/>
    <w:p w14:paraId="4E66BD14" w14:textId="77777777" w:rsidR="006E33F0" w:rsidRDefault="006E33F0" w:rsidP="006E33F0"/>
    <w:p w14:paraId="2B5F8491" w14:textId="77777777" w:rsidR="00C521E9" w:rsidRDefault="00C521E9" w:rsidP="006E33F0"/>
    <w:p w14:paraId="0A6D81DA" w14:textId="77777777" w:rsidR="00C521E9" w:rsidRDefault="00C521E9" w:rsidP="006E33F0"/>
    <w:p w14:paraId="6DDEFE8F" w14:textId="72ECC3C0" w:rsidR="006E33F0" w:rsidRDefault="006E33F0" w:rsidP="006E33F0">
      <w:r>
        <w:t xml:space="preserve">Test 2 – Kubernetes </w:t>
      </w:r>
      <w:proofErr w:type="spellStart"/>
      <w:r>
        <w:t>config</w:t>
      </w:r>
      <w:proofErr w:type="spellEnd"/>
      <w:r>
        <w:t xml:space="preserve"> with one service load-balancing over a deployment with 16 replicas. </w:t>
      </w:r>
      <w:proofErr w:type="spellStart"/>
      <w:r>
        <w:t>Kube</w:t>
      </w:r>
      <w:proofErr w:type="spellEnd"/>
      <w:r>
        <w:t xml:space="preserve"> handles the distribution of requests across call </w:t>
      </w:r>
      <w:r w:rsidR="00B639FD">
        <w:t xml:space="preserve">container </w:t>
      </w:r>
      <w:r>
        <w:t>instances via port 1880</w:t>
      </w:r>
    </w:p>
    <w:p w14:paraId="42F5116E" w14:textId="77777777" w:rsidR="001C3B89" w:rsidRPr="001C3B89" w:rsidRDefault="001C3B89" w:rsidP="00CC5099">
      <w:pPr>
        <w:rPr>
          <w:rFonts w:cs="Times New Roman"/>
          <w:color w:val="454545"/>
        </w:rPr>
      </w:pPr>
    </w:p>
    <w:p w14:paraId="68EBF04C" w14:textId="77777777" w:rsidR="006E33F0" w:rsidRDefault="006E33F0" w:rsidP="006E33F0">
      <w:pPr>
        <w:outlineLvl w:val="0"/>
      </w:pPr>
      <w:proofErr w:type="spellStart"/>
      <w:r>
        <w:t>JMeter</w:t>
      </w:r>
      <w:proofErr w:type="spellEnd"/>
      <w:r>
        <w:t xml:space="preserve"> - Test</w:t>
      </w:r>
    </w:p>
    <w:p w14:paraId="09F3E384" w14:textId="04E6F023" w:rsidR="00CC5099" w:rsidRDefault="00CC5099" w:rsidP="00CC5099">
      <w:pPr>
        <w:rPr>
          <w:rFonts w:ascii="Helvetica Neue" w:hAnsi="Helvetica Neue" w:cs="Times New Roman"/>
          <w:color w:val="454545"/>
          <w:sz w:val="18"/>
          <w:szCs w:val="18"/>
        </w:rPr>
      </w:pPr>
    </w:p>
    <w:p w14:paraId="4453848D" w14:textId="487A7296" w:rsidR="00CC5099" w:rsidRDefault="006E33F0" w:rsidP="00CC5099">
      <w:pPr>
        <w:rPr>
          <w:rFonts w:ascii="Helvetica Neue" w:hAnsi="Helvetica Neue" w:cs="Times New Roman"/>
          <w:color w:val="454545"/>
          <w:sz w:val="18"/>
          <w:szCs w:val="18"/>
        </w:rPr>
      </w:pPr>
      <w:r>
        <w:rPr>
          <w:rFonts w:ascii="Helvetica Neue" w:hAnsi="Helvetica Neue" w:cs="Times New Roman"/>
          <w:noProof/>
          <w:color w:val="454545"/>
          <w:sz w:val="18"/>
          <w:szCs w:val="18"/>
        </w:rPr>
        <w:drawing>
          <wp:inline distT="0" distB="0" distL="0" distR="0" wp14:anchorId="2FA88C96" wp14:editId="573C89AC">
            <wp:extent cx="5937250" cy="2253615"/>
            <wp:effectExtent l="0" t="0" r="6350" b="6985"/>
            <wp:docPr id="5" name="Picture 5" descr="KubeCluster-Jmeter-16CPU-20K-20K-300-4.34CP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ubeCluster-Jmeter-16CPU-20K-20K-300-4.34CPU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0EA6B" w14:textId="77777777" w:rsidR="00CC5099" w:rsidRPr="00CC5099" w:rsidRDefault="00CC5099" w:rsidP="00CC5099">
      <w:pPr>
        <w:rPr>
          <w:rFonts w:ascii="Helvetica Neue" w:hAnsi="Helvetica Neue" w:cs="Times New Roman"/>
          <w:color w:val="454545"/>
          <w:sz w:val="18"/>
          <w:szCs w:val="18"/>
        </w:rPr>
      </w:pPr>
    </w:p>
    <w:p w14:paraId="556CBE9A" w14:textId="5CD47659" w:rsidR="002B146E" w:rsidRDefault="006E33F0" w:rsidP="006208AF">
      <w:r>
        <w:rPr>
          <w:noProof/>
        </w:rPr>
        <w:drawing>
          <wp:inline distT="0" distB="0" distL="0" distR="0" wp14:anchorId="115898B1" wp14:editId="679867D6">
            <wp:extent cx="5937250" cy="2135505"/>
            <wp:effectExtent l="0" t="0" r="6350" b="0"/>
            <wp:docPr id="6" name="Picture 6" descr="KubeCluster-Jmeter2-16CPU-20K-20K-300-4.34CP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ubeCluster-Jmeter2-16CPU-20K-20K-300-4.34CPU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C6CBA" w14:textId="77777777" w:rsidR="006E33F0" w:rsidRDefault="006E33F0" w:rsidP="006E33F0">
      <w:pPr>
        <w:outlineLvl w:val="0"/>
      </w:pPr>
      <w:r>
        <w:t>Kubernetes view of the CPU usage</w:t>
      </w:r>
    </w:p>
    <w:p w14:paraId="6949BD57" w14:textId="3CDF1B0C" w:rsidR="002B146E" w:rsidRDefault="006E33F0" w:rsidP="006208AF">
      <w:r>
        <w:rPr>
          <w:noProof/>
        </w:rPr>
        <w:drawing>
          <wp:inline distT="0" distB="0" distL="0" distR="0" wp14:anchorId="39132DDA" wp14:editId="64E1935C">
            <wp:extent cx="5943600" cy="1136650"/>
            <wp:effectExtent l="0" t="0" r="0" b="6350"/>
            <wp:docPr id="8" name="Picture 8" descr="KubeCluster-Kube-16CPU-20K-20K-300-4.20CP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ubeCluster-Kube-16CPU-20K-20K-300-4.20CPU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D610B" w14:textId="77777777" w:rsidR="006E33F0" w:rsidRDefault="006E33F0" w:rsidP="006208AF"/>
    <w:p w14:paraId="5FA0343F" w14:textId="77777777" w:rsidR="006E33F0" w:rsidRDefault="006E33F0" w:rsidP="006E33F0">
      <w:pPr>
        <w:outlineLvl w:val="0"/>
        <w:rPr>
          <w:rFonts w:cs="Times New Roman"/>
          <w:color w:val="454545"/>
        </w:rPr>
      </w:pPr>
    </w:p>
    <w:p w14:paraId="200140B6" w14:textId="77777777" w:rsidR="006E33F0" w:rsidRDefault="006E33F0" w:rsidP="006E33F0">
      <w:pPr>
        <w:outlineLvl w:val="0"/>
        <w:rPr>
          <w:rFonts w:cs="Times New Roman"/>
          <w:color w:val="454545"/>
        </w:rPr>
      </w:pPr>
    </w:p>
    <w:p w14:paraId="6B1C4834" w14:textId="77777777" w:rsidR="006E33F0" w:rsidRDefault="006E33F0" w:rsidP="006E33F0">
      <w:pPr>
        <w:outlineLvl w:val="0"/>
        <w:rPr>
          <w:rFonts w:cs="Times New Roman"/>
          <w:color w:val="454545"/>
        </w:rPr>
      </w:pPr>
    </w:p>
    <w:p w14:paraId="370AD4AC" w14:textId="77777777" w:rsidR="006E33F0" w:rsidRDefault="006E33F0" w:rsidP="006E33F0">
      <w:pPr>
        <w:outlineLvl w:val="0"/>
        <w:rPr>
          <w:rFonts w:cs="Times New Roman"/>
          <w:color w:val="454545"/>
        </w:rPr>
      </w:pPr>
    </w:p>
    <w:p w14:paraId="358DA5F9" w14:textId="77777777" w:rsidR="006E33F0" w:rsidRDefault="006E33F0" w:rsidP="006E33F0">
      <w:pPr>
        <w:outlineLvl w:val="0"/>
        <w:rPr>
          <w:rFonts w:cs="Times New Roman"/>
          <w:color w:val="454545"/>
        </w:rPr>
      </w:pPr>
    </w:p>
    <w:p w14:paraId="2C837325" w14:textId="77777777" w:rsidR="000A21C2" w:rsidRDefault="000A21C2" w:rsidP="006E33F0">
      <w:pPr>
        <w:outlineLvl w:val="0"/>
        <w:rPr>
          <w:rFonts w:cs="Times New Roman"/>
          <w:color w:val="454545"/>
        </w:rPr>
      </w:pPr>
    </w:p>
    <w:p w14:paraId="49E50E16" w14:textId="77777777" w:rsidR="000A21C2" w:rsidRDefault="000A21C2" w:rsidP="006E33F0">
      <w:pPr>
        <w:outlineLvl w:val="0"/>
        <w:rPr>
          <w:rFonts w:cs="Times New Roman"/>
          <w:color w:val="454545"/>
        </w:rPr>
      </w:pPr>
    </w:p>
    <w:p w14:paraId="735A2BF2" w14:textId="77777777" w:rsidR="000A21C2" w:rsidRDefault="000A21C2" w:rsidP="006E33F0">
      <w:pPr>
        <w:outlineLvl w:val="0"/>
        <w:rPr>
          <w:rFonts w:cs="Times New Roman"/>
          <w:color w:val="454545"/>
        </w:rPr>
      </w:pPr>
    </w:p>
    <w:p w14:paraId="6554C777" w14:textId="77777777" w:rsidR="000A21C2" w:rsidRDefault="000A21C2" w:rsidP="006E33F0">
      <w:pPr>
        <w:outlineLvl w:val="0"/>
        <w:rPr>
          <w:rFonts w:cs="Times New Roman"/>
          <w:color w:val="454545"/>
        </w:rPr>
      </w:pPr>
    </w:p>
    <w:p w14:paraId="00751772" w14:textId="77777777" w:rsidR="000A21C2" w:rsidRDefault="000A21C2" w:rsidP="006E33F0">
      <w:pPr>
        <w:outlineLvl w:val="0"/>
        <w:rPr>
          <w:rFonts w:cs="Times New Roman"/>
          <w:color w:val="454545"/>
        </w:rPr>
      </w:pPr>
    </w:p>
    <w:p w14:paraId="27112384" w14:textId="77777777" w:rsidR="000A21C2" w:rsidRDefault="000A21C2" w:rsidP="006E33F0">
      <w:pPr>
        <w:outlineLvl w:val="0"/>
        <w:rPr>
          <w:rFonts w:cs="Times New Roman"/>
          <w:color w:val="454545"/>
        </w:rPr>
      </w:pPr>
    </w:p>
    <w:p w14:paraId="578C5426" w14:textId="77777777" w:rsidR="000A21C2" w:rsidRDefault="000A21C2" w:rsidP="006E33F0">
      <w:pPr>
        <w:outlineLvl w:val="0"/>
        <w:rPr>
          <w:rFonts w:cs="Times New Roman"/>
          <w:color w:val="454545"/>
        </w:rPr>
      </w:pPr>
    </w:p>
    <w:p w14:paraId="4330D450" w14:textId="77777777" w:rsidR="00ED4D85" w:rsidRDefault="00ED4D85" w:rsidP="006E33F0">
      <w:pPr>
        <w:outlineLvl w:val="0"/>
        <w:rPr>
          <w:rFonts w:cs="Times New Roman"/>
          <w:color w:val="454545"/>
        </w:rPr>
      </w:pPr>
    </w:p>
    <w:p w14:paraId="434DCD0A" w14:textId="77777777" w:rsidR="00ED4D85" w:rsidRDefault="00ED4D85" w:rsidP="006E33F0">
      <w:pPr>
        <w:outlineLvl w:val="0"/>
        <w:rPr>
          <w:rFonts w:cs="Times New Roman"/>
          <w:color w:val="454545"/>
        </w:rPr>
      </w:pPr>
    </w:p>
    <w:p w14:paraId="0E29170E" w14:textId="77777777" w:rsidR="006E33F0" w:rsidRDefault="006E33F0" w:rsidP="006E33F0">
      <w:pPr>
        <w:outlineLvl w:val="0"/>
        <w:rPr>
          <w:rFonts w:cs="Times New Roman"/>
          <w:color w:val="454545"/>
        </w:rPr>
      </w:pPr>
      <w:r>
        <w:rPr>
          <w:rFonts w:cs="Times New Roman"/>
          <w:color w:val="454545"/>
        </w:rPr>
        <w:t>Top’s peak CPU usage</w:t>
      </w:r>
    </w:p>
    <w:p w14:paraId="3A9AD1DE" w14:textId="6DB03772" w:rsidR="009B3D5D" w:rsidRPr="00ED4D85" w:rsidRDefault="000A21C2" w:rsidP="00ED4D85">
      <w:pPr>
        <w:outlineLvl w:val="0"/>
        <w:rPr>
          <w:rFonts w:cs="Times New Roman"/>
          <w:color w:val="454545"/>
        </w:rPr>
      </w:pPr>
      <w:r>
        <w:rPr>
          <w:rFonts w:cs="Times New Roman"/>
          <w:noProof/>
          <w:color w:val="454545"/>
        </w:rPr>
        <w:drawing>
          <wp:inline distT="0" distB="0" distL="0" distR="0" wp14:anchorId="495A80D6" wp14:editId="688EA3DA">
            <wp:extent cx="4394835" cy="4404236"/>
            <wp:effectExtent l="0" t="0" r="0" b="0"/>
            <wp:docPr id="13" name="Picture 13" descr="KubeCluster-Top2-16CPU-20K-20K-300-4.34CP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ubeCluster-Top2-16CPU-20K-20K-300-4.34CPU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305" cy="441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2AB50" w14:textId="77777777" w:rsidR="00511B73" w:rsidRDefault="00511B73" w:rsidP="006208AF"/>
    <w:p w14:paraId="607211EE" w14:textId="51B8D666" w:rsidR="009B3D5D" w:rsidRDefault="0060292C" w:rsidP="006208AF">
      <w:r>
        <w:t>Observations</w:t>
      </w:r>
    </w:p>
    <w:p w14:paraId="3C5B0239" w14:textId="77777777" w:rsidR="0060292C" w:rsidRDefault="0060292C" w:rsidP="006208AF"/>
    <w:p w14:paraId="32909CCE" w14:textId="3AE0A800" w:rsidR="0060292C" w:rsidRDefault="0060292C" w:rsidP="006208AF">
      <w:r>
        <w:t xml:space="preserve">Both tests achieved maximum users 20K at the 7:30 </w:t>
      </w:r>
      <w:r w:rsidR="006042C2">
        <w:t xml:space="preserve">minute </w:t>
      </w:r>
      <w:r>
        <w:t xml:space="preserve">mark during the benchmark, the </w:t>
      </w:r>
      <w:proofErr w:type="spellStart"/>
      <w:r>
        <w:t>Kube</w:t>
      </w:r>
      <w:proofErr w:type="spellEnd"/>
      <w:r>
        <w:t xml:space="preserve"> load-balancing </w:t>
      </w:r>
      <w:r w:rsidR="00F143FC">
        <w:t xml:space="preserve">test </w:t>
      </w:r>
      <w:r>
        <w:t>consu</w:t>
      </w:r>
      <w:r w:rsidR="00B639FD">
        <w:t xml:space="preserve">med a little less CPU busy </w:t>
      </w:r>
      <w:r>
        <w:t xml:space="preserve">by .1 of a </w:t>
      </w:r>
      <w:proofErr w:type="spellStart"/>
      <w:r>
        <w:t>cpu</w:t>
      </w:r>
      <w:proofErr w:type="spellEnd"/>
      <w:r>
        <w:t xml:space="preserve"> core or </w:t>
      </w:r>
      <w:proofErr w:type="spellStart"/>
      <w:r>
        <w:t>avg</w:t>
      </w:r>
      <w:proofErr w:type="spellEnd"/>
      <w:r>
        <w:t xml:space="preserve"> load of .5</w:t>
      </w:r>
      <w:r w:rsidR="00F143FC">
        <w:t>%</w:t>
      </w:r>
      <w:r>
        <w:t xml:space="preserve"> difference.</w:t>
      </w:r>
      <w:r w:rsidR="006042C2">
        <w:t xml:space="preserve"> </w:t>
      </w:r>
      <w:proofErr w:type="spellStart"/>
      <w:r w:rsidR="006042C2">
        <w:t>Avg</w:t>
      </w:r>
      <w:proofErr w:type="spellEnd"/>
      <w:r w:rsidR="006042C2">
        <w:t xml:space="preserve"> response time was in favor of Node.js clustering 345 mills versus 378. Recording a dif</w:t>
      </w:r>
      <w:r w:rsidR="00F143FC">
        <w:t xml:space="preserve">ference of 33 mills or 10%. </w:t>
      </w:r>
      <w:r w:rsidR="006042C2">
        <w:t xml:space="preserve">Max response time was lower for Node.js at 924 mills versus 1095, which reflects are larger </w:t>
      </w:r>
      <w:r w:rsidR="00F143FC">
        <w:t xml:space="preserve">fluctuation from the mean and a higher </w:t>
      </w:r>
      <w:proofErr w:type="spellStart"/>
      <w:r w:rsidR="00F143FC">
        <w:t>std</w:t>
      </w:r>
      <w:proofErr w:type="spellEnd"/>
      <w:r w:rsidR="00F143FC">
        <w:t xml:space="preserve">-dev in </w:t>
      </w:r>
      <w:r w:rsidR="006042C2">
        <w:t xml:space="preserve">for the </w:t>
      </w:r>
      <w:proofErr w:type="spellStart"/>
      <w:r w:rsidR="006042C2">
        <w:t>Kube</w:t>
      </w:r>
      <w:proofErr w:type="spellEnd"/>
      <w:r w:rsidR="006042C2">
        <w:t xml:space="preserve"> load-balancing. </w:t>
      </w:r>
    </w:p>
    <w:p w14:paraId="7A0F6620" w14:textId="77777777" w:rsidR="006042C2" w:rsidRDefault="006042C2" w:rsidP="006208AF"/>
    <w:p w14:paraId="6335EB3E" w14:textId="54C471A5" w:rsidR="006042C2" w:rsidRDefault="006042C2" w:rsidP="006208AF">
      <w:r>
        <w:t xml:space="preserve">Node.js is a viable option to distribute </w:t>
      </w:r>
      <w:r w:rsidR="008A1C56">
        <w:t xml:space="preserve">virtual </w:t>
      </w:r>
      <w:r>
        <w:t>load over cores wit</w:t>
      </w:r>
      <w:r w:rsidR="008A1C56">
        <w:t xml:space="preserve">h a </w:t>
      </w:r>
      <w:r>
        <w:t>lower impact to co</w:t>
      </w:r>
      <w:r w:rsidR="008A1C56">
        <w:t>nfiguration and maintenance of an application framework</w:t>
      </w:r>
      <w:r>
        <w:t xml:space="preserve">. </w:t>
      </w:r>
      <w:r w:rsidR="008A1C56">
        <w:t>Actually,</w:t>
      </w:r>
      <w:r>
        <w:t xml:space="preserve"> a combination for Kubernetes across physical boxes</w:t>
      </w:r>
      <w:r w:rsidR="008A1C56">
        <w:t xml:space="preserve"> (Horizontal Scaling)</w:t>
      </w:r>
      <w:r>
        <w:t xml:space="preserve"> and Node.js </w:t>
      </w:r>
      <w:proofErr w:type="gramStart"/>
      <w:r>
        <w:t>Clustering</w:t>
      </w:r>
      <w:r w:rsidR="008A1C56">
        <w:t>(</w:t>
      </w:r>
      <w:proofErr w:type="gramEnd"/>
      <w:r w:rsidR="008A1C56">
        <w:t>Vertical Scaling)</w:t>
      </w:r>
      <w:r>
        <w:t xml:space="preserve"> within the VM </w:t>
      </w:r>
      <w:r w:rsidR="008A1C56">
        <w:t>is</w:t>
      </w:r>
      <w:r>
        <w:t xml:space="preserve"> highly recommended.</w:t>
      </w:r>
      <w:r w:rsidR="008A1C56">
        <w:t xml:space="preserve"> The below picture graphically depicts how UCG handles scaling now available in the current release.</w:t>
      </w:r>
    </w:p>
    <w:p w14:paraId="656E6C3F" w14:textId="77777777" w:rsidR="006042C2" w:rsidRDefault="006042C2" w:rsidP="006208AF"/>
    <w:p w14:paraId="7EBD9E76" w14:textId="77777777" w:rsidR="006042C2" w:rsidRDefault="006042C2" w:rsidP="006208AF"/>
    <w:p w14:paraId="78674F88" w14:textId="77777777" w:rsidR="006042C2" w:rsidRDefault="006042C2" w:rsidP="006208AF"/>
    <w:p w14:paraId="278B13E8" w14:textId="77777777" w:rsidR="006042C2" w:rsidRDefault="006042C2" w:rsidP="006208AF"/>
    <w:p w14:paraId="78C64F1C" w14:textId="77777777" w:rsidR="0060292C" w:rsidRDefault="0060292C" w:rsidP="006208AF"/>
    <w:p w14:paraId="6AD5F003" w14:textId="77777777" w:rsidR="0060292C" w:rsidRDefault="0060292C" w:rsidP="006208AF"/>
    <w:p w14:paraId="3B05E8FD" w14:textId="1E2C61C5" w:rsidR="0060292C" w:rsidRDefault="00ED4D85" w:rsidP="006208AF">
      <w:r>
        <w:rPr>
          <w:noProof/>
        </w:rPr>
        <w:drawing>
          <wp:inline distT="0" distB="0" distL="0" distR="0" wp14:anchorId="2838F0EB" wp14:editId="5C273701">
            <wp:extent cx="5085878" cy="2892044"/>
            <wp:effectExtent l="0" t="0" r="0" b="3810"/>
            <wp:docPr id="7" name="Picture 7" descr="UCG-Scalin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CG-Scaling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689" cy="29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292C" w:rsidSect="00ED4D85">
      <w:pgSz w:w="12240" w:h="15840"/>
      <w:pgMar w:top="486" w:right="1440" w:bottom="32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22655A" w14:textId="77777777" w:rsidR="00751D7A" w:rsidRDefault="00751D7A" w:rsidP="006E33F0">
      <w:r>
        <w:separator/>
      </w:r>
    </w:p>
  </w:endnote>
  <w:endnote w:type="continuationSeparator" w:id="0">
    <w:p w14:paraId="428AECA9" w14:textId="77777777" w:rsidR="00751D7A" w:rsidRDefault="00751D7A" w:rsidP="006E33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525BFB" w14:textId="77777777" w:rsidR="00751D7A" w:rsidRDefault="00751D7A" w:rsidP="006E33F0">
      <w:r>
        <w:separator/>
      </w:r>
    </w:p>
  </w:footnote>
  <w:footnote w:type="continuationSeparator" w:id="0">
    <w:p w14:paraId="1715959E" w14:textId="77777777" w:rsidR="00751D7A" w:rsidRDefault="00751D7A" w:rsidP="006E33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DC6910"/>
    <w:multiLevelType w:val="hybridMultilevel"/>
    <w:tmpl w:val="AC40C53A"/>
    <w:lvl w:ilvl="0" w:tplc="2CF87A7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404DFE"/>
    <w:multiLevelType w:val="hybridMultilevel"/>
    <w:tmpl w:val="685AAF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">
    <w:nsid w:val="14F11FE2"/>
    <w:multiLevelType w:val="hybridMultilevel"/>
    <w:tmpl w:val="90E423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F55246F"/>
    <w:multiLevelType w:val="hybridMultilevel"/>
    <w:tmpl w:val="BB94A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1C45E1B"/>
    <w:multiLevelType w:val="hybridMultilevel"/>
    <w:tmpl w:val="CEE47E52"/>
    <w:lvl w:ilvl="0" w:tplc="2CF87A7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8AF"/>
    <w:rsid w:val="000A21C2"/>
    <w:rsid w:val="000D0938"/>
    <w:rsid w:val="001C3B89"/>
    <w:rsid w:val="001E273F"/>
    <w:rsid w:val="002B146E"/>
    <w:rsid w:val="00343DDC"/>
    <w:rsid w:val="003616C2"/>
    <w:rsid w:val="003708E5"/>
    <w:rsid w:val="003E5F31"/>
    <w:rsid w:val="00412876"/>
    <w:rsid w:val="00497EF6"/>
    <w:rsid w:val="00511B73"/>
    <w:rsid w:val="0060292C"/>
    <w:rsid w:val="006029FC"/>
    <w:rsid w:val="006042C2"/>
    <w:rsid w:val="006208AF"/>
    <w:rsid w:val="006E33F0"/>
    <w:rsid w:val="00751D7A"/>
    <w:rsid w:val="008A1C56"/>
    <w:rsid w:val="008B31EF"/>
    <w:rsid w:val="009B3D5D"/>
    <w:rsid w:val="00A4488D"/>
    <w:rsid w:val="00B639FD"/>
    <w:rsid w:val="00C521E9"/>
    <w:rsid w:val="00CC5099"/>
    <w:rsid w:val="00CF742C"/>
    <w:rsid w:val="00D175BC"/>
    <w:rsid w:val="00D51CDE"/>
    <w:rsid w:val="00D91933"/>
    <w:rsid w:val="00DB70E3"/>
    <w:rsid w:val="00ED4D85"/>
    <w:rsid w:val="00F143FC"/>
    <w:rsid w:val="00F94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87A1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6208AF"/>
    <w:rPr>
      <w:rFonts w:ascii="Helvetica Neue" w:hAnsi="Helvetica Neue" w:cs="Times New Roman"/>
      <w:color w:val="E4AF0A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208A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208AF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CC5099"/>
  </w:style>
  <w:style w:type="paragraph" w:styleId="Header">
    <w:name w:val="header"/>
    <w:basedOn w:val="Normal"/>
    <w:link w:val="HeaderChar"/>
    <w:uiPriority w:val="99"/>
    <w:unhideWhenUsed/>
    <w:rsid w:val="006E33F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33F0"/>
  </w:style>
  <w:style w:type="paragraph" w:styleId="Footer">
    <w:name w:val="footer"/>
    <w:basedOn w:val="Normal"/>
    <w:link w:val="FooterChar"/>
    <w:uiPriority w:val="99"/>
    <w:unhideWhenUsed/>
    <w:rsid w:val="006E33F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33F0"/>
  </w:style>
  <w:style w:type="character" w:styleId="FollowedHyperlink">
    <w:name w:val="FollowedHyperlink"/>
    <w:basedOn w:val="DefaultParagraphFont"/>
    <w:uiPriority w:val="99"/>
    <w:semiHidden/>
    <w:unhideWhenUsed/>
    <w:rsid w:val="00DB70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7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www.youtube.com/watch?v=ArWik4tY1O0&amp;feature=youtu.be" TargetMode="Externa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yperlink" Target="https://www.npmjs.com/package/cluster-service" TargetMode="External"/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github.com/dennisnotojr/UCG-Repo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6</Pages>
  <Words>766</Words>
  <Characters>4370</Characters>
  <Application>Microsoft Macintosh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34</vt:i4>
      </vt:variant>
    </vt:vector>
  </HeadingPairs>
  <TitlesOfParts>
    <vt:vector size="35" baseType="lpstr">
      <vt:lpstr/>
      <vt:lpstr>UCG Node.js Cluster Feature</vt:lpstr>
      <vt:lpstr>How do you achieve this?</vt:lpstr>
      <vt:lpstr>Here are the commands available via the service:</vt:lpstr>
      <vt:lpstr>Performance and testing</vt:lpstr>
      <vt:lpstr>Environment : 16 core 64GB shared IBM Softlayer server </vt:lpstr>
      <vt:lpstr>JMeter Config : 20,000 concurrent users with a ramp up of 300 seconds</vt:lpstr>
      <vt:lpstr>JMeter - Test</vt:lpstr>
      <vt:lpstr/>
      <vt:lpstr/>
      <vt:lpstr/>
      <vt:lpstr/>
      <vt:lpstr/>
      <vt:lpstr/>
      <vt:lpstr/>
      <vt:lpstr>Kubernetes view of the CPU usage</vt:lpstr>
      <vt:lpstr>Top’s peak CPU usage</vt:lpstr>
      <vt:lpstr>JMeter - Test</vt:lpstr>
      <vt:lpstr>Kubernetes view of the CPU usage</vt:lpstr>
      <vt:lpstr/>
      <vt:lpstr/>
      <vt:lpstr/>
      <vt:lpstr/>
      <vt:lpstr/>
      <vt:lpstr/>
      <vt:lpstr/>
      <vt:lpstr/>
      <vt:lpstr/>
      <vt:lpstr/>
      <vt:lpstr/>
      <vt:lpstr/>
      <vt:lpstr/>
      <vt:lpstr/>
      <vt:lpstr>Top’s peak CPU usage</vt:lpstr>
      <vt:lpstr>/</vt:lpstr>
    </vt:vector>
  </TitlesOfParts>
  <LinksUpToDate>false</LinksUpToDate>
  <CharactersWithSpaces>5126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noto</dc:creator>
  <cp:keywords/>
  <dc:description/>
  <cp:lastModifiedBy>dennis noto</cp:lastModifiedBy>
  <cp:revision>21</cp:revision>
  <dcterms:created xsi:type="dcterms:W3CDTF">2017-10-06T15:22:00Z</dcterms:created>
  <dcterms:modified xsi:type="dcterms:W3CDTF">2017-11-03T21:32:00Z</dcterms:modified>
</cp:coreProperties>
</file>