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Requirements and Design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&lt;Anabolix&gt;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Kevin N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Samuel C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Russel L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Tiffany M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Carter R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Overview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 Anabolix app was inspired by quarantine negatively affecting our physical health, made to aid users in their fitness journey. We plan to use the Android Studio IDE to implement a wide array of tools that the user can take advantage of for multiple use cases on their Android mobile device.</w:t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The tools we will be implementing include a Pedometer, An account login feature so users can track their progress, an alarm system for reminders, a calorie counter, and many other things. The system should function as an all in one fitness tool for users’ convenience.</w:t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Functional Requirements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  <w:tab/>
        <w:t xml:space="preserve">1. Track Movement of the Device(Medium)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2. Track Environmental Data ie. Weather, Altitude, Time etc.(Medium)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3. Display Media ie. Training videos (Low)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4. Verify Account Information to Track Individual User Data (High)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5. Allow User to Specify if/when to be Notified by the App ie. for an alarm reminder, </w:t>
        <w:br w:type="textWrapping"/>
        <w:t xml:space="preserve">                 workout milestones, etc. (Medium)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288" w:hanging="28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Non-functional Requirements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1. Device must secure user data</w:t>
      </w:r>
    </w:p>
    <w:p w:rsidR="00000000" w:rsidDel="00000000" w:rsidP="00000000" w:rsidRDefault="00000000" w:rsidRPr="00000000" w14:paraId="00000024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2. Mobile Device must be able to run simple applications.</w:t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3. Must have an Android Device to use the System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Use Case Diagram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227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Class Diagram and/or Sequence Diagrams (15 points)</w:t>
      </w:r>
    </w:p>
    <w:p w:rsidR="00000000" w:rsidDel="00000000" w:rsidP="00000000" w:rsidRDefault="00000000" w:rsidRPr="00000000" w14:paraId="00000029">
      <w:pPr>
        <w:ind w:left="288" w:firstLine="0"/>
        <w:rPr/>
      </w:pPr>
      <w:r w:rsidDel="00000000" w:rsidR="00000000" w:rsidRPr="00000000">
        <w:rPr>
          <w:rtl w:val="0"/>
        </w:rPr>
        <w:t xml:space="preserve">For designing the system, we will use this class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24244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Operating Environment (5 points)</w:t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This application will be developed using Android Studio 3.5.3 (Android 10 API level 29). This app will only run on devices using Android 10 and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288" w:hanging="288"/>
        <w:rPr/>
      </w:pPr>
      <w:r w:rsidDel="00000000" w:rsidR="00000000" w:rsidRPr="00000000">
        <w:rPr>
          <w:rtl w:val="0"/>
        </w:rPr>
        <w:t xml:space="preserve">Assumptions and Dependencies (5 points)</w:t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Assuming that users will have android devices with most standard features. ie. Sensors to track movement.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