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E987A" w14:textId="0F38D1B7" w:rsidR="00F166AF" w:rsidRDefault="009D71C1">
      <w:r>
        <w:rPr>
          <w:noProof/>
        </w:rPr>
      </w:r>
      <w:r w:rsidR="00201E2C">
        <w:pict w14:anchorId="7F74727D">
          <v:group id="_x0000_s1027" editas="canvas" style="width:503.45pt;height:443.05pt;mso-position-horizontal-relative:char;mso-position-vertical-relative:line" coordorigin="2211,618" coordsize="7745,681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211;top:618;width:7745;height:6816" o:preferrelative="f">
              <v:fill o:detectmouseclick="t"/>
              <v:path o:extrusionok="t" o:connecttype="none"/>
              <o:lock v:ext="edit" text="t"/>
            </v:shape>
            <v:roundrect id="_x0000_s1028" style="position:absolute;left:5097;top:1163;width:2240;height:1629" arcsize="10923f" fillcolor="#1f4d78 [1604]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5451;top:1263;width:1745;height:290" filled="f" stroked="f">
              <v:textbox>
                <w:txbxContent>
                  <w:p w14:paraId="5D71CB0B" w14:textId="5120F43F" w:rsidR="009D71C1" w:rsidRPr="00201E2C" w:rsidRDefault="009D71C1" w:rsidP="00475BB2">
                    <w:pPr>
                      <w:rPr>
                        <w:color w:val="FFFFFF" w:themeColor="background1"/>
                        <w:sz w:val="16"/>
                        <w:szCs w:val="16"/>
                      </w:rPr>
                    </w:pPr>
                    <w:r w:rsidRPr="00201E2C">
                      <w:rPr>
                        <w:color w:val="FFFFFF" w:themeColor="background1"/>
                        <w:sz w:val="16"/>
                        <w:szCs w:val="16"/>
                      </w:rPr>
                      <w:t xml:space="preserve">IPA Data Provision </w:t>
                    </w:r>
                    <w:r w:rsidR="003E18D2" w:rsidRPr="00201E2C">
                      <w:rPr>
                        <w:color w:val="FFFFFF" w:themeColor="background1"/>
                        <w:sz w:val="16"/>
                        <w:szCs w:val="16"/>
                      </w:rPr>
                      <w:t>Platform</w:t>
                    </w:r>
                  </w:p>
                </w:txbxContent>
              </v:textbox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30" type="#_x0000_t22" style="position:absolute;left:6125;top:1587;width:438;height:471" fillcolor="#e7e6e6 [3214]" strokecolor="gray [1629]"/>
            <v:shape id="_x0000_s1031" type="#_x0000_t22" style="position:absolute;left:5480;top:1587;width:438;height:471" fillcolor="#e7e6e6 [3214]" strokecolor="gray [1629]"/>
            <v:shape id="_x0000_s1033" type="#_x0000_t22" style="position:absolute;left:6167;top:2200;width:437;height:470" fillcolor="#e7e6e6 [3214]" strokecolor="gray [1629]"/>
            <v:shape id="_x0000_s1034" type="#_x0000_t202" style="position:absolute;left:5460;top:1685;width:504;height:255" filled="f" stroked="f">
              <v:textbox>
                <w:txbxContent>
                  <w:p w14:paraId="4DD1D018" w14:textId="5755EE95" w:rsidR="009D71C1" w:rsidRPr="00201E2C" w:rsidRDefault="009D71C1" w:rsidP="00475BB2">
                    <w:pPr>
                      <w:rPr>
                        <w:color w:val="000000" w:themeColor="text1"/>
                        <w:sz w:val="16"/>
                        <w:szCs w:val="16"/>
                      </w:rPr>
                    </w:pPr>
                    <w:r w:rsidRPr="00201E2C">
                      <w:rPr>
                        <w:color w:val="000000" w:themeColor="text1"/>
                        <w:sz w:val="16"/>
                        <w:szCs w:val="16"/>
                      </w:rPr>
                      <w:t>Users</w:t>
                    </w:r>
                  </w:p>
                </w:txbxContent>
              </v:textbox>
            </v:shape>
            <v:shape id="_x0000_s1035" type="#_x0000_t202" style="position:absolute;left:6050;top:2250;width:674;height:442" filled="f" stroked="f">
              <v:textbox>
                <w:txbxContent>
                  <w:p w14:paraId="76E8C5A4" w14:textId="24B82ABE" w:rsidR="009D71C1" w:rsidRPr="00201E2C" w:rsidRDefault="003E18D2" w:rsidP="00475BB2">
                    <w:pPr>
                      <w:jc w:val="center"/>
                      <w:rPr>
                        <w:color w:val="000000" w:themeColor="text1"/>
                        <w:sz w:val="16"/>
                        <w:szCs w:val="16"/>
                      </w:rPr>
                    </w:pPr>
                    <w:r w:rsidRPr="00201E2C">
                      <w:rPr>
                        <w:color w:val="000000" w:themeColor="text1"/>
                        <w:sz w:val="16"/>
                        <w:szCs w:val="16"/>
                      </w:rPr>
                      <w:t>Hidden      camera</w:t>
                    </w:r>
                  </w:p>
                </w:txbxContent>
              </v:textbox>
            </v:shape>
            <v:shape id="_x0000_s1036" type="#_x0000_t22" style="position:absolute;left:5527;top:2200;width:437;height:470" fillcolor="#e7e6e6 [3214]" strokecolor="gray [1629]"/>
            <v:shape id="_x0000_s1037" type="#_x0000_t202" style="position:absolute;left:5489;top:2313;width:504;height:245" filled="f" stroked="f">
              <v:textbox>
                <w:txbxContent>
                  <w:p w14:paraId="3ADCF52A" w14:textId="40499E17" w:rsidR="009D71C1" w:rsidRPr="00201E2C" w:rsidRDefault="003E18D2" w:rsidP="00475BB2">
                    <w:pPr>
                      <w:rPr>
                        <w:color w:val="000000" w:themeColor="text1"/>
                        <w:sz w:val="16"/>
                        <w:szCs w:val="16"/>
                      </w:rPr>
                    </w:pPr>
                    <w:r w:rsidRPr="00201E2C">
                      <w:rPr>
                        <w:color w:val="000000" w:themeColor="text1"/>
                        <w:sz w:val="16"/>
                        <w:szCs w:val="16"/>
                      </w:rPr>
                      <w:t>CCTV</w:t>
                    </w:r>
                  </w:p>
                </w:txbxContent>
              </v:textbox>
            </v:shape>
            <v:shape id="_x0000_s1038" type="#_x0000_t202" style="position:absolute;left:6050;top:1652;width:625;height:477" filled="f" stroked="f">
              <v:textbox>
                <w:txbxContent>
                  <w:p w14:paraId="6C5079B5" w14:textId="34DBD269" w:rsidR="009D71C1" w:rsidRPr="00201E2C" w:rsidRDefault="009D71C1" w:rsidP="00475BB2">
                    <w:pPr>
                      <w:jc w:val="center"/>
                      <w:rPr>
                        <w:color w:val="000000" w:themeColor="text1"/>
                        <w:sz w:val="16"/>
                        <w:szCs w:val="16"/>
                      </w:rPr>
                    </w:pPr>
                    <w:r w:rsidRPr="00201E2C">
                      <w:rPr>
                        <w:color w:val="000000" w:themeColor="text1"/>
                        <w:sz w:val="16"/>
                        <w:szCs w:val="16"/>
                      </w:rPr>
                      <w:t>Google Earth</w:t>
                    </w:r>
                  </w:p>
                </w:txbxContent>
              </v:textbox>
            </v:shape>
            <v:roundrect id="_x0000_s1040" style="position:absolute;left:2321;top:2919;width:2240;height:1627" arcsize="10923f" fillcolor="#1f4d78 [1604]" stroked="f"/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41" type="#_x0000_t67" style="position:absolute;left:4615;top:3282;width:328;height:295;rotation:-4277659fd" fillcolor="#1f4d78 [1604]" stroked="f">
              <v:textbox style="layout-flow:vertical-ideographic"/>
            </v:shape>
            <v:shape id="_x0000_s1042" type="#_x0000_t67" style="position:absolute;left:7293;top:2714;width:327;height:390;rotation:-4084750fd" fillcolor="#1f4d78 [1604]" stroked="f">
              <v:textbox style="layout-flow:vertical-ideographic"/>
            </v:shape>
            <v:roundrect id="_x0000_s1043" style="position:absolute;left:7715;top:3125;width:2026;height:1627" arcsize="10923f" fillcolor="#1f4d78 [1604]" stroked="f"/>
            <v:roundrect id="_x0000_s1044" style="position:absolute;left:4956;top:3463;width:2240;height:1629" arcsize="10923f" fillcolor="#1f4d78 [1604]" stroked="f"/>
            <v:shape id="_x0000_s1045" type="#_x0000_t67" style="position:absolute;left:5993;top:2989;width:327;height:390" fillcolor="#1f4d78 [1604]" stroked="f">
              <v:textbox style="layout-flow:vertical-ideographic"/>
            </v:shape>
            <v:shape id="_x0000_s1046" type="#_x0000_t22" style="position:absolute;left:5266;top:3999;width:673;height:776" strokecolor="#404040 [2429]"/>
            <v:shape id="_x0000_s1047" type="#_x0000_t202" style="position:absolute;left:5266;top:3611;width:1744;height:290" filled="f" stroked="f">
              <v:textbox>
                <w:txbxContent>
                  <w:p w14:paraId="013342C4" w14:textId="302B0E17" w:rsidR="003E18D2" w:rsidRPr="00201E2C" w:rsidRDefault="003E18D2" w:rsidP="00475BB2">
                    <w:pPr>
                      <w:rPr>
                        <w:color w:val="FFFFFF" w:themeColor="background1"/>
                        <w:sz w:val="16"/>
                        <w:szCs w:val="16"/>
                      </w:rPr>
                    </w:pPr>
                    <w:r w:rsidRPr="00201E2C">
                      <w:rPr>
                        <w:color w:val="FFFFFF" w:themeColor="background1"/>
                        <w:sz w:val="16"/>
                        <w:szCs w:val="16"/>
                      </w:rPr>
                      <w:t>IPA Cloud Service Platform</w:t>
                    </w:r>
                  </w:p>
                </w:txbxContent>
              </v:textbox>
            </v:shape>
            <v:shape id="_x0000_s1048" type="#_x0000_t202" style="position:absolute;left:5187;top:4206;width:830;height:636" filled="f" stroked="f">
              <v:textbox>
                <w:txbxContent>
                  <w:p w14:paraId="273A8B77" w14:textId="220959E6" w:rsidR="003E18D2" w:rsidRPr="00201E2C" w:rsidRDefault="003E18D2" w:rsidP="00201E2C">
                    <w:pPr>
                      <w:jc w:val="center"/>
                      <w:rPr>
                        <w:color w:val="000000" w:themeColor="text1"/>
                        <w:sz w:val="16"/>
                        <w:szCs w:val="16"/>
                      </w:rPr>
                    </w:pPr>
                    <w:r w:rsidRPr="00201E2C">
                      <w:rPr>
                        <w:color w:val="000000" w:themeColor="text1"/>
                        <w:sz w:val="16"/>
                        <w:szCs w:val="16"/>
                      </w:rPr>
                      <w:t>Database Storage (</w:t>
                    </w:r>
                    <w:r w:rsidR="00475BB2" w:rsidRPr="00201E2C">
                      <w:rPr>
                        <w:color w:val="000000" w:themeColor="text1"/>
                        <w:sz w:val="16"/>
                        <w:szCs w:val="16"/>
                      </w:rPr>
                      <w:t>M</w:t>
                    </w:r>
                    <w:r w:rsidRPr="00201E2C">
                      <w:rPr>
                        <w:color w:val="000000" w:themeColor="text1"/>
                        <w:sz w:val="16"/>
                        <w:szCs w:val="16"/>
                      </w:rPr>
                      <w:t>ongo</w:t>
                    </w:r>
                    <w:r w:rsidR="00475BB2" w:rsidRPr="00201E2C">
                      <w:rPr>
                        <w:color w:val="000000" w:themeColor="text1"/>
                        <w:sz w:val="16"/>
                        <w:szCs w:val="16"/>
                      </w:rPr>
                      <w:t xml:space="preserve"> </w:t>
                    </w:r>
                    <w:r w:rsidRPr="00201E2C">
                      <w:rPr>
                        <w:color w:val="000000" w:themeColor="text1"/>
                        <w:sz w:val="16"/>
                        <w:szCs w:val="16"/>
                      </w:rPr>
                      <w:t>DB)</w:t>
                    </w:r>
                  </w:p>
                  <w:p w14:paraId="6169F83A" w14:textId="65884DC7" w:rsidR="003E18D2" w:rsidRPr="00201E2C" w:rsidRDefault="003E18D2" w:rsidP="00201E2C">
                    <w:pPr>
                      <w:jc w:val="center"/>
                      <w:rPr>
                        <w:color w:val="000000" w:themeColor="text1"/>
                        <w:sz w:val="16"/>
                        <w:szCs w:val="16"/>
                      </w:rPr>
                    </w:pPr>
                    <w:r w:rsidRPr="00201E2C">
                      <w:rPr>
                        <w:color w:val="000000" w:themeColor="text1"/>
                        <w:sz w:val="16"/>
                        <w:szCs w:val="16"/>
                      </w:rPr>
                      <w:t>()</w:t>
                    </w:r>
                  </w:p>
                  <w:p w14:paraId="0B484727" w14:textId="77777777" w:rsidR="003E18D2" w:rsidRPr="009D71C1" w:rsidRDefault="003E18D2" w:rsidP="00201E2C">
                    <w:pPr>
                      <w:jc w:val="center"/>
                      <w:rPr>
                        <w:color w:val="FFFFFF" w:themeColor="background1"/>
                        <w:sz w:val="16"/>
                        <w:szCs w:val="16"/>
                      </w:rPr>
                    </w:pPr>
                  </w:p>
                </w:txbxContent>
              </v:textbox>
            </v:shape>
            <v:group id="_x0000_s1053" style="position:absolute;left:6097;top:4008;width:883;height:643" coordorigin="5964,3983" coordsize="967,826">
              <v:rect id="_x0000_s1049" style="position:absolute;left:6187;top:3983;width:744;height:620" strokecolor="#272727 [2749]"/>
              <v:rect id="_x0000_s1050" style="position:absolute;left:6125;top:4056;width:744;height:620" strokecolor="#272727 [2749]"/>
              <v:rect id="_x0000_s1051" style="position:absolute;left:6050;top:4107;width:744;height:620" strokecolor="#272727 [2749]"/>
              <v:rect id="_x0000_s1052" style="position:absolute;left:5964;top:4189;width:744;height:620" strokecolor="#272727 [2749]"/>
            </v:group>
            <v:shape id="_x0000_s1055" type="#_x0000_t202" style="position:absolute;left:6097;top:4288;width:758;height:248" filled="f" stroked="f">
              <v:textbox>
                <w:txbxContent>
                  <w:p w14:paraId="462A9BE0" w14:textId="6C3A753D" w:rsidR="00475BB2" w:rsidRPr="00201E2C" w:rsidRDefault="00475BB2" w:rsidP="00475BB2">
                    <w:pPr>
                      <w:jc w:val="center"/>
                      <w:rPr>
                        <w:color w:val="000000" w:themeColor="text1"/>
                        <w:sz w:val="16"/>
                        <w:szCs w:val="16"/>
                      </w:rPr>
                    </w:pPr>
                    <w:r w:rsidRPr="00201E2C">
                      <w:rPr>
                        <w:color w:val="000000" w:themeColor="text1"/>
                        <w:sz w:val="16"/>
                        <w:szCs w:val="16"/>
                      </w:rPr>
                      <w:t>ML model</w:t>
                    </w:r>
                  </w:p>
                </w:txbxContent>
              </v:textbox>
            </v:shape>
            <v:roundrect id="_x0000_s1056" style="position:absolute;left:2930;top:3354;width:1041;height:669" arcsize="10923f" strokecolor="#272727 [2749]"/>
            <v:shape id="_x0000_s1058" type="#_x0000_t202" style="position:absolute;left:2947;top:3396;width:1024;height:627" filled="f" stroked="f">
              <v:textbox>
                <w:txbxContent>
                  <w:p w14:paraId="4136A4A5" w14:textId="2DAFEAA1" w:rsidR="00475BB2" w:rsidRPr="00201E2C" w:rsidRDefault="00475BB2" w:rsidP="00201E2C">
                    <w:pPr>
                      <w:jc w:val="center"/>
                      <w:rPr>
                        <w:color w:val="000000" w:themeColor="text1"/>
                        <w:sz w:val="16"/>
                        <w:szCs w:val="16"/>
                      </w:rPr>
                    </w:pPr>
                    <w:r w:rsidRPr="00201E2C">
                      <w:rPr>
                        <w:color w:val="000000" w:themeColor="text1"/>
                        <w:sz w:val="16"/>
                        <w:szCs w:val="16"/>
                      </w:rPr>
                      <w:t>IPA Development Platform</w:t>
                    </w:r>
                  </w:p>
                </w:txbxContent>
              </v:textbox>
            </v:shape>
            <v:shape id="_x0000_s1066" type="#_x0000_t67" style="position:absolute;left:2510;top:3496;width:209;height:390;rotation:270" fillcolor="white [3212]" stroked="f">
              <v:textbox style="layout-flow:vertical-ideographic"/>
            </v:shape>
            <v:shape id="_x0000_s1067" type="#_x0000_t67" style="position:absolute;left:3295;top:2960;width:209;height:349" fillcolor="white [3212]" stroked="f">
              <v:textbox style="layout-flow:vertical-ideographic"/>
            </v:shape>
            <v:shape id="_x0000_s1068" type="#_x0000_t67" style="position:absolute;left:3294;top:4099;width:210;height:390;rotation:180" fillcolor="white [3212]" stroked="f">
              <v:textbox style="layout-flow:vertical-ideographic"/>
            </v:shape>
            <v:shape id="_x0000_s1069" type="#_x0000_t67" style="position:absolute;left:4154;top:3446;width:210;height:390;rotation:90" fillcolor="white [3212]" stroked="f">
              <v:textbox style="layout-flow:vertical-ideographic"/>
            </v:shape>
            <v:shape id="_x0000_s1071" type="#_x0000_t202" style="position:absolute;left:8301;top:3586;width:830;height:636" filled="f" fillcolor="white [3212]" stroked="f">
              <v:textbox>
                <w:txbxContent>
                  <w:p w14:paraId="04084E08" w14:textId="221A2569" w:rsidR="00475BB2" w:rsidRPr="00201E2C" w:rsidRDefault="00475BB2" w:rsidP="00201E2C">
                    <w:pPr>
                      <w:jc w:val="center"/>
                      <w:rPr>
                        <w:color w:val="FFFFFF" w:themeColor="background1"/>
                        <w:sz w:val="16"/>
                        <w:szCs w:val="16"/>
                      </w:rPr>
                    </w:pPr>
                    <w:r w:rsidRPr="00201E2C">
                      <w:rPr>
                        <w:color w:val="FFFFFF" w:themeColor="background1"/>
                        <w:sz w:val="16"/>
                        <w:szCs w:val="16"/>
                      </w:rPr>
                      <w:t>IPA Application</w:t>
                    </w:r>
                  </w:p>
                </w:txbxContent>
              </v:textbox>
            </v:shape>
            <v:roundrect id="_x0000_s1072" style="position:absolute;left:4842;top:5687;width:2241;height:1628" arcsize="10923f" fillcolor="#1f4d78 [1604]" stroked="f"/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1073" type="#_x0000_t16" style="position:absolute;left:5360;top:6107;width:1290;height:619" strokecolor="#272727 [2749]"/>
            <v:shape id="_x0000_s1074" type="#_x0000_t202" style="position:absolute;left:5377;top:6272;width:1046;height:282" filled="f" stroked="f">
              <v:textbox>
                <w:txbxContent>
                  <w:p w14:paraId="41000F08" w14:textId="336013E1" w:rsidR="00201E2C" w:rsidRPr="00201E2C" w:rsidRDefault="00201E2C" w:rsidP="00201E2C">
                    <w:pPr>
                      <w:jc w:val="center"/>
                      <w:rPr>
                        <w:color w:val="000000" w:themeColor="text1"/>
                        <w:sz w:val="16"/>
                        <w:szCs w:val="16"/>
                      </w:rPr>
                    </w:pPr>
                    <w:r w:rsidRPr="00201E2C">
                      <w:rPr>
                        <w:color w:val="000000" w:themeColor="text1"/>
                        <w:sz w:val="16"/>
                        <w:szCs w:val="16"/>
                      </w:rPr>
                      <w:t>History Statistics</w:t>
                    </w:r>
                  </w:p>
                </w:txbxContent>
              </v:textbox>
            </v:shape>
            <v:shape id="_x0000_s1075" type="#_x0000_t67" style="position:absolute;left:5876;top:5237;width:327;height:389;rotation:180" fillcolor="#1f4d78 [1604]" stroked="f">
              <v:textbox style="layout-flow:vertical-ideographic"/>
            </v:shape>
            <v:shape id="_x0000_s1076" type="#_x0000_t67" style="position:absolute;left:4581;top:2587;width:328;height:390;rotation:-19012800fd" fillcolor="#1f4d78 [1604]" stroked="f">
              <v:textbox style="layout-flow:vertical-ideographic"/>
            </v:shape>
            <v:shapetype id="_x0000_t69" coordsize="21600,21600" o:spt="69" adj="4320,5400" path="m,10800l@0,21600@0@3@2@3@2,21600,21600,10800@2,0@2@1@0@1@0,xe">
              <v:stroke joinstyle="miter"/>
              <v:formulas>
                <v:f eqn="val #0"/>
                <v:f eqn="val #1"/>
                <v:f eqn="sum 21600 0 #0"/>
                <v:f eqn="sum 21600 0 #1"/>
                <v:f eqn="prod #0 #1 10800"/>
                <v:f eqn="sum #0 0 @4"/>
                <v:f eqn="sum 21600 0 @5"/>
              </v:formulas>
              <v:path o:connecttype="custom" o:connectlocs="@2,0;10800,@1;@0,0;0,10800;@0,21600;10800,@3;@2,21600;21600,10800" o:connectangles="270,270,270,180,90,90,90,0" textboxrect="@5,@1,@6,@3"/>
              <v:handles>
                <v:h position="#0,#1" xrange="0,10800" yrange="0,10800"/>
              </v:handles>
            </v:shapetype>
            <v:shape id="_x0000_s1077" type="#_x0000_t69" style="position:absolute;left:7246;top:3966;width:406;height:256" fillcolor="#1f4d78 [1604]" stroked="f"/>
            <w10:anchorlock/>
          </v:group>
        </w:pict>
      </w:r>
    </w:p>
    <w:sectPr w:rsidR="00F166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2BB3"/>
    <w:rsid w:val="000454DB"/>
    <w:rsid w:val="00201E2C"/>
    <w:rsid w:val="0034006F"/>
    <w:rsid w:val="003E18D2"/>
    <w:rsid w:val="00475BB2"/>
    <w:rsid w:val="005C2BB3"/>
    <w:rsid w:val="0096160E"/>
    <w:rsid w:val="009D71C1"/>
    <w:rsid w:val="00F1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."/>
  <w:listSeparator w:val=","/>
  <w14:docId w14:val="71875623"/>
  <w15:chartTrackingRefBased/>
  <w15:docId w15:val="{8944434D-9F4D-44E1-8EC5-751D97F3A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kevohm</dc:creator>
  <cp:keywords/>
  <dc:description/>
  <cp:lastModifiedBy>kevohm</cp:lastModifiedBy>
  <cp:revision>3</cp:revision>
  <cp:lastPrinted>2023-09-20T06:14:00Z</cp:lastPrinted>
  <dcterms:created xsi:type="dcterms:W3CDTF">2023-09-20T05:33:00Z</dcterms:created>
  <dcterms:modified xsi:type="dcterms:W3CDTF">2023-09-20T06:14:00Z</dcterms:modified>
</cp:coreProperties>
</file>