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1182" w:rsidRPr="00491458" w:rsidRDefault="00221182" w:rsidP="00221182">
      <w:pPr>
        <w:pBdr>
          <w:bottom w:val="single" w:sz="6" w:space="1" w:color="auto"/>
        </w:pBdr>
        <w:tabs>
          <w:tab w:val="left" w:pos="1134"/>
        </w:tabs>
        <w:rPr>
          <w:rFonts w:ascii="Centaur" w:hAnsi="Centaur"/>
          <w:b/>
          <w:sz w:val="36"/>
          <w:szCs w:val="32"/>
          <w:lang w:val="id-ID"/>
        </w:rPr>
      </w:pPr>
      <w:bookmarkStart w:id="0" w:name="_Toc356714129"/>
      <w:bookmarkStart w:id="1" w:name="_Toc356715016"/>
      <w:bookmarkStart w:id="2" w:name="_Toc356715785"/>
      <w:bookmarkStart w:id="3" w:name="_Toc335277455"/>
      <w:r>
        <w:rPr>
          <w:rFonts w:ascii="Centaur" w:hAnsi="Centaur"/>
          <w:noProof/>
          <w:sz w:val="36"/>
          <w:szCs w:val="32"/>
        </w:rPr>
        <w:drawing>
          <wp:anchor distT="0" distB="0" distL="114300" distR="114300" simplePos="0" relativeHeight="251661312" behindDoc="1" locked="0" layoutInCell="1" allowOverlap="1" wp14:anchorId="763BAD80" wp14:editId="6A7C05E7">
            <wp:simplePos x="0" y="0"/>
            <wp:positionH relativeFrom="column">
              <wp:posOffset>-3810</wp:posOffset>
            </wp:positionH>
            <wp:positionV relativeFrom="paragraph">
              <wp:posOffset>24130</wp:posOffset>
            </wp:positionV>
            <wp:extent cx="532130" cy="652780"/>
            <wp:effectExtent l="19050" t="0" r="1270" b="0"/>
            <wp:wrapTight wrapText="bothSides">
              <wp:wrapPolygon edited="0">
                <wp:start x="-773" y="0"/>
                <wp:lineTo x="-773" y="20802"/>
                <wp:lineTo x="21652" y="20802"/>
                <wp:lineTo x="21652" y="0"/>
                <wp:lineTo x="-773" y="0"/>
              </wp:wrapPolygon>
            </wp:wrapTight>
            <wp:docPr id="9" name="Picture 9"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itb-hitam"/>
                    <pic:cNvPicPr>
                      <a:picLocks noChangeAspect="1" noChangeArrowheads="1"/>
                    </pic:cNvPicPr>
                  </pic:nvPicPr>
                  <pic:blipFill>
                    <a:blip r:embed="rId8" cstate="print"/>
                    <a:srcRect t="5701" b="3432"/>
                    <a:stretch>
                      <a:fillRect/>
                    </a:stretch>
                  </pic:blipFill>
                  <pic:spPr bwMode="auto">
                    <a:xfrm>
                      <a:off x="0" y="0"/>
                      <a:ext cx="532130" cy="652780"/>
                    </a:xfrm>
                    <a:prstGeom prst="rect">
                      <a:avLst/>
                    </a:prstGeom>
                    <a:noFill/>
                    <a:ln w="9525">
                      <a:noFill/>
                      <a:miter lim="800000"/>
                      <a:headEnd/>
                      <a:tailEnd/>
                    </a:ln>
                  </pic:spPr>
                </pic:pic>
              </a:graphicData>
            </a:graphic>
          </wp:anchor>
        </w:drawing>
      </w:r>
      <w:r w:rsidRPr="00491458">
        <w:rPr>
          <w:rFonts w:ascii="Centaur" w:hAnsi="Centaur"/>
          <w:b/>
          <w:sz w:val="36"/>
          <w:szCs w:val="32"/>
          <w:lang w:val="id-ID"/>
        </w:rPr>
        <w:t>INSTITUT TEKNOLOGI BANDUNG</w:t>
      </w:r>
    </w:p>
    <w:p w:rsidR="00221182" w:rsidRDefault="00221182" w:rsidP="00221182">
      <w:pPr>
        <w:pBdr>
          <w:bottom w:val="single" w:sz="6" w:space="1" w:color="auto"/>
        </w:pBdr>
        <w:rPr>
          <w:b/>
          <w:szCs w:val="28"/>
          <w:lang w:val="id-ID"/>
        </w:rPr>
      </w:pPr>
      <w:r w:rsidRPr="00806FC2">
        <w:rPr>
          <w:b/>
          <w:szCs w:val="28"/>
          <w:lang w:val="id-ID"/>
        </w:rPr>
        <w:t>PROGRAM STUDI TEKNIK ELEKTRO</w:t>
      </w:r>
    </w:p>
    <w:p w:rsidR="00221182" w:rsidRDefault="00221182" w:rsidP="00221182">
      <w:pPr>
        <w:pBdr>
          <w:bottom w:val="single" w:sz="6" w:space="1" w:color="auto"/>
        </w:pBdr>
        <w:spacing w:line="300" w:lineRule="auto"/>
        <w:rPr>
          <w:sz w:val="20"/>
          <w:lang w:val="id-ID"/>
        </w:rPr>
      </w:pPr>
      <w:r w:rsidRPr="00491458">
        <w:rPr>
          <w:caps/>
          <w:sz w:val="20"/>
          <w:lang w:val="id-ID"/>
        </w:rPr>
        <w:t>Jalan Ganesha No.</w:t>
      </w:r>
      <w:r w:rsidRPr="00491458">
        <w:rPr>
          <w:sz w:val="20"/>
          <w:lang w:val="id-ID"/>
        </w:rPr>
        <w:t xml:space="preserve"> 10 Gedung Labtek V Lantai 2 </w:t>
      </w:r>
      <w:r w:rsidRPr="00491458">
        <w:rPr>
          <w:sz w:val="20"/>
          <w:lang w:val="id-ID"/>
        </w:rPr>
        <w:sym w:font="Wingdings" w:char="F028"/>
      </w:r>
      <w:r>
        <w:rPr>
          <w:sz w:val="20"/>
          <w:lang w:val="id-ID"/>
        </w:rPr>
        <w:t xml:space="preserve"> (022)2508135-36, </w:t>
      </w:r>
      <w:r>
        <w:rPr>
          <w:sz w:val="20"/>
          <w:lang w:val="id-ID"/>
        </w:rPr>
        <w:sym w:font="Wingdings 2" w:char="F037"/>
      </w:r>
      <w:r>
        <w:rPr>
          <w:sz w:val="20"/>
          <w:lang w:val="id-ID"/>
        </w:rPr>
        <w:t xml:space="preserve"> (022)250 0940</w:t>
      </w:r>
    </w:p>
    <w:p w:rsidR="00221182" w:rsidRDefault="00221182" w:rsidP="00221182">
      <w:pPr>
        <w:pBdr>
          <w:bottom w:val="single" w:sz="6" w:space="1" w:color="auto"/>
        </w:pBdr>
        <w:spacing w:line="300" w:lineRule="auto"/>
        <w:rPr>
          <w:caps/>
          <w:sz w:val="20"/>
          <w:lang w:val="id-ID"/>
        </w:rPr>
      </w:pPr>
      <w:r w:rsidRPr="00491458">
        <w:rPr>
          <w:caps/>
          <w:sz w:val="20"/>
          <w:lang w:val="id-ID"/>
        </w:rPr>
        <w:t>Bandung 40132</w:t>
      </w:r>
    </w:p>
    <w:p w:rsidR="00221182" w:rsidRPr="00AF7A04" w:rsidRDefault="00221182" w:rsidP="00221182">
      <w:pPr>
        <w:pBdr>
          <w:bottom w:val="single" w:sz="6" w:space="1" w:color="auto"/>
        </w:pBdr>
        <w:spacing w:line="300" w:lineRule="auto"/>
        <w:rPr>
          <w:sz w:val="8"/>
          <w:lang w:val="id-ID"/>
        </w:rPr>
      </w:pPr>
    </w:p>
    <w:p w:rsidR="00221182" w:rsidRDefault="00F17AD7" w:rsidP="00221182">
      <w:pPr>
        <w:rPr>
          <w:lang w:val="id-ID"/>
        </w:rPr>
      </w:pPr>
      <w:r>
        <w:rPr>
          <w:noProof/>
        </w:rPr>
        <mc:AlternateContent>
          <mc:Choice Requires="wps">
            <w:drawing>
              <wp:anchor distT="0" distB="0" distL="114300" distR="114300" simplePos="0" relativeHeight="251660288" behindDoc="0" locked="0" layoutInCell="0" allowOverlap="1" wp14:anchorId="32FB593E" wp14:editId="6F9B6FB2">
                <wp:simplePos x="0" y="0"/>
                <wp:positionH relativeFrom="column">
                  <wp:posOffset>1259840</wp:posOffset>
                </wp:positionH>
                <wp:positionV relativeFrom="paragraph">
                  <wp:posOffset>128905</wp:posOffset>
                </wp:positionV>
                <wp:extent cx="3018155" cy="274955"/>
                <wp:effectExtent l="4445" t="0" r="0" b="0"/>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6A1200" w:rsidRPr="00A301FF" w:rsidRDefault="006A1200" w:rsidP="00221182">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B593E" id="Rectangle 8" o:spid="_x0000_s1026" style="position:absolute;left:0;text-align:left;margin-left:99.2pt;margin-top:10.15pt;width:237.65pt;height:2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" o:allowincell="f" filled="f" stroked="f" strokeweight="0">
                <v:textbox inset="0,0,0,0">
                  <w:txbxContent>
                    <w:p w:rsidR="006A1200" w:rsidRPr="00A301FF" w:rsidRDefault="006A1200" w:rsidP="00221182">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rsidR="00221182" w:rsidRDefault="00221182" w:rsidP="00221182">
      <w:pPr>
        <w:rPr>
          <w:lang w:val="id-ID"/>
        </w:rPr>
      </w:pPr>
    </w:p>
    <w:p w:rsidR="00221182" w:rsidRPr="007A1D54" w:rsidRDefault="00221182" w:rsidP="00221182">
      <w:pPr>
        <w:rPr>
          <w:lang w:val="id-ID"/>
        </w:rPr>
      </w:pPr>
    </w:p>
    <w:p w:rsidR="00221182" w:rsidRPr="0086056E" w:rsidRDefault="00221182" w:rsidP="00B2558C">
      <w:pPr>
        <w:jc w:val="center"/>
        <w:rPr>
          <w:b/>
          <w:sz w:val="36"/>
        </w:rPr>
      </w:pPr>
      <w:r w:rsidRPr="0086056E">
        <w:rPr>
          <w:sz w:val="36"/>
        </w:rPr>
        <w:t>Lembar Sampul Dokumen</w:t>
      </w:r>
    </w:p>
    <w:p w:rsidR="00221182" w:rsidRDefault="00221182" w:rsidP="00221182">
      <w:pPr>
        <w:rPr>
          <w:sz w:val="28"/>
        </w:rPr>
      </w:pPr>
      <w:r>
        <w:rPr>
          <w:sz w:val="28"/>
        </w:rPr>
        <w:tab/>
      </w:r>
    </w:p>
    <w:tbl>
      <w:tblPr>
        <w:tblW w:w="0" w:type="auto"/>
        <w:tblLayout w:type="fixed"/>
        <w:tblLook w:val="0000" w:firstRow="0" w:lastRow="0" w:firstColumn="0" w:lastColumn="0" w:noHBand="0" w:noVBand="0"/>
      </w:tblPr>
      <w:tblGrid>
        <w:gridCol w:w="3001"/>
        <w:gridCol w:w="3126"/>
        <w:gridCol w:w="3127"/>
      </w:tblGrid>
      <w:tr w:rsidR="00221182" w:rsidTr="00DA3E64">
        <w:trPr>
          <w:cantSplit/>
        </w:trPr>
        <w:tc>
          <w:tcPr>
            <w:tcW w:w="3001" w:type="dxa"/>
          </w:tcPr>
          <w:p w:rsidR="00221182" w:rsidRDefault="00221182" w:rsidP="00DA3E64">
            <w:pPr>
              <w:rPr>
                <w:sz w:val="32"/>
              </w:rPr>
            </w:pPr>
            <w:r>
              <w:rPr>
                <w:sz w:val="28"/>
              </w:rPr>
              <w:t>Judul Dokumen</w:t>
            </w:r>
          </w:p>
        </w:tc>
        <w:tc>
          <w:tcPr>
            <w:tcW w:w="6253" w:type="dxa"/>
            <w:gridSpan w:val="2"/>
            <w:shd w:val="pct5" w:color="auto" w:fill="auto"/>
          </w:tcPr>
          <w:p w:rsidR="00221182" w:rsidRDefault="00221182" w:rsidP="00DA3E64">
            <w:pPr>
              <w:pStyle w:val="CoverTable"/>
            </w:pPr>
            <w:r>
              <w:rPr>
                <w:lang w:val="id-ID"/>
              </w:rPr>
              <w:t>TUGAS AKHIR TEKNIK ELEKTRO</w:t>
            </w:r>
            <w:r>
              <w:t>:</w:t>
            </w:r>
          </w:p>
          <w:p w:rsidR="00221182" w:rsidRPr="00356591" w:rsidRDefault="00C738C3" w:rsidP="008727A0">
            <w:pPr>
              <w:pStyle w:val="CoverTable"/>
            </w:pPr>
            <w:r>
              <w:rPr>
                <w:b w:val="0"/>
                <w:i/>
              </w:rPr>
              <w:t>Sistem Jaringan Detektor Gempa</w:t>
            </w:r>
            <w:r w:rsidR="00356591">
              <w:rPr>
                <w:b w:val="0"/>
                <w:i/>
              </w:rPr>
              <w:t xml:space="preserve"> dan Tsunami Decision Support System </w:t>
            </w:r>
          </w:p>
        </w:tc>
      </w:tr>
      <w:tr w:rsidR="00221182" w:rsidTr="00DA3E64">
        <w:trPr>
          <w:cantSplit/>
        </w:trPr>
        <w:tc>
          <w:tcPr>
            <w:tcW w:w="3001" w:type="dxa"/>
          </w:tcPr>
          <w:p w:rsidR="00221182" w:rsidRDefault="00221182" w:rsidP="00DA3E64">
            <w:pPr>
              <w:rPr>
                <w:sz w:val="16"/>
              </w:rPr>
            </w:pPr>
          </w:p>
        </w:tc>
        <w:tc>
          <w:tcPr>
            <w:tcW w:w="6253" w:type="dxa"/>
            <w:gridSpan w:val="2"/>
          </w:tcPr>
          <w:p w:rsidR="00221182" w:rsidRDefault="00221182" w:rsidP="00DA3E64">
            <w:pPr>
              <w:rPr>
                <w:sz w:val="16"/>
              </w:rPr>
            </w:pPr>
          </w:p>
        </w:tc>
      </w:tr>
      <w:tr w:rsidR="00221182" w:rsidTr="00DA3E64">
        <w:trPr>
          <w:cantSplit/>
        </w:trPr>
        <w:tc>
          <w:tcPr>
            <w:tcW w:w="3001" w:type="dxa"/>
          </w:tcPr>
          <w:p w:rsidR="00221182" w:rsidRDefault="00221182" w:rsidP="00DA3E64">
            <w:pPr>
              <w:rPr>
                <w:sz w:val="28"/>
              </w:rPr>
            </w:pPr>
            <w:r>
              <w:rPr>
                <w:sz w:val="28"/>
              </w:rPr>
              <w:t>Jenis Dokumen</w:t>
            </w:r>
          </w:p>
        </w:tc>
        <w:tc>
          <w:tcPr>
            <w:tcW w:w="6253" w:type="dxa"/>
            <w:gridSpan w:val="2"/>
            <w:shd w:val="pct5" w:color="auto" w:fill="auto"/>
          </w:tcPr>
          <w:p w:rsidR="00221182" w:rsidRDefault="00221182" w:rsidP="00DA3E64">
            <w:pPr>
              <w:pStyle w:val="CoverTable"/>
            </w:pPr>
            <w:r>
              <w:t xml:space="preserve">PROPOSAL </w:t>
            </w:r>
          </w:p>
          <w:p w:rsidR="00221182" w:rsidRDefault="00221182" w:rsidP="00DA3E64">
            <w:pPr>
              <w:rPr>
                <w:sz w:val="28"/>
              </w:rPr>
            </w:pPr>
          </w:p>
        </w:tc>
      </w:tr>
      <w:tr w:rsidR="00221182" w:rsidTr="00DA3E64">
        <w:trPr>
          <w:cantSplit/>
          <w:trHeight w:val="240"/>
        </w:trPr>
        <w:tc>
          <w:tcPr>
            <w:tcW w:w="3001" w:type="dxa"/>
          </w:tcPr>
          <w:p w:rsidR="00221182" w:rsidRDefault="00221182" w:rsidP="00DA3E64">
            <w:pPr>
              <w:rPr>
                <w:sz w:val="28"/>
              </w:rPr>
            </w:pPr>
          </w:p>
        </w:tc>
        <w:tc>
          <w:tcPr>
            <w:tcW w:w="6253" w:type="dxa"/>
            <w:gridSpan w:val="2"/>
          </w:tcPr>
          <w:p w:rsidR="00221182" w:rsidRDefault="00221182" w:rsidP="00DA3E64">
            <w:pPr>
              <w:spacing w:line="240" w:lineRule="atLeast"/>
              <w:jc w:val="right"/>
              <w:rPr>
                <w:sz w:val="28"/>
              </w:rPr>
            </w:pPr>
            <w:r>
              <w:rPr>
                <w:rFonts w:ascii="Arial" w:hAnsi="Arial"/>
                <w:sz w:val="16"/>
              </w:rPr>
              <w:t xml:space="preserve">Catatan: Dokumen ini dikendalikan penyebarannya oleh </w:t>
            </w:r>
            <w:r>
              <w:rPr>
                <w:rFonts w:ascii="Arial" w:hAnsi="Arial"/>
                <w:sz w:val="16"/>
                <w:lang w:val="id-ID"/>
              </w:rPr>
              <w:t>Prodi Teknik Elektro ITB</w:t>
            </w:r>
          </w:p>
        </w:tc>
      </w:tr>
      <w:tr w:rsidR="00221182" w:rsidTr="00DA3E64">
        <w:trPr>
          <w:cantSplit/>
        </w:trPr>
        <w:tc>
          <w:tcPr>
            <w:tcW w:w="3001" w:type="dxa"/>
          </w:tcPr>
          <w:p w:rsidR="00221182" w:rsidRDefault="00221182" w:rsidP="00DA3E64">
            <w:pPr>
              <w:rPr>
                <w:sz w:val="28"/>
              </w:rPr>
            </w:pPr>
            <w:r>
              <w:rPr>
                <w:sz w:val="28"/>
              </w:rPr>
              <w:t>Nomor Dokumen</w:t>
            </w:r>
          </w:p>
        </w:tc>
        <w:tc>
          <w:tcPr>
            <w:tcW w:w="6253" w:type="dxa"/>
            <w:gridSpan w:val="2"/>
            <w:shd w:val="pct5" w:color="auto" w:fill="auto"/>
          </w:tcPr>
          <w:p w:rsidR="00221182" w:rsidRPr="009A67FD" w:rsidRDefault="008C45EE" w:rsidP="009B726C">
            <w:pPr>
              <w:pStyle w:val="CoverTable"/>
            </w:pPr>
            <w:r>
              <w:rPr>
                <w:lang w:val="id-ID"/>
              </w:rPr>
              <w:t>B100-</w:t>
            </w:r>
            <w:r w:rsidR="00C4707B">
              <w:rPr>
                <w:lang w:val="id-ID"/>
              </w:rPr>
              <w:t>01-TA</w:t>
            </w:r>
            <w:r w:rsidR="00356591">
              <w:t>1617</w:t>
            </w:r>
            <w:r w:rsidR="00356591">
              <w:rPr>
                <w:lang w:val="id-ID"/>
              </w:rPr>
              <w:t>.01.069</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Nomor Revisi</w:t>
            </w:r>
          </w:p>
        </w:tc>
        <w:tc>
          <w:tcPr>
            <w:tcW w:w="6253" w:type="dxa"/>
            <w:gridSpan w:val="2"/>
            <w:shd w:val="pct5" w:color="auto" w:fill="auto"/>
          </w:tcPr>
          <w:p w:rsidR="00221182" w:rsidRDefault="008742D1" w:rsidP="00DA3E64">
            <w:pPr>
              <w:pStyle w:val="CoverTable"/>
            </w:pPr>
            <w:r>
              <w:t>02</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Nama File</w:t>
            </w:r>
          </w:p>
        </w:tc>
        <w:tc>
          <w:tcPr>
            <w:tcW w:w="6253" w:type="dxa"/>
            <w:gridSpan w:val="2"/>
            <w:shd w:val="pct5" w:color="auto" w:fill="auto"/>
          </w:tcPr>
          <w:p w:rsidR="00221182" w:rsidRDefault="00503B9A" w:rsidP="00DA3E64">
            <w:pPr>
              <w:pStyle w:val="CoverTable"/>
            </w:pPr>
            <w:r>
              <w:fldChar w:fldCharType="begin"/>
            </w:r>
            <w:r>
              <w:instrText xml:space="preserve"> FILENAME   \* MERGEFORMAT </w:instrText>
            </w:r>
            <w:r>
              <w:fldChar w:fldCharType="separate"/>
            </w:r>
            <w:r w:rsidR="00221182">
              <w:rPr>
                <w:noProof/>
              </w:rPr>
              <w:t>B100</w:t>
            </w:r>
            <w:r>
              <w:rPr>
                <w:noProof/>
              </w:rPr>
              <w:fldChar w:fldCharType="end"/>
            </w:r>
            <w:r w:rsidR="008C45EE">
              <w:rPr>
                <w:noProof/>
              </w:rPr>
              <w:t>-01-TA1617.01.069.docx</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Tanggal Penerbitan</w:t>
            </w:r>
          </w:p>
        </w:tc>
        <w:tc>
          <w:tcPr>
            <w:tcW w:w="6253" w:type="dxa"/>
            <w:gridSpan w:val="2"/>
            <w:shd w:val="pct5" w:color="auto" w:fill="auto"/>
          </w:tcPr>
          <w:p w:rsidR="00221182" w:rsidRPr="009B726C" w:rsidRDefault="00AB6560" w:rsidP="00DA3E64">
            <w:pPr>
              <w:pStyle w:val="CoverTable"/>
              <w:rPr>
                <w:lang w:val="id-ID"/>
              </w:rPr>
            </w:pPr>
            <w:r w:rsidRPr="009D2EF3">
              <w:fldChar w:fldCharType="begin"/>
            </w:r>
            <w:r w:rsidRPr="009D2EF3">
              <w:instrText xml:space="preserve"> DATE  \@ "d MMMM yyyy"  \* MERGEFORMAT </w:instrText>
            </w:r>
            <w:r w:rsidRPr="009D2EF3">
              <w:fldChar w:fldCharType="separate"/>
            </w:r>
            <w:r w:rsidR="00D629A5">
              <w:rPr>
                <w:noProof/>
              </w:rPr>
              <w:t>12 May 2017</w:t>
            </w:r>
            <w:r w:rsidRPr="009D2EF3">
              <w:rPr>
                <w:noProof/>
              </w:rPr>
              <w:fldChar w:fldCharType="end"/>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Unit Penerbit</w:t>
            </w:r>
          </w:p>
        </w:tc>
        <w:tc>
          <w:tcPr>
            <w:tcW w:w="6253" w:type="dxa"/>
            <w:gridSpan w:val="2"/>
            <w:shd w:val="pct5" w:color="auto" w:fill="auto"/>
          </w:tcPr>
          <w:p w:rsidR="00221182" w:rsidRDefault="00221182" w:rsidP="00DA3E64">
            <w:pPr>
              <w:pStyle w:val="CoverTable"/>
            </w:pPr>
            <w:r>
              <w:rPr>
                <w:lang w:val="id-ID"/>
              </w:rPr>
              <w:t xml:space="preserve">Prodi Teknik Elektro </w:t>
            </w:r>
            <w:r w:rsidR="00460F80">
              <w:rPr>
                <w:lang w:val="id-ID"/>
              </w:rPr>
              <w:t>–</w:t>
            </w:r>
            <w:r>
              <w:t xml:space="preserve"> ITB</w:t>
            </w:r>
          </w:p>
        </w:tc>
      </w:tr>
      <w:tr w:rsidR="00221182" w:rsidTr="00DA3E64">
        <w:trPr>
          <w:cantSplit/>
        </w:trPr>
        <w:tc>
          <w:tcPr>
            <w:tcW w:w="3001" w:type="dxa"/>
          </w:tcPr>
          <w:p w:rsidR="00221182" w:rsidRDefault="00221182" w:rsidP="00DA3E64">
            <w:pPr>
              <w:rPr>
                <w:sz w:val="10"/>
              </w:rPr>
            </w:pPr>
          </w:p>
        </w:tc>
        <w:tc>
          <w:tcPr>
            <w:tcW w:w="6253" w:type="dxa"/>
            <w:gridSpan w:val="2"/>
          </w:tcPr>
          <w:p w:rsidR="00221182" w:rsidRDefault="00221182" w:rsidP="00DA3E64">
            <w:pPr>
              <w:pStyle w:val="CoverTable"/>
              <w:rPr>
                <w:sz w:val="10"/>
              </w:rPr>
            </w:pPr>
          </w:p>
        </w:tc>
      </w:tr>
      <w:tr w:rsidR="00221182" w:rsidTr="00DA3E64">
        <w:trPr>
          <w:cantSplit/>
        </w:trPr>
        <w:tc>
          <w:tcPr>
            <w:tcW w:w="3001" w:type="dxa"/>
          </w:tcPr>
          <w:p w:rsidR="00221182" w:rsidRDefault="00221182" w:rsidP="00DA3E64">
            <w:pPr>
              <w:rPr>
                <w:sz w:val="28"/>
              </w:rPr>
            </w:pPr>
            <w:r>
              <w:rPr>
                <w:sz w:val="28"/>
              </w:rPr>
              <w:t>Jumlah Halaman</w:t>
            </w:r>
          </w:p>
        </w:tc>
        <w:tc>
          <w:tcPr>
            <w:tcW w:w="3126" w:type="dxa"/>
            <w:shd w:val="pct5" w:color="auto" w:fill="auto"/>
          </w:tcPr>
          <w:p w:rsidR="00221182" w:rsidRDefault="007C560D" w:rsidP="00DA3E64">
            <w:pPr>
              <w:pStyle w:val="CoverTable"/>
            </w:pPr>
            <w:r>
              <w:t>22</w:t>
            </w:r>
            <w:r w:rsidR="00221182">
              <w:t xml:space="preserve">                          </w:t>
            </w:r>
          </w:p>
        </w:tc>
        <w:tc>
          <w:tcPr>
            <w:tcW w:w="3127" w:type="dxa"/>
            <w:shd w:val="pct5" w:color="auto" w:fill="auto"/>
          </w:tcPr>
          <w:p w:rsidR="00221182" w:rsidRDefault="00221182" w:rsidP="00DA3E64">
            <w:pPr>
              <w:rPr>
                <w:sz w:val="28"/>
              </w:rPr>
            </w:pPr>
            <w:r>
              <w:t>(termasuk lembar sampul ini)</w:t>
            </w:r>
          </w:p>
        </w:tc>
      </w:tr>
    </w:tbl>
    <w:p w:rsidR="00221182" w:rsidRDefault="00221182" w:rsidP="00221182">
      <w:pPr>
        <w:rPr>
          <w:sz w:val="28"/>
        </w:rPr>
      </w:pPr>
    </w:p>
    <w:tbl>
      <w:tblPr>
        <w:tblW w:w="9309" w:type="dxa"/>
        <w:tblLayout w:type="fixed"/>
        <w:tblLook w:val="0000" w:firstRow="0" w:lastRow="0" w:firstColumn="0" w:lastColumn="0" w:noHBand="0" w:noVBand="0"/>
      </w:tblPr>
      <w:tblGrid>
        <w:gridCol w:w="1458"/>
        <w:gridCol w:w="1191"/>
        <w:gridCol w:w="33"/>
        <w:gridCol w:w="414"/>
        <w:gridCol w:w="2433"/>
        <w:gridCol w:w="970"/>
        <w:gridCol w:w="650"/>
        <w:gridCol w:w="2160"/>
      </w:tblGrid>
      <w:tr w:rsidR="00221182" w:rsidTr="006D5E2D">
        <w:trPr>
          <w:cantSplit/>
        </w:trPr>
        <w:tc>
          <w:tcPr>
            <w:tcW w:w="9309" w:type="dxa"/>
            <w:gridSpan w:val="8"/>
            <w:tcBorders>
              <w:top w:val="single" w:sz="12" w:space="0" w:color="auto"/>
              <w:left w:val="single" w:sz="12" w:space="0" w:color="auto"/>
              <w:right w:val="single" w:sz="12" w:space="0" w:color="auto"/>
            </w:tcBorders>
            <w:shd w:val="pct5" w:color="auto" w:fill="auto"/>
          </w:tcPr>
          <w:p w:rsidR="00221182" w:rsidRDefault="00221182" w:rsidP="00DA3E64">
            <w:r>
              <w:rPr>
                <w:sz w:val="32"/>
              </w:rPr>
              <w:t>Data Pengusul</w:t>
            </w:r>
          </w:p>
        </w:tc>
      </w:tr>
      <w:tr w:rsidR="00D40120" w:rsidTr="006D5E2D">
        <w:trPr>
          <w:cantSplit/>
        </w:trPr>
        <w:tc>
          <w:tcPr>
            <w:tcW w:w="1458" w:type="dxa"/>
            <w:tcBorders>
              <w:top w:val="single" w:sz="12" w:space="0" w:color="auto"/>
              <w:left w:val="single" w:sz="12" w:space="0" w:color="auto"/>
              <w:right w:val="single" w:sz="6" w:space="0" w:color="auto"/>
            </w:tcBorders>
          </w:tcPr>
          <w:p w:rsidR="00D40120" w:rsidRDefault="00D40120" w:rsidP="00DA3E64">
            <w:pPr>
              <w:rPr>
                <w:sz w:val="28"/>
                <w:lang w:val="fr-FR"/>
              </w:rPr>
            </w:pPr>
            <w:r>
              <w:rPr>
                <w:sz w:val="28"/>
                <w:lang w:val="fr-FR"/>
              </w:rPr>
              <w:t>Pengusul</w:t>
            </w:r>
          </w:p>
        </w:tc>
        <w:tc>
          <w:tcPr>
            <w:tcW w:w="1191" w:type="dxa"/>
            <w:tcBorders>
              <w:top w:val="single" w:sz="12" w:space="0" w:color="auto"/>
            </w:tcBorders>
          </w:tcPr>
          <w:p w:rsidR="00D40120" w:rsidRPr="00D46B23" w:rsidRDefault="00A66319" w:rsidP="00DA3E64">
            <w:pPr>
              <w:rPr>
                <w:sz w:val="22"/>
                <w:lang w:val="fr-FR"/>
              </w:rPr>
            </w:pPr>
            <w:r w:rsidRPr="00D46B23">
              <w:rPr>
                <w:sz w:val="22"/>
                <w:lang w:val="fr-FR"/>
              </w:rPr>
              <w:t>Nama</w:t>
            </w:r>
          </w:p>
        </w:tc>
        <w:tc>
          <w:tcPr>
            <w:tcW w:w="2880" w:type="dxa"/>
            <w:gridSpan w:val="3"/>
            <w:tcBorders>
              <w:top w:val="single" w:sz="12" w:space="0" w:color="auto"/>
            </w:tcBorders>
          </w:tcPr>
          <w:p w:rsidR="00D40120" w:rsidRPr="006E4B4A" w:rsidRDefault="00E70FF7" w:rsidP="00DA3E64">
            <w:pPr>
              <w:rPr>
                <w:b/>
                <w:sz w:val="22"/>
              </w:rPr>
            </w:pPr>
            <w:r w:rsidRPr="006E4B4A">
              <w:rPr>
                <w:b/>
                <w:sz w:val="22"/>
              </w:rPr>
              <w:t>Christoporus Deo</w:t>
            </w:r>
          </w:p>
          <w:p w:rsidR="00E70FF7" w:rsidRPr="006E4B4A" w:rsidRDefault="00E70FF7" w:rsidP="00DA3E64">
            <w:pPr>
              <w:rPr>
                <w:b/>
                <w:sz w:val="22"/>
              </w:rPr>
            </w:pPr>
            <w:r w:rsidRPr="006E4B4A">
              <w:rPr>
                <w:b/>
                <w:sz w:val="22"/>
              </w:rPr>
              <w:t>Putratama</w:t>
            </w:r>
          </w:p>
        </w:tc>
        <w:tc>
          <w:tcPr>
            <w:tcW w:w="1620" w:type="dxa"/>
            <w:gridSpan w:val="2"/>
            <w:tcBorders>
              <w:top w:val="single" w:sz="12" w:space="0" w:color="auto"/>
            </w:tcBorders>
          </w:tcPr>
          <w:p w:rsidR="00D40120" w:rsidRPr="00D46B23" w:rsidRDefault="00D40120" w:rsidP="00DA3E64">
            <w:pPr>
              <w:rPr>
                <w:sz w:val="22"/>
                <w:lang w:val="fr-FR"/>
              </w:rPr>
            </w:pPr>
            <w:r w:rsidRPr="00D46B23">
              <w:rPr>
                <w:sz w:val="22"/>
                <w:lang w:val="fr-FR"/>
              </w:rPr>
              <w:t>Jabatan</w:t>
            </w:r>
            <w:r w:rsidR="00527C1A" w:rsidRPr="00D46B23">
              <w:rPr>
                <w:sz w:val="22"/>
                <w:lang w:val="fr-FR"/>
              </w:rPr>
              <w:t xml:space="preserve"> </w:t>
            </w:r>
          </w:p>
        </w:tc>
        <w:tc>
          <w:tcPr>
            <w:tcW w:w="2160" w:type="dxa"/>
            <w:tcBorders>
              <w:top w:val="single" w:sz="12" w:space="0" w:color="auto"/>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sz w:val="28"/>
                <w:lang w:val="fr-FR"/>
              </w:rPr>
            </w:pPr>
          </w:p>
        </w:tc>
        <w:tc>
          <w:tcPr>
            <w:tcW w:w="1191" w:type="dxa"/>
          </w:tcPr>
          <w:p w:rsidR="00D40120" w:rsidRPr="00D46B23" w:rsidRDefault="00D40120" w:rsidP="00DA3E64">
            <w:pPr>
              <w:rPr>
                <w:sz w:val="22"/>
                <w:lang w:val="fr-FR"/>
              </w:rPr>
            </w:pPr>
            <w:r w:rsidRPr="00D46B23">
              <w:rPr>
                <w:sz w:val="22"/>
                <w:lang w:val="fr-FR"/>
              </w:rPr>
              <w:t>Tanggal</w:t>
            </w:r>
          </w:p>
        </w:tc>
        <w:tc>
          <w:tcPr>
            <w:tcW w:w="2880" w:type="dxa"/>
            <w:gridSpan w:val="3"/>
          </w:tcPr>
          <w:p w:rsidR="00D40120" w:rsidRPr="00D46B23" w:rsidRDefault="008C45EE" w:rsidP="00DC21FB">
            <w:pPr>
              <w:rPr>
                <w:sz w:val="22"/>
                <w:lang w:val="fr-FR"/>
              </w:rPr>
            </w:pPr>
            <w:r>
              <w:rPr>
                <w:sz w:val="22"/>
                <w:lang w:val="fr-FR"/>
              </w:rPr>
              <w:t>9 September 2016</w:t>
            </w:r>
          </w:p>
        </w:tc>
        <w:tc>
          <w:tcPr>
            <w:tcW w:w="1620" w:type="dxa"/>
            <w:gridSpan w:val="2"/>
          </w:tcPr>
          <w:p w:rsidR="00D40120" w:rsidRPr="00D46B23" w:rsidRDefault="00D40120" w:rsidP="00DA3E64">
            <w:pPr>
              <w:rPr>
                <w:sz w:val="22"/>
                <w:lang w:val="fr-FR"/>
              </w:rPr>
            </w:pPr>
            <w:r w:rsidRPr="00D46B23">
              <w:rPr>
                <w:sz w:val="22"/>
                <w:lang w:val="fr-FR"/>
              </w:rPr>
              <w:t>Tanda Tangan</w:t>
            </w:r>
          </w:p>
        </w:tc>
        <w:tc>
          <w:tcPr>
            <w:tcW w:w="2160" w:type="dxa"/>
            <w:tcBorders>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A66319" w:rsidP="00DA3E64">
            <w:pPr>
              <w:rPr>
                <w:sz w:val="22"/>
                <w:lang w:val="fr-FR"/>
              </w:rPr>
            </w:pPr>
            <w:r w:rsidRPr="00D46B23">
              <w:rPr>
                <w:sz w:val="22"/>
                <w:lang w:val="fr-FR"/>
              </w:rPr>
              <w:t>Nama</w:t>
            </w:r>
          </w:p>
        </w:tc>
        <w:tc>
          <w:tcPr>
            <w:tcW w:w="2880" w:type="dxa"/>
            <w:gridSpan w:val="3"/>
          </w:tcPr>
          <w:p w:rsidR="00D40120" w:rsidRPr="006E4B4A" w:rsidRDefault="00C738C3" w:rsidP="00DA3E64">
            <w:pPr>
              <w:rPr>
                <w:b/>
                <w:sz w:val="22"/>
                <w:lang w:val="fr-FR"/>
              </w:rPr>
            </w:pPr>
            <w:r w:rsidRPr="006E4B4A">
              <w:rPr>
                <w:b/>
                <w:sz w:val="22"/>
                <w:lang w:val="fr-FR"/>
              </w:rPr>
              <w:t>Bramantio Yuwono</w:t>
            </w:r>
          </w:p>
        </w:tc>
        <w:tc>
          <w:tcPr>
            <w:tcW w:w="1620" w:type="dxa"/>
            <w:gridSpan w:val="2"/>
          </w:tcPr>
          <w:p w:rsidR="00D40120" w:rsidRPr="00D46B23" w:rsidRDefault="00D40120" w:rsidP="00DA3E64">
            <w:pPr>
              <w:rPr>
                <w:b/>
                <w:sz w:val="22"/>
                <w:lang w:val="fr-FR"/>
              </w:rPr>
            </w:pPr>
            <w:r w:rsidRPr="00D46B23">
              <w:rPr>
                <w:sz w:val="22"/>
                <w:lang w:val="fr-FR"/>
              </w:rPr>
              <w:t>Jabatan</w:t>
            </w:r>
          </w:p>
        </w:tc>
        <w:tc>
          <w:tcPr>
            <w:tcW w:w="2160" w:type="dxa"/>
            <w:tcBorders>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D40120" w:rsidP="00DA3E64">
            <w:pPr>
              <w:rPr>
                <w:sz w:val="22"/>
                <w:lang w:val="fr-FR"/>
              </w:rPr>
            </w:pPr>
            <w:r w:rsidRPr="00D46B23">
              <w:rPr>
                <w:sz w:val="22"/>
                <w:lang w:val="fr-FR"/>
              </w:rPr>
              <w:t>Tanggal</w:t>
            </w:r>
          </w:p>
        </w:tc>
        <w:tc>
          <w:tcPr>
            <w:tcW w:w="2880" w:type="dxa"/>
            <w:gridSpan w:val="3"/>
          </w:tcPr>
          <w:p w:rsidR="00D40120" w:rsidRPr="00D46B23" w:rsidRDefault="008C45EE" w:rsidP="00DA3E64">
            <w:pPr>
              <w:rPr>
                <w:sz w:val="22"/>
                <w:lang w:val="fr-FR"/>
              </w:rPr>
            </w:pPr>
            <w:r>
              <w:rPr>
                <w:sz w:val="22"/>
                <w:lang w:val="fr-FR"/>
              </w:rPr>
              <w:t>9 September 2016</w:t>
            </w:r>
          </w:p>
        </w:tc>
        <w:tc>
          <w:tcPr>
            <w:tcW w:w="1620" w:type="dxa"/>
            <w:gridSpan w:val="2"/>
          </w:tcPr>
          <w:p w:rsidR="00D40120" w:rsidRPr="00D46B23" w:rsidRDefault="00D40120" w:rsidP="00DA3E64">
            <w:pPr>
              <w:rPr>
                <w:sz w:val="22"/>
                <w:lang w:val="fr-FR"/>
              </w:rPr>
            </w:pPr>
            <w:r w:rsidRPr="00D46B23">
              <w:rPr>
                <w:sz w:val="22"/>
                <w:lang w:val="fr-FR"/>
              </w:rPr>
              <w:t>Tanda Tangan</w:t>
            </w:r>
          </w:p>
        </w:tc>
        <w:tc>
          <w:tcPr>
            <w:tcW w:w="2160" w:type="dxa"/>
            <w:tcBorders>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D40120" w:rsidTr="006D5E2D">
        <w:trPr>
          <w:cantSplit/>
        </w:trPr>
        <w:tc>
          <w:tcPr>
            <w:tcW w:w="1458" w:type="dxa"/>
            <w:tcBorders>
              <w:left w:val="single" w:sz="12" w:space="0" w:color="auto"/>
              <w:right w:val="single" w:sz="6" w:space="0" w:color="auto"/>
            </w:tcBorders>
          </w:tcPr>
          <w:p w:rsidR="00D40120" w:rsidRDefault="00D40120" w:rsidP="00DA3E64">
            <w:pPr>
              <w:rPr>
                <w:lang w:val="fr-FR"/>
              </w:rPr>
            </w:pPr>
          </w:p>
        </w:tc>
        <w:tc>
          <w:tcPr>
            <w:tcW w:w="1191" w:type="dxa"/>
          </w:tcPr>
          <w:p w:rsidR="00D40120" w:rsidRPr="00D46B23" w:rsidRDefault="00A66319" w:rsidP="00DA3E64">
            <w:pPr>
              <w:rPr>
                <w:sz w:val="22"/>
                <w:lang w:val="fr-FR"/>
              </w:rPr>
            </w:pPr>
            <w:r w:rsidRPr="00D46B23">
              <w:rPr>
                <w:sz w:val="22"/>
                <w:lang w:val="fr-FR"/>
              </w:rPr>
              <w:t>Nama</w:t>
            </w:r>
          </w:p>
        </w:tc>
        <w:tc>
          <w:tcPr>
            <w:tcW w:w="2880" w:type="dxa"/>
            <w:gridSpan w:val="3"/>
          </w:tcPr>
          <w:p w:rsidR="00D40120" w:rsidRPr="006E4B4A" w:rsidRDefault="00E70FF7" w:rsidP="00DA3E64">
            <w:pPr>
              <w:rPr>
                <w:b/>
                <w:sz w:val="22"/>
                <w:lang w:val="fr-FR"/>
              </w:rPr>
            </w:pPr>
            <w:r w:rsidRPr="006E4B4A">
              <w:rPr>
                <w:b/>
                <w:sz w:val="22"/>
                <w:lang w:val="fr-FR"/>
              </w:rPr>
              <w:t>Kevin Shidqi Prakoso</w:t>
            </w:r>
          </w:p>
        </w:tc>
        <w:tc>
          <w:tcPr>
            <w:tcW w:w="1620" w:type="dxa"/>
            <w:gridSpan w:val="2"/>
          </w:tcPr>
          <w:p w:rsidR="00D40120" w:rsidRPr="00D46B23" w:rsidRDefault="00D40120" w:rsidP="00DA3E64">
            <w:pPr>
              <w:rPr>
                <w:sz w:val="22"/>
                <w:lang w:val="fr-FR"/>
              </w:rPr>
            </w:pPr>
            <w:r w:rsidRPr="00D46B23">
              <w:rPr>
                <w:sz w:val="22"/>
                <w:lang w:val="fr-FR"/>
              </w:rPr>
              <w:t>Jabatan</w:t>
            </w:r>
          </w:p>
        </w:tc>
        <w:tc>
          <w:tcPr>
            <w:tcW w:w="2160" w:type="dxa"/>
            <w:tcBorders>
              <w:right w:val="single" w:sz="12" w:space="0" w:color="auto"/>
            </w:tcBorders>
          </w:tcPr>
          <w:p w:rsidR="00D40120" w:rsidRPr="00D46B23" w:rsidRDefault="00D46B23" w:rsidP="00DA3E64">
            <w:pPr>
              <w:rPr>
                <w:b/>
                <w:sz w:val="22"/>
                <w:lang w:val="fr-FR"/>
              </w:rPr>
            </w:pPr>
            <w:r w:rsidRPr="00D46B23">
              <w:rPr>
                <w:b/>
                <w:sz w:val="22"/>
                <w:lang w:val="fr-FR"/>
              </w:rPr>
              <w:t>Anggota Kelompok</w:t>
            </w:r>
          </w:p>
        </w:tc>
      </w:tr>
      <w:tr w:rsidR="00D40120" w:rsidTr="006D5E2D">
        <w:trPr>
          <w:cantSplit/>
        </w:trPr>
        <w:tc>
          <w:tcPr>
            <w:tcW w:w="1458" w:type="dxa"/>
            <w:tcBorders>
              <w:left w:val="single" w:sz="12" w:space="0" w:color="auto"/>
              <w:bottom w:val="single" w:sz="12" w:space="0" w:color="auto"/>
              <w:right w:val="single" w:sz="6" w:space="0" w:color="auto"/>
            </w:tcBorders>
          </w:tcPr>
          <w:p w:rsidR="00D40120" w:rsidRDefault="00D40120" w:rsidP="00DA3E64">
            <w:pPr>
              <w:rPr>
                <w:lang w:val="fr-FR"/>
              </w:rPr>
            </w:pPr>
          </w:p>
        </w:tc>
        <w:tc>
          <w:tcPr>
            <w:tcW w:w="1191" w:type="dxa"/>
            <w:tcBorders>
              <w:bottom w:val="single" w:sz="12" w:space="0" w:color="auto"/>
            </w:tcBorders>
          </w:tcPr>
          <w:p w:rsidR="00D40120" w:rsidRPr="00D46B23" w:rsidRDefault="00D40120" w:rsidP="00DA3E64">
            <w:pPr>
              <w:rPr>
                <w:sz w:val="22"/>
                <w:lang w:val="fr-FR"/>
              </w:rPr>
            </w:pPr>
            <w:r w:rsidRPr="00D46B23">
              <w:rPr>
                <w:sz w:val="22"/>
                <w:lang w:val="fr-FR"/>
              </w:rPr>
              <w:t>Tanggal</w:t>
            </w:r>
          </w:p>
        </w:tc>
        <w:tc>
          <w:tcPr>
            <w:tcW w:w="2880" w:type="dxa"/>
            <w:gridSpan w:val="3"/>
            <w:tcBorders>
              <w:bottom w:val="single" w:sz="12" w:space="0" w:color="auto"/>
            </w:tcBorders>
          </w:tcPr>
          <w:p w:rsidR="00D40120" w:rsidRPr="00D46B23" w:rsidRDefault="008C45EE" w:rsidP="00DA3E64">
            <w:pPr>
              <w:rPr>
                <w:sz w:val="22"/>
                <w:lang w:val="fr-FR"/>
              </w:rPr>
            </w:pPr>
            <w:r>
              <w:rPr>
                <w:sz w:val="22"/>
                <w:lang w:val="fr-FR"/>
              </w:rPr>
              <w:t>9 September 2016</w:t>
            </w:r>
          </w:p>
        </w:tc>
        <w:tc>
          <w:tcPr>
            <w:tcW w:w="1620" w:type="dxa"/>
            <w:gridSpan w:val="2"/>
            <w:tcBorders>
              <w:bottom w:val="single" w:sz="12" w:space="0" w:color="auto"/>
            </w:tcBorders>
          </w:tcPr>
          <w:p w:rsidR="00D40120" w:rsidRPr="00D46B23" w:rsidRDefault="00D40120" w:rsidP="00DA3E64">
            <w:pPr>
              <w:rPr>
                <w:sz w:val="22"/>
                <w:lang w:val="fr-FR"/>
              </w:rPr>
            </w:pPr>
            <w:r w:rsidRPr="00D46B23">
              <w:rPr>
                <w:sz w:val="22"/>
                <w:lang w:val="fr-FR"/>
              </w:rPr>
              <w:t>Tanda Tangan</w:t>
            </w:r>
          </w:p>
        </w:tc>
        <w:tc>
          <w:tcPr>
            <w:tcW w:w="2160" w:type="dxa"/>
            <w:tcBorders>
              <w:bottom w:val="single" w:sz="12" w:space="0" w:color="auto"/>
              <w:right w:val="single" w:sz="12" w:space="0" w:color="auto"/>
            </w:tcBorders>
          </w:tcPr>
          <w:p w:rsidR="00D40120" w:rsidRPr="00D46B23" w:rsidRDefault="00D40120" w:rsidP="00DA3E64">
            <w:pPr>
              <w:rPr>
                <w:sz w:val="22"/>
                <w:lang w:val="fr-FR"/>
              </w:rPr>
            </w:pPr>
          </w:p>
          <w:p w:rsidR="00C52F65" w:rsidRPr="00D46B23" w:rsidRDefault="00C52F65" w:rsidP="00DA3E64">
            <w:pPr>
              <w:rPr>
                <w:sz w:val="22"/>
                <w:lang w:val="fr-FR"/>
              </w:rPr>
            </w:pPr>
          </w:p>
        </w:tc>
      </w:tr>
      <w:tr w:rsidR="006D5E2D" w:rsidTr="006D5E2D">
        <w:trPr>
          <w:cantSplit/>
        </w:trPr>
        <w:tc>
          <w:tcPr>
            <w:tcW w:w="1458" w:type="dxa"/>
            <w:tcBorders>
              <w:top w:val="single" w:sz="12" w:space="0" w:color="auto"/>
              <w:left w:val="single" w:sz="12" w:space="0" w:color="auto"/>
              <w:right w:val="single" w:sz="6" w:space="0" w:color="auto"/>
            </w:tcBorders>
          </w:tcPr>
          <w:p w:rsidR="006D5E2D" w:rsidRDefault="006D5E2D" w:rsidP="00DA3E64">
            <w:pPr>
              <w:rPr>
                <w:lang w:val="fr-FR"/>
              </w:rPr>
            </w:pPr>
            <w:r>
              <w:rPr>
                <w:lang w:val="fr-FR"/>
              </w:rPr>
              <w:t>Pembimbing</w:t>
            </w:r>
          </w:p>
        </w:tc>
        <w:tc>
          <w:tcPr>
            <w:tcW w:w="1191" w:type="dxa"/>
            <w:tcBorders>
              <w:top w:val="single" w:sz="12" w:space="0" w:color="auto"/>
            </w:tcBorders>
          </w:tcPr>
          <w:p w:rsidR="006D5E2D" w:rsidRPr="00D46B23" w:rsidRDefault="006D5E2D" w:rsidP="00DA3E64">
            <w:pPr>
              <w:rPr>
                <w:sz w:val="22"/>
                <w:lang w:val="fr-FR"/>
              </w:rPr>
            </w:pPr>
            <w:r w:rsidRPr="00D46B23">
              <w:rPr>
                <w:sz w:val="22"/>
                <w:lang w:val="fr-FR"/>
              </w:rPr>
              <w:t>Nama</w:t>
            </w:r>
          </w:p>
        </w:tc>
        <w:tc>
          <w:tcPr>
            <w:tcW w:w="2880" w:type="dxa"/>
            <w:gridSpan w:val="3"/>
            <w:tcBorders>
              <w:top w:val="single" w:sz="12" w:space="0" w:color="auto"/>
            </w:tcBorders>
          </w:tcPr>
          <w:p w:rsidR="006D5E2D" w:rsidRPr="006E4B4A" w:rsidRDefault="00E70FF7" w:rsidP="00DA3E64">
            <w:pPr>
              <w:rPr>
                <w:b/>
                <w:sz w:val="22"/>
                <w:lang w:val="fr-FR"/>
              </w:rPr>
            </w:pPr>
            <w:r w:rsidRPr="006E4B4A">
              <w:rPr>
                <w:b/>
                <w:sz w:val="22"/>
                <w:lang w:val="fr-FR"/>
              </w:rPr>
              <w:t>Dr. techn. Ary Setijadi</w:t>
            </w:r>
          </w:p>
          <w:p w:rsidR="00E70FF7" w:rsidRPr="006E4B4A" w:rsidRDefault="00E70FF7" w:rsidP="00DA3E64">
            <w:pPr>
              <w:rPr>
                <w:b/>
                <w:sz w:val="22"/>
                <w:lang w:val="fr-FR"/>
              </w:rPr>
            </w:pPr>
            <w:r w:rsidRPr="006E4B4A">
              <w:rPr>
                <w:b/>
                <w:sz w:val="22"/>
                <w:lang w:val="fr-FR"/>
              </w:rPr>
              <w:t>Prihatmanto</w:t>
            </w:r>
          </w:p>
        </w:tc>
        <w:tc>
          <w:tcPr>
            <w:tcW w:w="1620" w:type="dxa"/>
            <w:gridSpan w:val="2"/>
            <w:tcBorders>
              <w:top w:val="single" w:sz="12" w:space="0" w:color="auto"/>
            </w:tcBorders>
          </w:tcPr>
          <w:p w:rsidR="00D46B23" w:rsidRPr="00D46B23" w:rsidRDefault="00D46B23" w:rsidP="00DA3E64">
            <w:pPr>
              <w:rPr>
                <w:sz w:val="22"/>
                <w:lang w:val="fr-FR"/>
              </w:rPr>
            </w:pPr>
            <w:r w:rsidRPr="00D46B23">
              <w:rPr>
                <w:sz w:val="22"/>
                <w:lang w:val="fr-FR"/>
              </w:rPr>
              <w:t>Jabatan</w:t>
            </w:r>
          </w:p>
          <w:p w:rsidR="006D5E2D" w:rsidRPr="00D46B23" w:rsidRDefault="006D5E2D" w:rsidP="00DA3E64">
            <w:pPr>
              <w:rPr>
                <w:sz w:val="22"/>
                <w:lang w:val="fr-FR"/>
              </w:rPr>
            </w:pPr>
            <w:r w:rsidRPr="00D46B23">
              <w:rPr>
                <w:sz w:val="22"/>
                <w:lang w:val="fr-FR"/>
              </w:rPr>
              <w:t>Tanda Tangan</w:t>
            </w:r>
          </w:p>
        </w:tc>
        <w:tc>
          <w:tcPr>
            <w:tcW w:w="2160" w:type="dxa"/>
            <w:tcBorders>
              <w:top w:val="single" w:sz="12" w:space="0" w:color="auto"/>
              <w:right w:val="single" w:sz="12" w:space="0" w:color="auto"/>
            </w:tcBorders>
          </w:tcPr>
          <w:p w:rsidR="006D5E2D" w:rsidRPr="00D46B23" w:rsidRDefault="00D46B23" w:rsidP="00DA3E64">
            <w:pPr>
              <w:rPr>
                <w:b/>
                <w:sz w:val="22"/>
                <w:lang w:val="fr-FR"/>
              </w:rPr>
            </w:pPr>
            <w:r w:rsidRPr="00D46B23">
              <w:rPr>
                <w:b/>
                <w:sz w:val="22"/>
                <w:lang w:val="fr-FR"/>
              </w:rPr>
              <w:t>Dosen Pembimbing</w:t>
            </w:r>
          </w:p>
        </w:tc>
      </w:tr>
      <w:tr w:rsidR="006D5E2D" w:rsidTr="006D5E2D">
        <w:trPr>
          <w:cantSplit/>
        </w:trPr>
        <w:tc>
          <w:tcPr>
            <w:tcW w:w="1458" w:type="dxa"/>
            <w:tcBorders>
              <w:left w:val="single" w:sz="12" w:space="0" w:color="auto"/>
              <w:right w:val="single" w:sz="6" w:space="0" w:color="auto"/>
            </w:tcBorders>
          </w:tcPr>
          <w:p w:rsidR="006D5E2D" w:rsidRDefault="006D5E2D" w:rsidP="00DA3E64">
            <w:pPr>
              <w:rPr>
                <w:lang w:val="fr-FR"/>
              </w:rPr>
            </w:pPr>
          </w:p>
        </w:tc>
        <w:tc>
          <w:tcPr>
            <w:tcW w:w="1191" w:type="dxa"/>
          </w:tcPr>
          <w:p w:rsidR="006D5E2D" w:rsidRPr="00D46B23" w:rsidRDefault="006D5E2D" w:rsidP="00DA3E64">
            <w:pPr>
              <w:rPr>
                <w:sz w:val="22"/>
                <w:lang w:val="fr-FR"/>
              </w:rPr>
            </w:pPr>
            <w:r w:rsidRPr="00D46B23">
              <w:rPr>
                <w:sz w:val="22"/>
                <w:lang w:val="fr-FR"/>
              </w:rPr>
              <w:t>Tanggal</w:t>
            </w:r>
          </w:p>
        </w:tc>
        <w:tc>
          <w:tcPr>
            <w:tcW w:w="2880" w:type="dxa"/>
            <w:gridSpan w:val="3"/>
          </w:tcPr>
          <w:p w:rsidR="006D5E2D" w:rsidRPr="00D46B23" w:rsidRDefault="008C45EE" w:rsidP="00DA3E64">
            <w:pPr>
              <w:rPr>
                <w:sz w:val="22"/>
                <w:lang w:val="fr-FR"/>
              </w:rPr>
            </w:pPr>
            <w:r>
              <w:rPr>
                <w:sz w:val="22"/>
                <w:lang w:val="fr-FR"/>
              </w:rPr>
              <w:t>9 September 2016</w:t>
            </w:r>
          </w:p>
        </w:tc>
        <w:tc>
          <w:tcPr>
            <w:tcW w:w="1620" w:type="dxa"/>
            <w:gridSpan w:val="2"/>
          </w:tcPr>
          <w:p w:rsidR="006D5E2D" w:rsidRPr="00D46B23" w:rsidRDefault="006D5E2D" w:rsidP="00DA3E64">
            <w:pPr>
              <w:rPr>
                <w:sz w:val="22"/>
                <w:lang w:val="fr-FR"/>
              </w:rPr>
            </w:pPr>
          </w:p>
        </w:tc>
        <w:tc>
          <w:tcPr>
            <w:tcW w:w="2160" w:type="dxa"/>
            <w:tcBorders>
              <w:right w:val="single" w:sz="12" w:space="0" w:color="auto"/>
            </w:tcBorders>
          </w:tcPr>
          <w:p w:rsidR="006D5E2D" w:rsidRPr="00D46B23" w:rsidRDefault="006D5E2D" w:rsidP="00DA3E64">
            <w:pPr>
              <w:rPr>
                <w:sz w:val="22"/>
                <w:lang w:val="fr-FR"/>
              </w:rPr>
            </w:pPr>
          </w:p>
        </w:tc>
      </w:tr>
      <w:tr w:rsidR="00221182" w:rsidTr="006D5E2D">
        <w:trPr>
          <w:cantSplit/>
        </w:trPr>
        <w:tc>
          <w:tcPr>
            <w:tcW w:w="2682" w:type="dxa"/>
            <w:gridSpan w:val="3"/>
            <w:tcBorders>
              <w:top w:val="single" w:sz="12" w:space="0" w:color="auto"/>
              <w:left w:val="single" w:sz="12" w:space="0" w:color="auto"/>
            </w:tcBorders>
          </w:tcPr>
          <w:p w:rsidR="00221182" w:rsidRDefault="00221182" w:rsidP="00DA3E64">
            <w:pPr>
              <w:rPr>
                <w:lang w:val="fr-FR"/>
              </w:rPr>
            </w:pPr>
            <w:r>
              <w:rPr>
                <w:lang w:val="fr-FR"/>
              </w:rPr>
              <w:t>Lembaga</w:t>
            </w:r>
          </w:p>
        </w:tc>
        <w:tc>
          <w:tcPr>
            <w:tcW w:w="2847" w:type="dxa"/>
            <w:gridSpan w:val="2"/>
            <w:tcBorders>
              <w:top w:val="single" w:sz="12" w:space="0" w:color="auto"/>
            </w:tcBorders>
          </w:tcPr>
          <w:p w:rsidR="00221182" w:rsidRDefault="00221182" w:rsidP="00DA3E64">
            <w:pPr>
              <w:rPr>
                <w:lang w:val="fr-FR"/>
              </w:rPr>
            </w:pPr>
          </w:p>
        </w:tc>
        <w:tc>
          <w:tcPr>
            <w:tcW w:w="1620" w:type="dxa"/>
            <w:gridSpan w:val="2"/>
            <w:tcBorders>
              <w:top w:val="single" w:sz="12" w:space="0" w:color="auto"/>
            </w:tcBorders>
          </w:tcPr>
          <w:p w:rsidR="00221182" w:rsidRDefault="00221182" w:rsidP="00DA3E64">
            <w:pPr>
              <w:rPr>
                <w:lang w:val="fr-FR"/>
              </w:rPr>
            </w:pPr>
          </w:p>
        </w:tc>
        <w:tc>
          <w:tcPr>
            <w:tcW w:w="2160" w:type="dxa"/>
            <w:tcBorders>
              <w:top w:val="single" w:sz="12" w:space="0" w:color="auto"/>
              <w:right w:val="single" w:sz="12" w:space="0" w:color="auto"/>
            </w:tcBorders>
          </w:tcPr>
          <w:p w:rsidR="00221182" w:rsidRDefault="00221182" w:rsidP="00DA3E64">
            <w:pPr>
              <w:rPr>
                <w:lang w:val="fr-FR"/>
              </w:rPr>
            </w:pPr>
          </w:p>
        </w:tc>
      </w:tr>
      <w:tr w:rsidR="00A66319" w:rsidTr="006D5E2D">
        <w:trPr>
          <w:cantSplit/>
        </w:trPr>
        <w:tc>
          <w:tcPr>
            <w:tcW w:w="9309" w:type="dxa"/>
            <w:gridSpan w:val="8"/>
            <w:tcBorders>
              <w:left w:val="single" w:sz="12" w:space="0" w:color="auto"/>
              <w:right w:val="single" w:sz="12" w:space="0" w:color="auto"/>
            </w:tcBorders>
          </w:tcPr>
          <w:p w:rsidR="00A66319" w:rsidRDefault="00A66319" w:rsidP="00DA3E64">
            <w:pPr>
              <w:rPr>
                <w:lang w:val="fr-FR"/>
              </w:rPr>
            </w:pPr>
            <w:r>
              <w:rPr>
                <w:lang w:val="fr-FR"/>
              </w:rPr>
              <w:t>Program Studi Teknik Elektro</w:t>
            </w:r>
          </w:p>
          <w:p w:rsidR="00A66319" w:rsidRDefault="00A66319" w:rsidP="00DA3E64">
            <w:pPr>
              <w:rPr>
                <w:lang w:val="fr-FR"/>
              </w:rPr>
            </w:pPr>
            <w:r>
              <w:rPr>
                <w:lang w:val="fr-FR"/>
              </w:rPr>
              <w:t>Sekolah Teknik Elektro dan Informatika</w:t>
            </w:r>
          </w:p>
          <w:p w:rsidR="00A66319" w:rsidRDefault="00A66319" w:rsidP="00DA3E64">
            <w:pPr>
              <w:rPr>
                <w:lang w:val="fr-FR"/>
              </w:rPr>
            </w:pPr>
            <w:r>
              <w:rPr>
                <w:lang w:val="fr-FR"/>
              </w:rPr>
              <w:t>Institut Teknologi Bandung</w:t>
            </w:r>
          </w:p>
        </w:tc>
      </w:tr>
      <w:tr w:rsidR="00221182" w:rsidTr="006D5E2D">
        <w:trPr>
          <w:cantSplit/>
        </w:trPr>
        <w:tc>
          <w:tcPr>
            <w:tcW w:w="2682" w:type="dxa"/>
            <w:gridSpan w:val="3"/>
            <w:tcBorders>
              <w:top w:val="single" w:sz="12" w:space="0" w:color="auto"/>
              <w:left w:val="single" w:sz="12" w:space="0" w:color="auto"/>
            </w:tcBorders>
          </w:tcPr>
          <w:p w:rsidR="00221182" w:rsidRDefault="00221182" w:rsidP="00DA3E64">
            <w:pPr>
              <w:rPr>
                <w:lang w:val="fr-FR"/>
              </w:rPr>
            </w:pPr>
            <w:r>
              <w:rPr>
                <w:lang w:val="fr-FR"/>
              </w:rPr>
              <w:t>Alamat</w:t>
            </w:r>
          </w:p>
        </w:tc>
        <w:tc>
          <w:tcPr>
            <w:tcW w:w="2847" w:type="dxa"/>
            <w:gridSpan w:val="2"/>
            <w:tcBorders>
              <w:top w:val="single" w:sz="12" w:space="0" w:color="auto"/>
            </w:tcBorders>
          </w:tcPr>
          <w:p w:rsidR="00221182" w:rsidRDefault="00221182" w:rsidP="00DA3E64">
            <w:pPr>
              <w:rPr>
                <w:lang w:val="fr-FR"/>
              </w:rPr>
            </w:pPr>
          </w:p>
        </w:tc>
        <w:tc>
          <w:tcPr>
            <w:tcW w:w="1620" w:type="dxa"/>
            <w:gridSpan w:val="2"/>
            <w:tcBorders>
              <w:top w:val="single" w:sz="12" w:space="0" w:color="auto"/>
            </w:tcBorders>
          </w:tcPr>
          <w:p w:rsidR="00221182" w:rsidRDefault="00221182" w:rsidP="00DA3E64">
            <w:pPr>
              <w:rPr>
                <w:lang w:val="fr-FR"/>
              </w:rPr>
            </w:pPr>
          </w:p>
        </w:tc>
        <w:tc>
          <w:tcPr>
            <w:tcW w:w="2160" w:type="dxa"/>
            <w:tcBorders>
              <w:top w:val="single" w:sz="12" w:space="0" w:color="auto"/>
              <w:right w:val="single" w:sz="12" w:space="0" w:color="auto"/>
            </w:tcBorders>
          </w:tcPr>
          <w:p w:rsidR="00221182" w:rsidRDefault="00221182" w:rsidP="00DA3E64">
            <w:pPr>
              <w:rPr>
                <w:lang w:val="fr-FR"/>
              </w:rPr>
            </w:pPr>
          </w:p>
        </w:tc>
      </w:tr>
      <w:tr w:rsidR="00A66319" w:rsidTr="006D5E2D">
        <w:trPr>
          <w:cantSplit/>
        </w:trPr>
        <w:tc>
          <w:tcPr>
            <w:tcW w:w="9309" w:type="dxa"/>
            <w:gridSpan w:val="8"/>
            <w:tcBorders>
              <w:left w:val="single" w:sz="12" w:space="0" w:color="auto"/>
              <w:right w:val="single" w:sz="12" w:space="0" w:color="auto"/>
            </w:tcBorders>
          </w:tcPr>
          <w:p w:rsidR="00A66319" w:rsidRDefault="00A66319" w:rsidP="00DA3E64">
            <w:pPr>
              <w:rPr>
                <w:lang w:val="fr-FR"/>
              </w:rPr>
            </w:pPr>
            <w:r>
              <w:rPr>
                <w:lang w:val="fr-FR"/>
              </w:rPr>
              <w:t>Labtek V, Lantai 2, Jalan Ganesha no. 10, Bandung</w:t>
            </w:r>
          </w:p>
        </w:tc>
      </w:tr>
      <w:tr w:rsidR="00A66319" w:rsidTr="006D5E2D">
        <w:trPr>
          <w:cantSplit/>
        </w:trPr>
        <w:tc>
          <w:tcPr>
            <w:tcW w:w="3096" w:type="dxa"/>
            <w:gridSpan w:val="4"/>
            <w:tcBorders>
              <w:left w:val="single" w:sz="12" w:space="0" w:color="auto"/>
              <w:bottom w:val="single" w:sz="12" w:space="0" w:color="auto"/>
            </w:tcBorders>
          </w:tcPr>
          <w:p w:rsidR="00A66319" w:rsidRDefault="00A66319" w:rsidP="00DA3E64">
            <w:pPr>
              <w:rPr>
                <w:lang w:val="fr-FR"/>
              </w:rPr>
            </w:pPr>
            <w:r>
              <w:rPr>
                <w:lang w:val="fr-FR"/>
              </w:rPr>
              <w:t>Telepon : +62 22 250 2260</w:t>
            </w:r>
          </w:p>
        </w:tc>
        <w:tc>
          <w:tcPr>
            <w:tcW w:w="3403" w:type="dxa"/>
            <w:gridSpan w:val="2"/>
            <w:tcBorders>
              <w:bottom w:val="single" w:sz="12" w:space="0" w:color="auto"/>
            </w:tcBorders>
          </w:tcPr>
          <w:p w:rsidR="00A66319" w:rsidRDefault="00A66319" w:rsidP="00DA3E64">
            <w:pPr>
              <w:rPr>
                <w:lang w:val="fr-FR"/>
              </w:rPr>
            </w:pPr>
            <w:r>
              <w:rPr>
                <w:lang w:val="fr-FR"/>
              </w:rPr>
              <w:t>Faks </w:t>
            </w:r>
            <w:proofErr w:type="gramStart"/>
            <w:r>
              <w:rPr>
                <w:lang w:val="fr-FR"/>
              </w:rPr>
              <w:t>:+</w:t>
            </w:r>
            <w:proofErr w:type="gramEnd"/>
            <w:r>
              <w:rPr>
                <w:lang w:val="fr-FR"/>
              </w:rPr>
              <w:t>62 22 253 4222</w:t>
            </w:r>
          </w:p>
        </w:tc>
        <w:tc>
          <w:tcPr>
            <w:tcW w:w="2810" w:type="dxa"/>
            <w:gridSpan w:val="2"/>
            <w:tcBorders>
              <w:bottom w:val="single" w:sz="12" w:space="0" w:color="auto"/>
              <w:right w:val="single" w:sz="12" w:space="0" w:color="auto"/>
            </w:tcBorders>
          </w:tcPr>
          <w:p w:rsidR="00A66319" w:rsidRDefault="00A66319" w:rsidP="00DA3E64">
            <w:pPr>
              <w:rPr>
                <w:lang w:val="fr-FR"/>
              </w:rPr>
            </w:pPr>
            <w:r>
              <w:rPr>
                <w:lang w:val="fr-FR"/>
              </w:rPr>
              <w:t>Email:stei@stei.itb.ac.id</w:t>
            </w:r>
          </w:p>
        </w:tc>
      </w:tr>
    </w:tbl>
    <w:p w:rsidR="00BD678F" w:rsidRPr="00B2558C" w:rsidRDefault="00F61F3A" w:rsidP="00B2558C">
      <w:pPr>
        <w:pStyle w:val="Heading1"/>
        <w:numPr>
          <w:ilvl w:val="0"/>
          <w:numId w:val="0"/>
        </w:numPr>
        <w:ind w:left="432" w:hanging="432"/>
        <w:jc w:val="center"/>
        <w:rPr>
          <w:rFonts w:ascii="Times New Roman" w:hAnsi="Times New Roman"/>
          <w:lang w:val="fr-FR"/>
        </w:rPr>
      </w:pPr>
      <w:bookmarkStart w:id="4" w:name="_Toc482360526"/>
      <w:r w:rsidRPr="00B2558C">
        <w:rPr>
          <w:rFonts w:ascii="Times New Roman" w:hAnsi="Times New Roman"/>
          <w:lang w:val="fr-FR"/>
        </w:rPr>
        <w:lastRenderedPageBreak/>
        <w:t>DAFTAR ISI</w:t>
      </w:r>
      <w:bookmarkEnd w:id="0"/>
      <w:bookmarkEnd w:id="1"/>
      <w:bookmarkEnd w:id="2"/>
      <w:bookmarkEnd w:id="3"/>
      <w:bookmarkEnd w:id="4"/>
    </w:p>
    <w:bookmarkStart w:id="5" w:name="_Toc356714130"/>
    <w:bookmarkStart w:id="6" w:name="_GoBack"/>
    <w:bookmarkEnd w:id="6"/>
    <w:p w:rsidR="00D629A5" w:rsidRDefault="00BD678F">
      <w:pPr>
        <w:pStyle w:val="TOC1"/>
        <w:tabs>
          <w:tab w:val="right" w:leader="dot" w:pos="8731"/>
        </w:tabs>
        <w:rPr>
          <w:rFonts w:asciiTheme="minorHAnsi" w:eastAsiaTheme="minorEastAsia" w:hAnsiTheme="minorHAnsi" w:cstheme="minorBidi"/>
          <w:b w:val="0"/>
          <w:caps w:val="0"/>
          <w:noProof/>
          <w:sz w:val="22"/>
          <w:szCs w:val="22"/>
        </w:rPr>
      </w:pPr>
      <w:r>
        <w:rPr>
          <w:b w:val="0"/>
          <w:caps w:val="0"/>
          <w:kern w:val="28"/>
        </w:rPr>
        <w:fldChar w:fldCharType="begin"/>
      </w:r>
      <w:r w:rsidR="00F61F3A">
        <w:rPr>
          <w:b w:val="0"/>
          <w:caps w:val="0"/>
          <w:kern w:val="28"/>
        </w:rPr>
        <w:instrText xml:space="preserve"> TOC \o "1-3" \h \z \t "Title,1" </w:instrText>
      </w:r>
      <w:r>
        <w:rPr>
          <w:b w:val="0"/>
          <w:caps w:val="0"/>
          <w:kern w:val="28"/>
        </w:rPr>
        <w:fldChar w:fldCharType="separate"/>
      </w:r>
      <w:hyperlink w:anchor="_Toc482360526" w:history="1">
        <w:r w:rsidR="00D629A5" w:rsidRPr="005C32A3">
          <w:rPr>
            <w:rStyle w:val="Hyperlink"/>
            <w:noProof/>
            <w:lang w:val="fr-FR"/>
          </w:rPr>
          <w:t>DAFTAR ISI</w:t>
        </w:r>
        <w:r w:rsidR="00D629A5">
          <w:rPr>
            <w:noProof/>
            <w:webHidden/>
          </w:rPr>
          <w:tab/>
        </w:r>
        <w:r w:rsidR="00D629A5">
          <w:rPr>
            <w:noProof/>
            <w:webHidden/>
          </w:rPr>
          <w:fldChar w:fldCharType="begin"/>
        </w:r>
        <w:r w:rsidR="00D629A5">
          <w:rPr>
            <w:noProof/>
            <w:webHidden/>
          </w:rPr>
          <w:instrText xml:space="preserve"> PAGEREF _Toc482360526 \h </w:instrText>
        </w:r>
        <w:r w:rsidR="00D629A5">
          <w:rPr>
            <w:noProof/>
            <w:webHidden/>
          </w:rPr>
        </w:r>
        <w:r w:rsidR="00D629A5">
          <w:rPr>
            <w:noProof/>
            <w:webHidden/>
          </w:rPr>
          <w:fldChar w:fldCharType="separate"/>
        </w:r>
        <w:r w:rsidR="00D629A5">
          <w:rPr>
            <w:noProof/>
            <w:webHidden/>
          </w:rPr>
          <w:t>2</w:t>
        </w:r>
        <w:r w:rsidR="00D629A5">
          <w:rPr>
            <w:noProof/>
            <w:webHidden/>
          </w:rPr>
          <w:fldChar w:fldCharType="end"/>
        </w:r>
      </w:hyperlink>
    </w:p>
    <w:p w:rsidR="00D629A5" w:rsidRDefault="00D629A5">
      <w:pPr>
        <w:pStyle w:val="TOC1"/>
        <w:tabs>
          <w:tab w:val="right" w:leader="dot" w:pos="8731"/>
        </w:tabs>
        <w:rPr>
          <w:rFonts w:asciiTheme="minorHAnsi" w:eastAsiaTheme="minorEastAsia" w:hAnsiTheme="minorHAnsi" w:cstheme="minorBidi"/>
          <w:b w:val="0"/>
          <w:caps w:val="0"/>
          <w:noProof/>
          <w:sz w:val="22"/>
          <w:szCs w:val="22"/>
        </w:rPr>
      </w:pPr>
      <w:hyperlink w:anchor="_Toc482360527" w:history="1">
        <w:r w:rsidRPr="005C32A3">
          <w:rPr>
            <w:rStyle w:val="Hyperlink"/>
            <w:noProof/>
            <w:lang w:val="fr-FR"/>
          </w:rPr>
          <w:t>Catatan Sejarah Perbaikan Dokumen</w:t>
        </w:r>
        <w:r>
          <w:rPr>
            <w:noProof/>
            <w:webHidden/>
          </w:rPr>
          <w:tab/>
        </w:r>
        <w:r>
          <w:rPr>
            <w:noProof/>
            <w:webHidden/>
          </w:rPr>
          <w:fldChar w:fldCharType="begin"/>
        </w:r>
        <w:r>
          <w:rPr>
            <w:noProof/>
            <w:webHidden/>
          </w:rPr>
          <w:instrText xml:space="preserve"> PAGEREF _Toc482360527 \h </w:instrText>
        </w:r>
        <w:r>
          <w:rPr>
            <w:noProof/>
            <w:webHidden/>
          </w:rPr>
        </w:r>
        <w:r>
          <w:rPr>
            <w:noProof/>
            <w:webHidden/>
          </w:rPr>
          <w:fldChar w:fldCharType="separate"/>
        </w:r>
        <w:r>
          <w:rPr>
            <w:noProof/>
            <w:webHidden/>
          </w:rPr>
          <w:t>3</w:t>
        </w:r>
        <w:r>
          <w:rPr>
            <w:noProof/>
            <w:webHidden/>
          </w:rPr>
          <w:fldChar w:fldCharType="end"/>
        </w:r>
      </w:hyperlink>
    </w:p>
    <w:p w:rsidR="00D629A5" w:rsidRDefault="00D629A5">
      <w:pPr>
        <w:pStyle w:val="TOC1"/>
        <w:tabs>
          <w:tab w:val="right" w:leader="dot" w:pos="8731"/>
        </w:tabs>
        <w:rPr>
          <w:rFonts w:asciiTheme="minorHAnsi" w:eastAsiaTheme="minorEastAsia" w:hAnsiTheme="minorHAnsi" w:cstheme="minorBidi"/>
          <w:b w:val="0"/>
          <w:caps w:val="0"/>
          <w:noProof/>
          <w:sz w:val="22"/>
          <w:szCs w:val="22"/>
        </w:rPr>
      </w:pPr>
      <w:hyperlink w:anchor="_Toc482360528" w:history="1">
        <w:r w:rsidRPr="005C32A3">
          <w:rPr>
            <w:rStyle w:val="Hyperlink"/>
            <w:noProof/>
          </w:rPr>
          <w:t>Proposal Proyek Pengembangan</w:t>
        </w:r>
        <w:r w:rsidRPr="005C32A3">
          <w:rPr>
            <w:rStyle w:val="Hyperlink"/>
            <w:noProof/>
            <w:lang w:val="id-ID"/>
          </w:rPr>
          <w:t xml:space="preserve"> </w:t>
        </w:r>
        <w:r w:rsidRPr="005C32A3">
          <w:rPr>
            <w:rStyle w:val="Hyperlink"/>
            <w:noProof/>
          </w:rPr>
          <w:t xml:space="preserve">Sistem Jaringan Detektor Gempa dan Tsunami </w:t>
        </w:r>
        <w:r w:rsidRPr="005C32A3">
          <w:rPr>
            <w:rStyle w:val="Hyperlink"/>
            <w:i/>
            <w:noProof/>
          </w:rPr>
          <w:t>Decision Support System</w:t>
        </w:r>
        <w:r>
          <w:rPr>
            <w:noProof/>
            <w:webHidden/>
          </w:rPr>
          <w:tab/>
        </w:r>
        <w:r>
          <w:rPr>
            <w:noProof/>
            <w:webHidden/>
          </w:rPr>
          <w:fldChar w:fldCharType="begin"/>
        </w:r>
        <w:r>
          <w:rPr>
            <w:noProof/>
            <w:webHidden/>
          </w:rPr>
          <w:instrText xml:space="preserve"> PAGEREF _Toc482360528 \h </w:instrText>
        </w:r>
        <w:r>
          <w:rPr>
            <w:noProof/>
            <w:webHidden/>
          </w:rPr>
        </w:r>
        <w:r>
          <w:rPr>
            <w:noProof/>
            <w:webHidden/>
          </w:rPr>
          <w:fldChar w:fldCharType="separate"/>
        </w:r>
        <w:r>
          <w:rPr>
            <w:noProof/>
            <w:webHidden/>
          </w:rPr>
          <w:t>4</w:t>
        </w:r>
        <w:r>
          <w:rPr>
            <w:noProof/>
            <w:webHidden/>
          </w:rPr>
          <w:fldChar w:fldCharType="end"/>
        </w:r>
      </w:hyperlink>
    </w:p>
    <w:p w:rsidR="00D629A5" w:rsidRDefault="00D629A5">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2360529" w:history="1">
        <w:r w:rsidRPr="005C32A3">
          <w:rPr>
            <w:rStyle w:val="Hyperlink"/>
            <w:noProof/>
          </w:rPr>
          <w:t>1</w:t>
        </w:r>
        <w:r>
          <w:rPr>
            <w:rFonts w:asciiTheme="minorHAnsi" w:eastAsiaTheme="minorEastAsia" w:hAnsiTheme="minorHAnsi" w:cstheme="minorBidi"/>
            <w:b w:val="0"/>
            <w:caps w:val="0"/>
            <w:noProof/>
            <w:sz w:val="22"/>
            <w:szCs w:val="22"/>
          </w:rPr>
          <w:tab/>
        </w:r>
        <w:r w:rsidRPr="005C32A3">
          <w:rPr>
            <w:rStyle w:val="Hyperlink"/>
            <w:noProof/>
          </w:rPr>
          <w:t>Pengantar</w:t>
        </w:r>
        <w:r>
          <w:rPr>
            <w:noProof/>
            <w:webHidden/>
          </w:rPr>
          <w:tab/>
        </w:r>
        <w:r>
          <w:rPr>
            <w:noProof/>
            <w:webHidden/>
          </w:rPr>
          <w:fldChar w:fldCharType="begin"/>
        </w:r>
        <w:r>
          <w:rPr>
            <w:noProof/>
            <w:webHidden/>
          </w:rPr>
          <w:instrText xml:space="preserve"> PAGEREF _Toc482360529 \h </w:instrText>
        </w:r>
        <w:r>
          <w:rPr>
            <w:noProof/>
            <w:webHidden/>
          </w:rPr>
        </w:r>
        <w:r>
          <w:rPr>
            <w:noProof/>
            <w:webHidden/>
          </w:rPr>
          <w:fldChar w:fldCharType="separate"/>
        </w:r>
        <w:r>
          <w:rPr>
            <w:noProof/>
            <w:webHidden/>
          </w:rPr>
          <w:t>4</w:t>
        </w:r>
        <w:r>
          <w:rPr>
            <w:noProof/>
            <w:webHidden/>
          </w:rPr>
          <w:fldChar w:fldCharType="end"/>
        </w:r>
      </w:hyperlink>
    </w:p>
    <w:p w:rsidR="00D629A5" w:rsidRDefault="00D629A5">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30" w:history="1">
        <w:r w:rsidRPr="005C32A3">
          <w:rPr>
            <w:rStyle w:val="Hyperlink"/>
            <w:noProof/>
          </w:rPr>
          <w:t>1.1</w:t>
        </w:r>
        <w:r>
          <w:rPr>
            <w:rFonts w:asciiTheme="minorHAnsi" w:eastAsiaTheme="minorEastAsia" w:hAnsiTheme="minorHAnsi" w:cstheme="minorBidi"/>
            <w:smallCaps w:val="0"/>
            <w:noProof/>
            <w:sz w:val="22"/>
            <w:szCs w:val="22"/>
          </w:rPr>
          <w:tab/>
        </w:r>
        <w:r w:rsidRPr="005C32A3">
          <w:rPr>
            <w:rStyle w:val="Hyperlink"/>
            <w:noProof/>
          </w:rPr>
          <w:t>RINGKASAN ISI DOKUMEN</w:t>
        </w:r>
        <w:r>
          <w:rPr>
            <w:noProof/>
            <w:webHidden/>
          </w:rPr>
          <w:tab/>
        </w:r>
        <w:r>
          <w:rPr>
            <w:noProof/>
            <w:webHidden/>
          </w:rPr>
          <w:fldChar w:fldCharType="begin"/>
        </w:r>
        <w:r>
          <w:rPr>
            <w:noProof/>
            <w:webHidden/>
          </w:rPr>
          <w:instrText xml:space="preserve"> PAGEREF _Toc482360530 \h </w:instrText>
        </w:r>
        <w:r>
          <w:rPr>
            <w:noProof/>
            <w:webHidden/>
          </w:rPr>
        </w:r>
        <w:r>
          <w:rPr>
            <w:noProof/>
            <w:webHidden/>
          </w:rPr>
          <w:fldChar w:fldCharType="separate"/>
        </w:r>
        <w:r>
          <w:rPr>
            <w:noProof/>
            <w:webHidden/>
          </w:rPr>
          <w:t>4</w:t>
        </w:r>
        <w:r>
          <w:rPr>
            <w:noProof/>
            <w:webHidden/>
          </w:rPr>
          <w:fldChar w:fldCharType="end"/>
        </w:r>
      </w:hyperlink>
    </w:p>
    <w:p w:rsidR="00D629A5" w:rsidRDefault="00D629A5">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31" w:history="1">
        <w:r w:rsidRPr="005C32A3">
          <w:rPr>
            <w:rStyle w:val="Hyperlink"/>
            <w:noProof/>
          </w:rPr>
          <w:t>1.2</w:t>
        </w:r>
        <w:r>
          <w:rPr>
            <w:rFonts w:asciiTheme="minorHAnsi" w:eastAsiaTheme="minorEastAsia" w:hAnsiTheme="minorHAnsi" w:cstheme="minorBidi"/>
            <w:smallCaps w:val="0"/>
            <w:noProof/>
            <w:sz w:val="22"/>
            <w:szCs w:val="22"/>
          </w:rPr>
          <w:tab/>
        </w:r>
        <w:r w:rsidRPr="005C32A3">
          <w:rPr>
            <w:rStyle w:val="Hyperlink"/>
            <w:noProof/>
          </w:rPr>
          <w:t>Tujuan Penulisan dan Aplikasi/Kegunaan Dokumen</w:t>
        </w:r>
        <w:r>
          <w:rPr>
            <w:noProof/>
            <w:webHidden/>
          </w:rPr>
          <w:tab/>
        </w:r>
        <w:r>
          <w:rPr>
            <w:noProof/>
            <w:webHidden/>
          </w:rPr>
          <w:fldChar w:fldCharType="begin"/>
        </w:r>
        <w:r>
          <w:rPr>
            <w:noProof/>
            <w:webHidden/>
          </w:rPr>
          <w:instrText xml:space="preserve"> PAGEREF _Toc482360531 \h </w:instrText>
        </w:r>
        <w:r>
          <w:rPr>
            <w:noProof/>
            <w:webHidden/>
          </w:rPr>
        </w:r>
        <w:r>
          <w:rPr>
            <w:noProof/>
            <w:webHidden/>
          </w:rPr>
          <w:fldChar w:fldCharType="separate"/>
        </w:r>
        <w:r>
          <w:rPr>
            <w:noProof/>
            <w:webHidden/>
          </w:rPr>
          <w:t>4</w:t>
        </w:r>
        <w:r>
          <w:rPr>
            <w:noProof/>
            <w:webHidden/>
          </w:rPr>
          <w:fldChar w:fldCharType="end"/>
        </w:r>
      </w:hyperlink>
    </w:p>
    <w:p w:rsidR="00D629A5" w:rsidRDefault="00D629A5">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32" w:history="1">
        <w:r w:rsidRPr="005C32A3">
          <w:rPr>
            <w:rStyle w:val="Hyperlink"/>
            <w:noProof/>
          </w:rPr>
          <w:t>1.3</w:t>
        </w:r>
        <w:r>
          <w:rPr>
            <w:rFonts w:asciiTheme="minorHAnsi" w:eastAsiaTheme="minorEastAsia" w:hAnsiTheme="minorHAnsi" w:cstheme="minorBidi"/>
            <w:smallCaps w:val="0"/>
            <w:noProof/>
            <w:sz w:val="22"/>
            <w:szCs w:val="22"/>
          </w:rPr>
          <w:tab/>
        </w:r>
        <w:r w:rsidRPr="005C32A3">
          <w:rPr>
            <w:rStyle w:val="Hyperlink"/>
            <w:noProof/>
          </w:rPr>
          <w:t>REFERENSI</w:t>
        </w:r>
        <w:r>
          <w:rPr>
            <w:noProof/>
            <w:webHidden/>
          </w:rPr>
          <w:tab/>
        </w:r>
        <w:r>
          <w:rPr>
            <w:noProof/>
            <w:webHidden/>
          </w:rPr>
          <w:fldChar w:fldCharType="begin"/>
        </w:r>
        <w:r>
          <w:rPr>
            <w:noProof/>
            <w:webHidden/>
          </w:rPr>
          <w:instrText xml:space="preserve"> PAGEREF _Toc482360532 \h </w:instrText>
        </w:r>
        <w:r>
          <w:rPr>
            <w:noProof/>
            <w:webHidden/>
          </w:rPr>
        </w:r>
        <w:r>
          <w:rPr>
            <w:noProof/>
            <w:webHidden/>
          </w:rPr>
          <w:fldChar w:fldCharType="separate"/>
        </w:r>
        <w:r>
          <w:rPr>
            <w:noProof/>
            <w:webHidden/>
          </w:rPr>
          <w:t>4</w:t>
        </w:r>
        <w:r>
          <w:rPr>
            <w:noProof/>
            <w:webHidden/>
          </w:rPr>
          <w:fldChar w:fldCharType="end"/>
        </w:r>
      </w:hyperlink>
    </w:p>
    <w:p w:rsidR="00D629A5" w:rsidRDefault="00D629A5">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33" w:history="1">
        <w:r w:rsidRPr="005C32A3">
          <w:rPr>
            <w:rStyle w:val="Hyperlink"/>
            <w:noProof/>
          </w:rPr>
          <w:t>1.4</w:t>
        </w:r>
        <w:r>
          <w:rPr>
            <w:rFonts w:asciiTheme="minorHAnsi" w:eastAsiaTheme="minorEastAsia" w:hAnsiTheme="minorHAnsi" w:cstheme="minorBidi"/>
            <w:smallCaps w:val="0"/>
            <w:noProof/>
            <w:sz w:val="22"/>
            <w:szCs w:val="22"/>
          </w:rPr>
          <w:tab/>
        </w:r>
        <w:r w:rsidRPr="005C32A3">
          <w:rPr>
            <w:rStyle w:val="Hyperlink"/>
            <w:noProof/>
          </w:rPr>
          <w:t>DAFTAR SINGKATAN</w:t>
        </w:r>
        <w:r>
          <w:rPr>
            <w:noProof/>
            <w:webHidden/>
          </w:rPr>
          <w:tab/>
        </w:r>
        <w:r>
          <w:rPr>
            <w:noProof/>
            <w:webHidden/>
          </w:rPr>
          <w:fldChar w:fldCharType="begin"/>
        </w:r>
        <w:r>
          <w:rPr>
            <w:noProof/>
            <w:webHidden/>
          </w:rPr>
          <w:instrText xml:space="preserve"> PAGEREF _Toc482360533 \h </w:instrText>
        </w:r>
        <w:r>
          <w:rPr>
            <w:noProof/>
            <w:webHidden/>
          </w:rPr>
        </w:r>
        <w:r>
          <w:rPr>
            <w:noProof/>
            <w:webHidden/>
          </w:rPr>
          <w:fldChar w:fldCharType="separate"/>
        </w:r>
        <w:r>
          <w:rPr>
            <w:noProof/>
            <w:webHidden/>
          </w:rPr>
          <w:t>5</w:t>
        </w:r>
        <w:r>
          <w:rPr>
            <w:noProof/>
            <w:webHidden/>
          </w:rPr>
          <w:fldChar w:fldCharType="end"/>
        </w:r>
      </w:hyperlink>
    </w:p>
    <w:p w:rsidR="00D629A5" w:rsidRDefault="00D629A5">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2360534" w:history="1">
        <w:r w:rsidRPr="005C32A3">
          <w:rPr>
            <w:rStyle w:val="Hyperlink"/>
            <w:noProof/>
          </w:rPr>
          <w:t>2</w:t>
        </w:r>
        <w:r>
          <w:rPr>
            <w:rFonts w:asciiTheme="minorHAnsi" w:eastAsiaTheme="minorEastAsia" w:hAnsiTheme="minorHAnsi" w:cstheme="minorBidi"/>
            <w:b w:val="0"/>
            <w:caps w:val="0"/>
            <w:noProof/>
            <w:sz w:val="22"/>
            <w:szCs w:val="22"/>
          </w:rPr>
          <w:tab/>
        </w:r>
        <w:r w:rsidRPr="005C32A3">
          <w:rPr>
            <w:rStyle w:val="Hyperlink"/>
            <w:noProof/>
          </w:rPr>
          <w:t>DEVELOPMENT PROJECT PROPOSAL</w:t>
        </w:r>
        <w:r>
          <w:rPr>
            <w:noProof/>
            <w:webHidden/>
          </w:rPr>
          <w:tab/>
        </w:r>
        <w:r>
          <w:rPr>
            <w:noProof/>
            <w:webHidden/>
          </w:rPr>
          <w:fldChar w:fldCharType="begin"/>
        </w:r>
        <w:r>
          <w:rPr>
            <w:noProof/>
            <w:webHidden/>
          </w:rPr>
          <w:instrText xml:space="preserve"> PAGEREF _Toc482360534 \h </w:instrText>
        </w:r>
        <w:r>
          <w:rPr>
            <w:noProof/>
            <w:webHidden/>
          </w:rPr>
        </w:r>
        <w:r>
          <w:rPr>
            <w:noProof/>
            <w:webHidden/>
          </w:rPr>
          <w:fldChar w:fldCharType="separate"/>
        </w:r>
        <w:r>
          <w:rPr>
            <w:noProof/>
            <w:webHidden/>
          </w:rPr>
          <w:t>6</w:t>
        </w:r>
        <w:r>
          <w:rPr>
            <w:noProof/>
            <w:webHidden/>
          </w:rPr>
          <w:fldChar w:fldCharType="end"/>
        </w:r>
      </w:hyperlink>
    </w:p>
    <w:p w:rsidR="00D629A5" w:rsidRDefault="00D629A5">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35" w:history="1">
        <w:r w:rsidRPr="005C32A3">
          <w:rPr>
            <w:rStyle w:val="Hyperlink"/>
            <w:noProof/>
            <w:lang w:val="id-ID"/>
          </w:rPr>
          <w:t>2.1</w:t>
        </w:r>
        <w:r>
          <w:rPr>
            <w:rFonts w:asciiTheme="minorHAnsi" w:eastAsiaTheme="minorEastAsia" w:hAnsiTheme="minorHAnsi" w:cstheme="minorBidi"/>
            <w:smallCaps w:val="0"/>
            <w:noProof/>
            <w:sz w:val="22"/>
            <w:szCs w:val="22"/>
          </w:rPr>
          <w:tab/>
        </w:r>
        <w:r w:rsidRPr="005C32A3">
          <w:rPr>
            <w:rStyle w:val="Hyperlink"/>
            <w:noProof/>
            <w:lang w:val="id-ID"/>
          </w:rPr>
          <w:t>MASALAH DAN TUJUAN</w:t>
        </w:r>
        <w:r>
          <w:rPr>
            <w:noProof/>
            <w:webHidden/>
          </w:rPr>
          <w:tab/>
        </w:r>
        <w:r>
          <w:rPr>
            <w:noProof/>
            <w:webHidden/>
          </w:rPr>
          <w:fldChar w:fldCharType="begin"/>
        </w:r>
        <w:r>
          <w:rPr>
            <w:noProof/>
            <w:webHidden/>
          </w:rPr>
          <w:instrText xml:space="preserve"> PAGEREF _Toc482360535 \h </w:instrText>
        </w:r>
        <w:r>
          <w:rPr>
            <w:noProof/>
            <w:webHidden/>
          </w:rPr>
        </w:r>
        <w:r>
          <w:rPr>
            <w:noProof/>
            <w:webHidden/>
          </w:rPr>
          <w:fldChar w:fldCharType="separate"/>
        </w:r>
        <w:r>
          <w:rPr>
            <w:noProof/>
            <w:webHidden/>
          </w:rPr>
          <w:t>6</w:t>
        </w:r>
        <w:r>
          <w:rPr>
            <w:noProof/>
            <w:webHidden/>
          </w:rPr>
          <w:fldChar w:fldCharType="end"/>
        </w:r>
      </w:hyperlink>
    </w:p>
    <w:p w:rsidR="00D629A5" w:rsidRDefault="00D629A5">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36" w:history="1">
        <w:r w:rsidRPr="005C32A3">
          <w:rPr>
            <w:rStyle w:val="Hyperlink"/>
            <w:noProof/>
          </w:rPr>
          <w:t>2.2</w:t>
        </w:r>
        <w:r>
          <w:rPr>
            <w:rFonts w:asciiTheme="minorHAnsi" w:eastAsiaTheme="minorEastAsia" w:hAnsiTheme="minorHAnsi" w:cstheme="minorBidi"/>
            <w:smallCaps w:val="0"/>
            <w:noProof/>
            <w:sz w:val="22"/>
            <w:szCs w:val="22"/>
          </w:rPr>
          <w:tab/>
        </w:r>
        <w:r w:rsidRPr="005C32A3">
          <w:rPr>
            <w:rStyle w:val="Hyperlink"/>
            <w:noProof/>
            <w:lang w:val="id-ID"/>
          </w:rPr>
          <w:t>ANALISIS UMUM</w:t>
        </w:r>
        <w:r>
          <w:rPr>
            <w:noProof/>
            <w:webHidden/>
          </w:rPr>
          <w:tab/>
        </w:r>
        <w:r>
          <w:rPr>
            <w:noProof/>
            <w:webHidden/>
          </w:rPr>
          <w:fldChar w:fldCharType="begin"/>
        </w:r>
        <w:r>
          <w:rPr>
            <w:noProof/>
            <w:webHidden/>
          </w:rPr>
          <w:instrText xml:space="preserve"> PAGEREF _Toc482360536 \h </w:instrText>
        </w:r>
        <w:r>
          <w:rPr>
            <w:noProof/>
            <w:webHidden/>
          </w:rPr>
        </w:r>
        <w:r>
          <w:rPr>
            <w:noProof/>
            <w:webHidden/>
          </w:rPr>
          <w:fldChar w:fldCharType="separate"/>
        </w:r>
        <w:r>
          <w:rPr>
            <w:noProof/>
            <w:webHidden/>
          </w:rPr>
          <w:t>9</w:t>
        </w:r>
        <w:r>
          <w:rPr>
            <w:noProof/>
            <w:webHidden/>
          </w:rPr>
          <w:fldChar w:fldCharType="end"/>
        </w:r>
      </w:hyperlink>
    </w:p>
    <w:p w:rsidR="00D629A5" w:rsidRDefault="00D629A5">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37" w:history="1">
        <w:r w:rsidRPr="005C32A3">
          <w:rPr>
            <w:rStyle w:val="Hyperlink"/>
            <w:noProof/>
          </w:rPr>
          <w:t>2.3</w:t>
        </w:r>
        <w:r>
          <w:rPr>
            <w:rFonts w:asciiTheme="minorHAnsi" w:eastAsiaTheme="minorEastAsia" w:hAnsiTheme="minorHAnsi" w:cstheme="minorBidi"/>
            <w:smallCaps w:val="0"/>
            <w:noProof/>
            <w:sz w:val="22"/>
            <w:szCs w:val="22"/>
          </w:rPr>
          <w:tab/>
        </w:r>
        <w:r w:rsidRPr="005C32A3">
          <w:rPr>
            <w:rStyle w:val="Hyperlink"/>
            <w:noProof/>
          </w:rPr>
          <w:t>PRODUCT CHARACTERISTIC</w:t>
        </w:r>
        <w:r>
          <w:rPr>
            <w:noProof/>
            <w:webHidden/>
          </w:rPr>
          <w:tab/>
        </w:r>
        <w:r>
          <w:rPr>
            <w:noProof/>
            <w:webHidden/>
          </w:rPr>
          <w:fldChar w:fldCharType="begin"/>
        </w:r>
        <w:r>
          <w:rPr>
            <w:noProof/>
            <w:webHidden/>
          </w:rPr>
          <w:instrText xml:space="preserve"> PAGEREF _Toc482360537 \h </w:instrText>
        </w:r>
        <w:r>
          <w:rPr>
            <w:noProof/>
            <w:webHidden/>
          </w:rPr>
        </w:r>
        <w:r>
          <w:rPr>
            <w:noProof/>
            <w:webHidden/>
          </w:rPr>
          <w:fldChar w:fldCharType="separate"/>
        </w:r>
        <w:r>
          <w:rPr>
            <w:noProof/>
            <w:webHidden/>
          </w:rPr>
          <w:t>10</w:t>
        </w:r>
        <w:r>
          <w:rPr>
            <w:noProof/>
            <w:webHidden/>
          </w:rPr>
          <w:fldChar w:fldCharType="end"/>
        </w:r>
      </w:hyperlink>
    </w:p>
    <w:p w:rsidR="00D629A5" w:rsidRDefault="00D629A5">
      <w:pPr>
        <w:pStyle w:val="TOC3"/>
        <w:tabs>
          <w:tab w:val="left" w:pos="1200"/>
          <w:tab w:val="right" w:leader="dot" w:pos="8731"/>
        </w:tabs>
        <w:rPr>
          <w:rFonts w:asciiTheme="minorHAnsi" w:eastAsiaTheme="minorEastAsia" w:hAnsiTheme="minorHAnsi" w:cstheme="minorBidi"/>
          <w:i w:val="0"/>
          <w:noProof/>
          <w:sz w:val="22"/>
          <w:szCs w:val="22"/>
        </w:rPr>
      </w:pPr>
      <w:hyperlink w:anchor="_Toc482360538" w:history="1">
        <w:r w:rsidRPr="005C32A3">
          <w:rPr>
            <w:rStyle w:val="Hyperlink"/>
            <w:noProof/>
          </w:rPr>
          <w:t>2.3.1</w:t>
        </w:r>
        <w:r>
          <w:rPr>
            <w:rFonts w:asciiTheme="minorHAnsi" w:eastAsiaTheme="minorEastAsia" w:hAnsiTheme="minorHAnsi" w:cstheme="minorBidi"/>
            <w:i w:val="0"/>
            <w:noProof/>
            <w:sz w:val="22"/>
            <w:szCs w:val="22"/>
          </w:rPr>
          <w:tab/>
        </w:r>
        <w:r w:rsidRPr="005C32A3">
          <w:rPr>
            <w:rStyle w:val="Hyperlink"/>
            <w:noProof/>
          </w:rPr>
          <w:t>Fitur Utama</w:t>
        </w:r>
        <w:r>
          <w:rPr>
            <w:noProof/>
            <w:webHidden/>
          </w:rPr>
          <w:tab/>
        </w:r>
        <w:r>
          <w:rPr>
            <w:noProof/>
            <w:webHidden/>
          </w:rPr>
          <w:fldChar w:fldCharType="begin"/>
        </w:r>
        <w:r>
          <w:rPr>
            <w:noProof/>
            <w:webHidden/>
          </w:rPr>
          <w:instrText xml:space="preserve"> PAGEREF _Toc482360538 \h </w:instrText>
        </w:r>
        <w:r>
          <w:rPr>
            <w:noProof/>
            <w:webHidden/>
          </w:rPr>
        </w:r>
        <w:r>
          <w:rPr>
            <w:noProof/>
            <w:webHidden/>
          </w:rPr>
          <w:fldChar w:fldCharType="separate"/>
        </w:r>
        <w:r>
          <w:rPr>
            <w:noProof/>
            <w:webHidden/>
          </w:rPr>
          <w:t>10</w:t>
        </w:r>
        <w:r>
          <w:rPr>
            <w:noProof/>
            <w:webHidden/>
          </w:rPr>
          <w:fldChar w:fldCharType="end"/>
        </w:r>
      </w:hyperlink>
    </w:p>
    <w:p w:rsidR="00D629A5" w:rsidRDefault="00D629A5">
      <w:pPr>
        <w:pStyle w:val="TOC3"/>
        <w:tabs>
          <w:tab w:val="left" w:pos="1200"/>
          <w:tab w:val="right" w:leader="dot" w:pos="8731"/>
        </w:tabs>
        <w:rPr>
          <w:rFonts w:asciiTheme="minorHAnsi" w:eastAsiaTheme="minorEastAsia" w:hAnsiTheme="minorHAnsi" w:cstheme="minorBidi"/>
          <w:i w:val="0"/>
          <w:noProof/>
          <w:sz w:val="22"/>
          <w:szCs w:val="22"/>
        </w:rPr>
      </w:pPr>
      <w:hyperlink w:anchor="_Toc482360539" w:history="1">
        <w:r w:rsidRPr="005C32A3">
          <w:rPr>
            <w:rStyle w:val="Hyperlink"/>
            <w:noProof/>
          </w:rPr>
          <w:t>2.3.2</w:t>
        </w:r>
        <w:r>
          <w:rPr>
            <w:rFonts w:asciiTheme="minorHAnsi" w:eastAsiaTheme="minorEastAsia" w:hAnsiTheme="minorHAnsi" w:cstheme="minorBidi"/>
            <w:i w:val="0"/>
            <w:noProof/>
            <w:sz w:val="22"/>
            <w:szCs w:val="22"/>
          </w:rPr>
          <w:tab/>
        </w:r>
        <w:r w:rsidRPr="005C32A3">
          <w:rPr>
            <w:rStyle w:val="Hyperlink"/>
            <w:noProof/>
          </w:rPr>
          <w:t>Fitur Dasar</w:t>
        </w:r>
        <w:r>
          <w:rPr>
            <w:noProof/>
            <w:webHidden/>
          </w:rPr>
          <w:tab/>
        </w:r>
        <w:r>
          <w:rPr>
            <w:noProof/>
            <w:webHidden/>
          </w:rPr>
          <w:fldChar w:fldCharType="begin"/>
        </w:r>
        <w:r>
          <w:rPr>
            <w:noProof/>
            <w:webHidden/>
          </w:rPr>
          <w:instrText xml:space="preserve"> PAGEREF _Toc482360539 \h </w:instrText>
        </w:r>
        <w:r>
          <w:rPr>
            <w:noProof/>
            <w:webHidden/>
          </w:rPr>
        </w:r>
        <w:r>
          <w:rPr>
            <w:noProof/>
            <w:webHidden/>
          </w:rPr>
          <w:fldChar w:fldCharType="separate"/>
        </w:r>
        <w:r>
          <w:rPr>
            <w:noProof/>
            <w:webHidden/>
          </w:rPr>
          <w:t>10</w:t>
        </w:r>
        <w:r>
          <w:rPr>
            <w:noProof/>
            <w:webHidden/>
          </w:rPr>
          <w:fldChar w:fldCharType="end"/>
        </w:r>
      </w:hyperlink>
    </w:p>
    <w:p w:rsidR="00D629A5" w:rsidRDefault="00D629A5">
      <w:pPr>
        <w:pStyle w:val="TOC3"/>
        <w:tabs>
          <w:tab w:val="left" w:pos="1200"/>
          <w:tab w:val="right" w:leader="dot" w:pos="8731"/>
        </w:tabs>
        <w:rPr>
          <w:rFonts w:asciiTheme="minorHAnsi" w:eastAsiaTheme="minorEastAsia" w:hAnsiTheme="minorHAnsi" w:cstheme="minorBidi"/>
          <w:i w:val="0"/>
          <w:noProof/>
          <w:sz w:val="22"/>
          <w:szCs w:val="22"/>
        </w:rPr>
      </w:pPr>
      <w:hyperlink w:anchor="_Toc482360540" w:history="1">
        <w:r w:rsidRPr="005C32A3">
          <w:rPr>
            <w:rStyle w:val="Hyperlink"/>
            <w:noProof/>
          </w:rPr>
          <w:t>2.3.3</w:t>
        </w:r>
        <w:r>
          <w:rPr>
            <w:rFonts w:asciiTheme="minorHAnsi" w:eastAsiaTheme="minorEastAsia" w:hAnsiTheme="minorHAnsi" w:cstheme="minorBidi"/>
            <w:i w:val="0"/>
            <w:noProof/>
            <w:sz w:val="22"/>
            <w:szCs w:val="22"/>
          </w:rPr>
          <w:tab/>
        </w:r>
        <w:r w:rsidRPr="005C32A3">
          <w:rPr>
            <w:rStyle w:val="Hyperlink"/>
            <w:noProof/>
          </w:rPr>
          <w:t>Fitur Tambahan</w:t>
        </w:r>
        <w:r>
          <w:rPr>
            <w:noProof/>
            <w:webHidden/>
          </w:rPr>
          <w:tab/>
        </w:r>
        <w:r>
          <w:rPr>
            <w:noProof/>
            <w:webHidden/>
          </w:rPr>
          <w:fldChar w:fldCharType="begin"/>
        </w:r>
        <w:r>
          <w:rPr>
            <w:noProof/>
            <w:webHidden/>
          </w:rPr>
          <w:instrText xml:space="preserve"> PAGEREF _Toc482360540 \h </w:instrText>
        </w:r>
        <w:r>
          <w:rPr>
            <w:noProof/>
            <w:webHidden/>
          </w:rPr>
        </w:r>
        <w:r>
          <w:rPr>
            <w:noProof/>
            <w:webHidden/>
          </w:rPr>
          <w:fldChar w:fldCharType="separate"/>
        </w:r>
        <w:r>
          <w:rPr>
            <w:noProof/>
            <w:webHidden/>
          </w:rPr>
          <w:t>11</w:t>
        </w:r>
        <w:r>
          <w:rPr>
            <w:noProof/>
            <w:webHidden/>
          </w:rPr>
          <w:fldChar w:fldCharType="end"/>
        </w:r>
      </w:hyperlink>
    </w:p>
    <w:p w:rsidR="00D629A5" w:rsidRDefault="00D629A5">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41" w:history="1">
        <w:r w:rsidRPr="005C32A3">
          <w:rPr>
            <w:rStyle w:val="Hyperlink"/>
            <w:noProof/>
          </w:rPr>
          <w:t>2.4</w:t>
        </w:r>
        <w:r>
          <w:rPr>
            <w:rFonts w:asciiTheme="minorHAnsi" w:eastAsiaTheme="minorEastAsia" w:hAnsiTheme="minorHAnsi" w:cstheme="minorBidi"/>
            <w:smallCaps w:val="0"/>
            <w:noProof/>
            <w:sz w:val="22"/>
            <w:szCs w:val="22"/>
          </w:rPr>
          <w:tab/>
        </w:r>
        <w:r w:rsidRPr="005C32A3">
          <w:rPr>
            <w:rStyle w:val="Hyperlink"/>
            <w:noProof/>
          </w:rPr>
          <w:t>COST ESTIMATE</w:t>
        </w:r>
        <w:r>
          <w:rPr>
            <w:noProof/>
            <w:webHidden/>
          </w:rPr>
          <w:tab/>
        </w:r>
        <w:r>
          <w:rPr>
            <w:noProof/>
            <w:webHidden/>
          </w:rPr>
          <w:fldChar w:fldCharType="begin"/>
        </w:r>
        <w:r>
          <w:rPr>
            <w:noProof/>
            <w:webHidden/>
          </w:rPr>
          <w:instrText xml:space="preserve"> PAGEREF _Toc482360541 \h </w:instrText>
        </w:r>
        <w:r>
          <w:rPr>
            <w:noProof/>
            <w:webHidden/>
          </w:rPr>
        </w:r>
        <w:r>
          <w:rPr>
            <w:noProof/>
            <w:webHidden/>
          </w:rPr>
          <w:fldChar w:fldCharType="separate"/>
        </w:r>
        <w:r>
          <w:rPr>
            <w:noProof/>
            <w:webHidden/>
          </w:rPr>
          <w:t>12</w:t>
        </w:r>
        <w:r>
          <w:rPr>
            <w:noProof/>
            <w:webHidden/>
          </w:rPr>
          <w:fldChar w:fldCharType="end"/>
        </w:r>
      </w:hyperlink>
    </w:p>
    <w:p w:rsidR="00D629A5" w:rsidRDefault="00D629A5">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42" w:history="1">
        <w:r w:rsidRPr="005C32A3">
          <w:rPr>
            <w:rStyle w:val="Hyperlink"/>
            <w:noProof/>
            <w:lang w:val="id-ID"/>
          </w:rPr>
          <w:t>2.5</w:t>
        </w:r>
        <w:r>
          <w:rPr>
            <w:rFonts w:asciiTheme="minorHAnsi" w:eastAsiaTheme="minorEastAsia" w:hAnsiTheme="minorHAnsi" w:cstheme="minorBidi"/>
            <w:smallCaps w:val="0"/>
            <w:noProof/>
            <w:sz w:val="22"/>
            <w:szCs w:val="22"/>
          </w:rPr>
          <w:tab/>
        </w:r>
        <w:r w:rsidRPr="005C32A3">
          <w:rPr>
            <w:rStyle w:val="Hyperlink"/>
            <w:noProof/>
            <w:lang w:val="id-ID"/>
          </w:rPr>
          <w:t>ANALISIS FINANSIAL</w:t>
        </w:r>
        <w:r>
          <w:rPr>
            <w:noProof/>
            <w:webHidden/>
          </w:rPr>
          <w:tab/>
        </w:r>
        <w:r>
          <w:rPr>
            <w:noProof/>
            <w:webHidden/>
          </w:rPr>
          <w:fldChar w:fldCharType="begin"/>
        </w:r>
        <w:r>
          <w:rPr>
            <w:noProof/>
            <w:webHidden/>
          </w:rPr>
          <w:instrText xml:space="preserve"> PAGEREF _Toc482360542 \h </w:instrText>
        </w:r>
        <w:r>
          <w:rPr>
            <w:noProof/>
            <w:webHidden/>
          </w:rPr>
        </w:r>
        <w:r>
          <w:rPr>
            <w:noProof/>
            <w:webHidden/>
          </w:rPr>
          <w:fldChar w:fldCharType="separate"/>
        </w:r>
        <w:r>
          <w:rPr>
            <w:noProof/>
            <w:webHidden/>
          </w:rPr>
          <w:t>15</w:t>
        </w:r>
        <w:r>
          <w:rPr>
            <w:noProof/>
            <w:webHidden/>
          </w:rPr>
          <w:fldChar w:fldCharType="end"/>
        </w:r>
      </w:hyperlink>
    </w:p>
    <w:p w:rsidR="00D629A5" w:rsidRDefault="00D629A5">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43" w:history="1">
        <w:r w:rsidRPr="005C32A3">
          <w:rPr>
            <w:rStyle w:val="Hyperlink"/>
            <w:noProof/>
          </w:rPr>
          <w:t>2.6</w:t>
        </w:r>
        <w:r>
          <w:rPr>
            <w:rFonts w:asciiTheme="minorHAnsi" w:eastAsiaTheme="minorEastAsia" w:hAnsiTheme="minorHAnsi" w:cstheme="minorBidi"/>
            <w:smallCaps w:val="0"/>
            <w:noProof/>
            <w:sz w:val="22"/>
            <w:szCs w:val="22"/>
          </w:rPr>
          <w:tab/>
        </w:r>
        <w:r w:rsidRPr="005C32A3">
          <w:rPr>
            <w:rStyle w:val="Hyperlink"/>
            <w:noProof/>
            <w:lang w:val="id-ID"/>
          </w:rPr>
          <w:t>SKENARIO PEMANFAATAN PRODUK</w:t>
        </w:r>
        <w:r>
          <w:rPr>
            <w:noProof/>
            <w:webHidden/>
          </w:rPr>
          <w:tab/>
        </w:r>
        <w:r>
          <w:rPr>
            <w:noProof/>
            <w:webHidden/>
          </w:rPr>
          <w:fldChar w:fldCharType="begin"/>
        </w:r>
        <w:r>
          <w:rPr>
            <w:noProof/>
            <w:webHidden/>
          </w:rPr>
          <w:instrText xml:space="preserve"> PAGEREF _Toc482360543 \h </w:instrText>
        </w:r>
        <w:r>
          <w:rPr>
            <w:noProof/>
            <w:webHidden/>
          </w:rPr>
        </w:r>
        <w:r>
          <w:rPr>
            <w:noProof/>
            <w:webHidden/>
          </w:rPr>
          <w:fldChar w:fldCharType="separate"/>
        </w:r>
        <w:r>
          <w:rPr>
            <w:noProof/>
            <w:webHidden/>
          </w:rPr>
          <w:t>17</w:t>
        </w:r>
        <w:r>
          <w:rPr>
            <w:noProof/>
            <w:webHidden/>
          </w:rPr>
          <w:fldChar w:fldCharType="end"/>
        </w:r>
      </w:hyperlink>
    </w:p>
    <w:p w:rsidR="00D629A5" w:rsidRDefault="00D629A5">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44" w:history="1">
        <w:r w:rsidRPr="005C32A3">
          <w:rPr>
            <w:rStyle w:val="Hyperlink"/>
            <w:noProof/>
            <w:lang w:val="id-ID"/>
          </w:rPr>
          <w:t>2.7</w:t>
        </w:r>
        <w:r>
          <w:rPr>
            <w:rFonts w:asciiTheme="minorHAnsi" w:eastAsiaTheme="minorEastAsia" w:hAnsiTheme="minorHAnsi" w:cstheme="minorBidi"/>
            <w:smallCaps w:val="0"/>
            <w:noProof/>
            <w:sz w:val="22"/>
            <w:szCs w:val="22"/>
          </w:rPr>
          <w:tab/>
        </w:r>
        <w:r w:rsidRPr="005C32A3">
          <w:rPr>
            <w:rStyle w:val="Hyperlink"/>
            <w:noProof/>
            <w:lang w:val="id-ID"/>
          </w:rPr>
          <w:t>SKENARIO PENGEMBANGAN PRODUKSI DAN PEMASARAN</w:t>
        </w:r>
        <w:r>
          <w:rPr>
            <w:noProof/>
            <w:webHidden/>
          </w:rPr>
          <w:tab/>
        </w:r>
        <w:r>
          <w:rPr>
            <w:noProof/>
            <w:webHidden/>
          </w:rPr>
          <w:fldChar w:fldCharType="begin"/>
        </w:r>
        <w:r>
          <w:rPr>
            <w:noProof/>
            <w:webHidden/>
          </w:rPr>
          <w:instrText xml:space="preserve"> PAGEREF _Toc482360544 \h </w:instrText>
        </w:r>
        <w:r>
          <w:rPr>
            <w:noProof/>
            <w:webHidden/>
          </w:rPr>
        </w:r>
        <w:r>
          <w:rPr>
            <w:noProof/>
            <w:webHidden/>
          </w:rPr>
          <w:fldChar w:fldCharType="separate"/>
        </w:r>
        <w:r>
          <w:rPr>
            <w:noProof/>
            <w:webHidden/>
          </w:rPr>
          <w:t>18</w:t>
        </w:r>
        <w:r>
          <w:rPr>
            <w:noProof/>
            <w:webHidden/>
          </w:rPr>
          <w:fldChar w:fldCharType="end"/>
        </w:r>
      </w:hyperlink>
    </w:p>
    <w:p w:rsidR="00D629A5" w:rsidRDefault="00D629A5">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45" w:history="1">
        <w:r w:rsidRPr="005C32A3">
          <w:rPr>
            <w:rStyle w:val="Hyperlink"/>
            <w:noProof/>
          </w:rPr>
          <w:t>2.8</w:t>
        </w:r>
        <w:r>
          <w:rPr>
            <w:rFonts w:asciiTheme="minorHAnsi" w:eastAsiaTheme="minorEastAsia" w:hAnsiTheme="minorHAnsi" w:cstheme="minorBidi"/>
            <w:smallCaps w:val="0"/>
            <w:noProof/>
            <w:sz w:val="22"/>
            <w:szCs w:val="22"/>
          </w:rPr>
          <w:tab/>
        </w:r>
        <w:r w:rsidRPr="005C32A3">
          <w:rPr>
            <w:rStyle w:val="Hyperlink"/>
            <w:noProof/>
            <w:lang w:val="id-ID"/>
          </w:rPr>
          <w:t>KESIMPULAN DAN RINGKASAN</w:t>
        </w:r>
        <w:r>
          <w:rPr>
            <w:noProof/>
            <w:webHidden/>
          </w:rPr>
          <w:tab/>
        </w:r>
        <w:r>
          <w:rPr>
            <w:noProof/>
            <w:webHidden/>
          </w:rPr>
          <w:fldChar w:fldCharType="begin"/>
        </w:r>
        <w:r>
          <w:rPr>
            <w:noProof/>
            <w:webHidden/>
          </w:rPr>
          <w:instrText xml:space="preserve"> PAGEREF _Toc482360545 \h </w:instrText>
        </w:r>
        <w:r>
          <w:rPr>
            <w:noProof/>
            <w:webHidden/>
          </w:rPr>
        </w:r>
        <w:r>
          <w:rPr>
            <w:noProof/>
            <w:webHidden/>
          </w:rPr>
          <w:fldChar w:fldCharType="separate"/>
        </w:r>
        <w:r>
          <w:rPr>
            <w:noProof/>
            <w:webHidden/>
          </w:rPr>
          <w:t>19</w:t>
        </w:r>
        <w:r>
          <w:rPr>
            <w:noProof/>
            <w:webHidden/>
          </w:rPr>
          <w:fldChar w:fldCharType="end"/>
        </w:r>
      </w:hyperlink>
    </w:p>
    <w:p w:rsidR="00D629A5" w:rsidRDefault="00D629A5">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2360546" w:history="1">
        <w:r w:rsidRPr="005C32A3">
          <w:rPr>
            <w:rStyle w:val="Hyperlink"/>
            <w:noProof/>
          </w:rPr>
          <w:t>3</w:t>
        </w:r>
        <w:r>
          <w:rPr>
            <w:rFonts w:asciiTheme="minorHAnsi" w:eastAsiaTheme="minorEastAsia" w:hAnsiTheme="minorHAnsi" w:cstheme="minorBidi"/>
            <w:b w:val="0"/>
            <w:caps w:val="0"/>
            <w:noProof/>
            <w:sz w:val="22"/>
            <w:szCs w:val="22"/>
          </w:rPr>
          <w:tab/>
        </w:r>
        <w:r w:rsidRPr="005C32A3">
          <w:rPr>
            <w:rStyle w:val="Hyperlink"/>
            <w:noProof/>
          </w:rPr>
          <w:t>Lampiran</w:t>
        </w:r>
        <w:r>
          <w:rPr>
            <w:noProof/>
            <w:webHidden/>
          </w:rPr>
          <w:tab/>
        </w:r>
        <w:r>
          <w:rPr>
            <w:noProof/>
            <w:webHidden/>
          </w:rPr>
          <w:fldChar w:fldCharType="begin"/>
        </w:r>
        <w:r>
          <w:rPr>
            <w:noProof/>
            <w:webHidden/>
          </w:rPr>
          <w:instrText xml:space="preserve"> PAGEREF _Toc482360546 \h </w:instrText>
        </w:r>
        <w:r>
          <w:rPr>
            <w:noProof/>
            <w:webHidden/>
          </w:rPr>
        </w:r>
        <w:r>
          <w:rPr>
            <w:noProof/>
            <w:webHidden/>
          </w:rPr>
          <w:fldChar w:fldCharType="separate"/>
        </w:r>
        <w:r>
          <w:rPr>
            <w:noProof/>
            <w:webHidden/>
          </w:rPr>
          <w:t>20</w:t>
        </w:r>
        <w:r>
          <w:rPr>
            <w:noProof/>
            <w:webHidden/>
          </w:rPr>
          <w:fldChar w:fldCharType="end"/>
        </w:r>
      </w:hyperlink>
    </w:p>
    <w:p w:rsidR="00D629A5" w:rsidRDefault="00D629A5">
      <w:pPr>
        <w:pStyle w:val="TOC2"/>
        <w:tabs>
          <w:tab w:val="left" w:pos="960"/>
          <w:tab w:val="right" w:leader="dot" w:pos="8731"/>
        </w:tabs>
        <w:rPr>
          <w:rFonts w:asciiTheme="minorHAnsi" w:eastAsiaTheme="minorEastAsia" w:hAnsiTheme="minorHAnsi" w:cstheme="minorBidi"/>
          <w:smallCaps w:val="0"/>
          <w:noProof/>
          <w:sz w:val="22"/>
          <w:szCs w:val="22"/>
        </w:rPr>
      </w:pPr>
      <w:hyperlink w:anchor="_Toc482360547" w:history="1">
        <w:r w:rsidRPr="005C32A3">
          <w:rPr>
            <w:rStyle w:val="Hyperlink"/>
            <w:noProof/>
          </w:rPr>
          <w:t>3.1</w:t>
        </w:r>
        <w:r>
          <w:rPr>
            <w:rFonts w:asciiTheme="minorHAnsi" w:eastAsiaTheme="minorEastAsia" w:hAnsiTheme="minorHAnsi" w:cstheme="minorBidi"/>
            <w:smallCaps w:val="0"/>
            <w:noProof/>
            <w:sz w:val="22"/>
            <w:szCs w:val="22"/>
          </w:rPr>
          <w:tab/>
        </w:r>
        <w:r w:rsidRPr="005C32A3">
          <w:rPr>
            <w:rStyle w:val="Hyperlink"/>
            <w:noProof/>
          </w:rPr>
          <w:t>Data Anggota Tim</w:t>
        </w:r>
        <w:r>
          <w:rPr>
            <w:noProof/>
            <w:webHidden/>
          </w:rPr>
          <w:tab/>
        </w:r>
        <w:r>
          <w:rPr>
            <w:noProof/>
            <w:webHidden/>
          </w:rPr>
          <w:fldChar w:fldCharType="begin"/>
        </w:r>
        <w:r>
          <w:rPr>
            <w:noProof/>
            <w:webHidden/>
          </w:rPr>
          <w:instrText xml:space="preserve"> PAGEREF _Toc482360547 \h </w:instrText>
        </w:r>
        <w:r>
          <w:rPr>
            <w:noProof/>
            <w:webHidden/>
          </w:rPr>
        </w:r>
        <w:r>
          <w:rPr>
            <w:noProof/>
            <w:webHidden/>
          </w:rPr>
          <w:fldChar w:fldCharType="separate"/>
        </w:r>
        <w:r>
          <w:rPr>
            <w:noProof/>
            <w:webHidden/>
          </w:rPr>
          <w:t>20</w:t>
        </w:r>
        <w:r>
          <w:rPr>
            <w:noProof/>
            <w:webHidden/>
          </w:rPr>
          <w:fldChar w:fldCharType="end"/>
        </w:r>
      </w:hyperlink>
    </w:p>
    <w:p w:rsidR="00A82518" w:rsidRPr="00014D26" w:rsidRDefault="00BD678F" w:rsidP="00014D26">
      <w:pPr>
        <w:rPr>
          <w:kern w:val="28"/>
          <w:lang w:val="fr-FR"/>
        </w:rPr>
      </w:pPr>
      <w:r>
        <w:rPr>
          <w:b/>
          <w:caps/>
          <w:kern w:val="28"/>
        </w:rPr>
        <w:fldChar w:fldCharType="end"/>
      </w:r>
      <w:bookmarkStart w:id="7" w:name="_Toc335277456"/>
      <w:bookmarkStart w:id="8" w:name="_Toc356715786"/>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jc w:val="center"/>
        <w:rPr>
          <w:lang w:val="fr-FR"/>
        </w:rPr>
      </w:pPr>
    </w:p>
    <w:p w:rsidR="00A82518" w:rsidRDefault="00A82518" w:rsidP="00A82518">
      <w:pPr>
        <w:pStyle w:val="Heading1"/>
        <w:numPr>
          <w:ilvl w:val="0"/>
          <w:numId w:val="0"/>
        </w:numPr>
        <w:rPr>
          <w:lang w:val="fr-FR"/>
        </w:rPr>
      </w:pPr>
    </w:p>
    <w:p w:rsidR="00D60C31" w:rsidRPr="00D60C31" w:rsidRDefault="00D60C31" w:rsidP="001327FD">
      <w:pPr>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A82518" w:rsidRDefault="00A82518" w:rsidP="00A82518">
      <w:pPr>
        <w:pStyle w:val="BodyText"/>
        <w:rPr>
          <w:lang w:val="fr-FR"/>
        </w:rPr>
      </w:pPr>
    </w:p>
    <w:p w:rsidR="00014D26" w:rsidRDefault="00014D26" w:rsidP="00A82518">
      <w:pPr>
        <w:pStyle w:val="BodyText"/>
        <w:rPr>
          <w:lang w:val="fr-FR"/>
        </w:rPr>
      </w:pPr>
    </w:p>
    <w:p w:rsidR="00B2558C" w:rsidRDefault="00B2558C" w:rsidP="00A82518">
      <w:pPr>
        <w:pStyle w:val="BodyText"/>
        <w:rPr>
          <w:lang w:val="fr-FR"/>
        </w:rPr>
      </w:pPr>
    </w:p>
    <w:p w:rsidR="00D46B23" w:rsidRDefault="00D46B23" w:rsidP="00A82518">
      <w:pPr>
        <w:pStyle w:val="BodyText"/>
        <w:rPr>
          <w:lang w:val="fr-FR"/>
        </w:rPr>
      </w:pPr>
    </w:p>
    <w:p w:rsidR="001327FD" w:rsidRDefault="001327FD" w:rsidP="00A82518">
      <w:pPr>
        <w:pStyle w:val="BodyText"/>
        <w:rPr>
          <w:lang w:val="fr-FR"/>
        </w:rPr>
      </w:pPr>
    </w:p>
    <w:p w:rsidR="00BD678F" w:rsidRPr="00B2558C" w:rsidRDefault="00F61F3A" w:rsidP="00A82518">
      <w:pPr>
        <w:pStyle w:val="Heading1"/>
        <w:numPr>
          <w:ilvl w:val="0"/>
          <w:numId w:val="0"/>
        </w:numPr>
        <w:jc w:val="center"/>
        <w:rPr>
          <w:rFonts w:ascii="Times New Roman" w:hAnsi="Times New Roman"/>
          <w:lang w:val="fr-FR"/>
        </w:rPr>
      </w:pPr>
      <w:bookmarkStart w:id="9" w:name="_Toc482360527"/>
      <w:r w:rsidRPr="00B2558C">
        <w:rPr>
          <w:rFonts w:ascii="Times New Roman" w:hAnsi="Times New Roman"/>
          <w:lang w:val="fr-FR"/>
        </w:rPr>
        <w:t>Catatan Sejarah Perbaikan Dokumen</w:t>
      </w:r>
      <w:bookmarkEnd w:id="7"/>
      <w:bookmarkEnd w:id="9"/>
    </w:p>
    <w:p w:rsidR="00BD678F" w:rsidRDefault="00BD678F">
      <w:pPr>
        <w:pStyle w:val="BodyText"/>
        <w:rPr>
          <w:lang w:val="fr-FR"/>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796"/>
        <w:gridCol w:w="1963"/>
        <w:gridCol w:w="1523"/>
        <w:gridCol w:w="4440"/>
      </w:tblGrid>
      <w:tr w:rsidR="0018459B" w:rsidTr="0018459B">
        <w:tc>
          <w:tcPr>
            <w:tcW w:w="0" w:type="auto"/>
          </w:tcPr>
          <w:p w:rsidR="0018459B" w:rsidRDefault="0018459B">
            <w:pPr>
              <w:pStyle w:val="CellHeading"/>
            </w:pPr>
            <w:r>
              <w:t>Versi</w:t>
            </w:r>
          </w:p>
        </w:tc>
        <w:tc>
          <w:tcPr>
            <w:tcW w:w="0" w:type="auto"/>
          </w:tcPr>
          <w:p w:rsidR="0018459B" w:rsidRDefault="0018459B">
            <w:pPr>
              <w:pStyle w:val="CellHeading"/>
            </w:pPr>
            <w:r>
              <w:t>Tanggal</w:t>
            </w:r>
          </w:p>
        </w:tc>
        <w:tc>
          <w:tcPr>
            <w:tcW w:w="0" w:type="auto"/>
          </w:tcPr>
          <w:p w:rsidR="0018459B" w:rsidRDefault="0018459B">
            <w:pPr>
              <w:pStyle w:val="CellHeading"/>
            </w:pPr>
            <w:r>
              <w:t>Oleh</w:t>
            </w:r>
          </w:p>
        </w:tc>
        <w:tc>
          <w:tcPr>
            <w:tcW w:w="4440" w:type="dxa"/>
          </w:tcPr>
          <w:p w:rsidR="0018459B" w:rsidRDefault="0018459B">
            <w:pPr>
              <w:pStyle w:val="CellHeading"/>
            </w:pPr>
            <w:r>
              <w:t>Perbaikan</w:t>
            </w:r>
          </w:p>
        </w:tc>
      </w:tr>
      <w:tr w:rsidR="0018459B" w:rsidTr="0018459B">
        <w:tc>
          <w:tcPr>
            <w:tcW w:w="0" w:type="auto"/>
            <w:vAlign w:val="center"/>
          </w:tcPr>
          <w:p w:rsidR="0018459B" w:rsidRDefault="0018459B" w:rsidP="0018459B">
            <w:pPr>
              <w:pStyle w:val="CellBody"/>
              <w:jc w:val="center"/>
              <w:rPr>
                <w:lang w:val="fr-FR"/>
              </w:rPr>
            </w:pPr>
            <w:r>
              <w:rPr>
                <w:lang w:val="fr-FR"/>
              </w:rPr>
              <w:t>1</w:t>
            </w:r>
          </w:p>
        </w:tc>
        <w:tc>
          <w:tcPr>
            <w:tcW w:w="0" w:type="auto"/>
            <w:vAlign w:val="center"/>
          </w:tcPr>
          <w:p w:rsidR="0018459B" w:rsidRDefault="0018459B" w:rsidP="0018459B">
            <w:pPr>
              <w:pStyle w:val="CellBody"/>
              <w:jc w:val="center"/>
            </w:pPr>
            <w:r>
              <w:t>9 September 2016</w:t>
            </w:r>
          </w:p>
        </w:tc>
        <w:tc>
          <w:tcPr>
            <w:tcW w:w="0" w:type="auto"/>
            <w:vAlign w:val="center"/>
          </w:tcPr>
          <w:p w:rsidR="0018459B" w:rsidRDefault="0018459B" w:rsidP="0018459B">
            <w:pPr>
              <w:pStyle w:val="CellBody"/>
              <w:jc w:val="center"/>
            </w:pPr>
            <w:r>
              <w:t>C. Deo P.</w:t>
            </w:r>
            <w:r>
              <w:br/>
              <w:t>Bramantio Y.</w:t>
            </w:r>
            <w:r>
              <w:br/>
              <w:t>Kevin S.P.</w:t>
            </w:r>
          </w:p>
        </w:tc>
        <w:tc>
          <w:tcPr>
            <w:tcW w:w="4440" w:type="dxa"/>
            <w:vAlign w:val="center"/>
          </w:tcPr>
          <w:p w:rsidR="0018459B" w:rsidRDefault="00B2262B" w:rsidP="0018459B">
            <w:pPr>
              <w:pStyle w:val="CellBody"/>
              <w:jc w:val="center"/>
            </w:pPr>
            <w:r>
              <w:t>Versi pertama dokumen B100</w:t>
            </w:r>
          </w:p>
        </w:tc>
      </w:tr>
      <w:tr w:rsidR="0018459B" w:rsidTr="00C65401">
        <w:tc>
          <w:tcPr>
            <w:tcW w:w="0" w:type="auto"/>
            <w:vAlign w:val="center"/>
          </w:tcPr>
          <w:p w:rsidR="0018459B" w:rsidRDefault="00C65401" w:rsidP="00C65401">
            <w:pPr>
              <w:pStyle w:val="CellBody"/>
              <w:jc w:val="center"/>
              <w:rPr>
                <w:lang w:val="fr-FR"/>
              </w:rPr>
            </w:pPr>
            <w:r>
              <w:rPr>
                <w:lang w:val="fr-FR"/>
              </w:rPr>
              <w:t>2</w:t>
            </w:r>
          </w:p>
        </w:tc>
        <w:tc>
          <w:tcPr>
            <w:tcW w:w="0" w:type="auto"/>
            <w:vAlign w:val="center"/>
          </w:tcPr>
          <w:p w:rsidR="0018459B" w:rsidRDefault="00C65401" w:rsidP="00C65401">
            <w:pPr>
              <w:pStyle w:val="CellBody"/>
              <w:jc w:val="center"/>
            </w:pPr>
            <w:r>
              <w:t>1 Mei 2017</w:t>
            </w:r>
          </w:p>
        </w:tc>
        <w:tc>
          <w:tcPr>
            <w:tcW w:w="0" w:type="auto"/>
            <w:vAlign w:val="center"/>
          </w:tcPr>
          <w:p w:rsidR="0018459B" w:rsidRDefault="00C65401" w:rsidP="00C65401">
            <w:pPr>
              <w:pStyle w:val="CellBody"/>
              <w:jc w:val="center"/>
            </w:pPr>
            <w:r>
              <w:t>C. Deo P.</w:t>
            </w:r>
            <w:r>
              <w:br/>
              <w:t>Bramantio Y.</w:t>
            </w:r>
            <w:r>
              <w:br/>
              <w:t>Kevin S.P.</w:t>
            </w:r>
          </w:p>
        </w:tc>
        <w:tc>
          <w:tcPr>
            <w:tcW w:w="4440" w:type="dxa"/>
            <w:vAlign w:val="center"/>
          </w:tcPr>
          <w:p w:rsidR="0018459B" w:rsidRDefault="00C65401" w:rsidP="00C65401">
            <w:pPr>
              <w:pStyle w:val="CellBody"/>
              <w:jc w:val="center"/>
            </w:pPr>
            <w:r>
              <w:t>Revisi pertama B100</w:t>
            </w:r>
          </w:p>
        </w:tc>
      </w:tr>
      <w:tr w:rsidR="0018459B" w:rsidTr="0018459B">
        <w:tc>
          <w:tcPr>
            <w:tcW w:w="0" w:type="auto"/>
          </w:tcPr>
          <w:p w:rsidR="0018459B" w:rsidRDefault="0018459B">
            <w:pPr>
              <w:pStyle w:val="CellBody"/>
              <w:rPr>
                <w:lang w:val="fr-FR"/>
              </w:rPr>
            </w:pPr>
          </w:p>
        </w:tc>
        <w:tc>
          <w:tcPr>
            <w:tcW w:w="0" w:type="auto"/>
          </w:tcPr>
          <w:p w:rsidR="0018459B" w:rsidRDefault="0018459B">
            <w:pPr>
              <w:pStyle w:val="CellBody"/>
            </w:pPr>
          </w:p>
        </w:tc>
        <w:tc>
          <w:tcPr>
            <w:tcW w:w="0" w:type="auto"/>
          </w:tcPr>
          <w:p w:rsidR="0018459B" w:rsidRDefault="0018459B">
            <w:pPr>
              <w:pStyle w:val="CellBody"/>
            </w:pPr>
          </w:p>
        </w:tc>
        <w:tc>
          <w:tcPr>
            <w:tcW w:w="4440" w:type="dxa"/>
          </w:tcPr>
          <w:p w:rsidR="0018459B" w:rsidRDefault="0018459B">
            <w:pPr>
              <w:pStyle w:val="CellBody"/>
            </w:pPr>
          </w:p>
        </w:tc>
      </w:tr>
      <w:tr w:rsidR="0018459B" w:rsidTr="0018459B">
        <w:tc>
          <w:tcPr>
            <w:tcW w:w="0" w:type="auto"/>
          </w:tcPr>
          <w:p w:rsidR="0018459B" w:rsidRDefault="0018459B">
            <w:pPr>
              <w:pStyle w:val="CellBody"/>
              <w:rPr>
                <w:lang w:val="fr-FR"/>
              </w:rPr>
            </w:pPr>
          </w:p>
        </w:tc>
        <w:tc>
          <w:tcPr>
            <w:tcW w:w="0" w:type="auto"/>
          </w:tcPr>
          <w:p w:rsidR="0018459B" w:rsidRDefault="0018459B">
            <w:pPr>
              <w:pStyle w:val="CellBody"/>
              <w:rPr>
                <w:lang w:val="fr-FR"/>
              </w:rPr>
            </w:pPr>
          </w:p>
        </w:tc>
        <w:tc>
          <w:tcPr>
            <w:tcW w:w="0" w:type="auto"/>
          </w:tcPr>
          <w:p w:rsidR="0018459B" w:rsidRDefault="0018459B">
            <w:pPr>
              <w:pStyle w:val="CellBody"/>
              <w:rPr>
                <w:lang w:val="fr-FR"/>
              </w:rPr>
            </w:pPr>
          </w:p>
        </w:tc>
        <w:tc>
          <w:tcPr>
            <w:tcW w:w="4440" w:type="dxa"/>
          </w:tcPr>
          <w:p w:rsidR="0018459B" w:rsidRDefault="0018459B">
            <w:pPr>
              <w:pStyle w:val="CellBody"/>
              <w:rPr>
                <w:lang w:val="fr-FR"/>
              </w:rPr>
            </w:pPr>
          </w:p>
        </w:tc>
      </w:tr>
    </w:tbl>
    <w:p w:rsidR="00BD678F" w:rsidRDefault="00BD678F">
      <w:pPr>
        <w:pStyle w:val="BodyText"/>
        <w:rPr>
          <w:lang w:val="fr-FR"/>
        </w:rPr>
      </w:pPr>
    </w:p>
    <w:p w:rsidR="00A82518" w:rsidRDefault="00A82518" w:rsidP="00A82518">
      <w:pPr>
        <w:pStyle w:val="TOCHeading"/>
      </w:pPr>
    </w:p>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F67044" w:rsidRDefault="00F67044"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027791" w:rsidRDefault="00027791" w:rsidP="00F67044"/>
    <w:p w:rsidR="00F67044" w:rsidRPr="00F67044" w:rsidRDefault="00F67044" w:rsidP="00F67044"/>
    <w:p w:rsidR="00BD678F" w:rsidRDefault="00BD678F">
      <w:pPr>
        <w:pStyle w:val="BodyText"/>
        <w:rPr>
          <w:lang w:val="fr-FR"/>
        </w:rPr>
      </w:pPr>
    </w:p>
    <w:p w:rsidR="009B726C" w:rsidRDefault="009B726C">
      <w:pPr>
        <w:pStyle w:val="BodyText"/>
        <w:rPr>
          <w:lang w:val="fr-FR"/>
        </w:rPr>
      </w:pPr>
    </w:p>
    <w:p w:rsidR="00BD678F" w:rsidRPr="000A146A" w:rsidRDefault="00A1470D" w:rsidP="00A82518">
      <w:pPr>
        <w:pStyle w:val="Heading1"/>
        <w:numPr>
          <w:ilvl w:val="0"/>
          <w:numId w:val="0"/>
        </w:numPr>
        <w:jc w:val="center"/>
        <w:rPr>
          <w:rFonts w:ascii="Times New Roman" w:hAnsi="Times New Roman"/>
          <w:i/>
          <w:lang w:val="id-ID"/>
        </w:rPr>
      </w:pPr>
      <w:bookmarkStart w:id="10" w:name="_Toc335277457"/>
      <w:bookmarkStart w:id="11" w:name="_Toc482360528"/>
      <w:r>
        <w:rPr>
          <w:rFonts w:ascii="Times New Roman" w:hAnsi="Times New Roman"/>
        </w:rPr>
        <w:t>Proposal Proyek Pengembangan</w:t>
      </w:r>
      <w:r w:rsidR="009B726C">
        <w:rPr>
          <w:rFonts w:ascii="Times New Roman" w:hAnsi="Times New Roman"/>
          <w:lang w:val="id-ID"/>
        </w:rPr>
        <w:t xml:space="preserve"> </w:t>
      </w:r>
      <w:bookmarkEnd w:id="10"/>
      <w:r w:rsidR="00C738C3">
        <w:rPr>
          <w:rFonts w:ascii="Times New Roman" w:hAnsi="Times New Roman"/>
        </w:rPr>
        <w:t>Sistem Jaringan Detektor Gempa</w:t>
      </w:r>
      <w:r w:rsidR="00C738C3" w:rsidRPr="00C738C3">
        <w:rPr>
          <w:rFonts w:ascii="Times New Roman" w:hAnsi="Times New Roman"/>
        </w:rPr>
        <w:t xml:space="preserve"> dan Tsunami </w:t>
      </w:r>
      <w:r w:rsidR="00C738C3" w:rsidRPr="000A146A">
        <w:rPr>
          <w:rFonts w:ascii="Times New Roman" w:hAnsi="Times New Roman"/>
          <w:i/>
        </w:rPr>
        <w:t>Decision Support System</w:t>
      </w:r>
      <w:bookmarkEnd w:id="11"/>
    </w:p>
    <w:p w:rsidR="00BD678F" w:rsidRDefault="00F61F3A">
      <w:pPr>
        <w:pStyle w:val="Heading1"/>
      </w:pPr>
      <w:bookmarkStart w:id="12" w:name="_Toc335277458"/>
      <w:bookmarkStart w:id="13" w:name="_Toc482360529"/>
      <w:bookmarkEnd w:id="5"/>
      <w:bookmarkEnd w:id="8"/>
      <w:r>
        <w:t>Pengantar</w:t>
      </w:r>
      <w:bookmarkEnd w:id="12"/>
      <w:bookmarkEnd w:id="13"/>
    </w:p>
    <w:p w:rsidR="00BD678F" w:rsidRDefault="00F61F3A">
      <w:pPr>
        <w:pStyle w:val="Heading2"/>
      </w:pPr>
      <w:bookmarkStart w:id="14" w:name="_Toc356714131"/>
      <w:bookmarkStart w:id="15" w:name="_Toc356715017"/>
      <w:bookmarkStart w:id="16" w:name="_Toc356715787"/>
      <w:bookmarkStart w:id="17" w:name="_Toc335277459"/>
      <w:bookmarkStart w:id="18" w:name="_Toc482360530"/>
      <w:r>
        <w:t>RINGKASAN ISI DOKUMEN</w:t>
      </w:r>
      <w:bookmarkEnd w:id="14"/>
      <w:bookmarkEnd w:id="15"/>
      <w:bookmarkEnd w:id="16"/>
      <w:bookmarkEnd w:id="17"/>
      <w:bookmarkEnd w:id="18"/>
    </w:p>
    <w:p w:rsidR="00D46666" w:rsidRPr="00217916" w:rsidRDefault="00A1470D" w:rsidP="00D46666">
      <w:pPr>
        <w:pStyle w:val="BodyText"/>
        <w:rPr>
          <w:lang w:val="id-ID"/>
        </w:rPr>
      </w:pPr>
      <w:r>
        <w:t>Dokumen B100 ini merupakan proposal mengenai proyek pengembangan Sistem Jaringan Detektor Gempa</w:t>
      </w:r>
      <w:r w:rsidRPr="00C738C3">
        <w:t xml:space="preserve"> dan Tsunami </w:t>
      </w:r>
      <w:r w:rsidRPr="00A1470D">
        <w:rPr>
          <w:i/>
        </w:rPr>
        <w:t>Decision Support System</w:t>
      </w:r>
      <w:r>
        <w:t xml:space="preserve"> yang implementasinya</w:t>
      </w:r>
      <w:r w:rsidR="000A146A">
        <w:t xml:space="preserve"> akan diaplikasikan </w:t>
      </w:r>
      <w:r>
        <w:t xml:space="preserve">di Indonesia. Dokumen B100 ini terbagi dalam tiga bab. Bab pertama berisi pengantar yaitu ringkasan isi dokumen, tujuan penulisan/kegunaan dokumen, referensi, dan daftar singkatan. Bab kedua berisi tentang </w:t>
      </w:r>
      <w:r w:rsidR="000A146A">
        <w:t>masalah dan</w:t>
      </w:r>
      <w:r>
        <w:t xml:space="preserve"> tujuan,</w:t>
      </w:r>
      <w:r w:rsidR="000A146A">
        <w:t xml:space="preserve"> analisis umum,</w:t>
      </w:r>
      <w:r>
        <w:t xml:space="preserve"> karakteristik produk,</w:t>
      </w:r>
      <w:r w:rsidR="000A146A">
        <w:t xml:space="preserve"> cost estimate, analisa finansial, skenario pemanfaatan produk, skenario </w:t>
      </w:r>
      <w:r>
        <w:t>dan perencanaan pengembangan proyek</w:t>
      </w:r>
      <w:r w:rsidR="000A146A">
        <w:t>, dan kesimpulan dan ringkasan</w:t>
      </w:r>
      <w:r>
        <w:t xml:space="preserve">. </w:t>
      </w:r>
      <w:r w:rsidR="000A146A">
        <w:t>Terakhir</w:t>
      </w:r>
      <w:r>
        <w:t xml:space="preserve"> bab ketiga terdapat lampiran yang berisi data anggota tim, rencana kerja, dan daftar perangkat keras yang diperlukan selama proses pengerjaan proyek tugas akhir.</w:t>
      </w:r>
      <w:r>
        <w:rPr>
          <w:lang w:val="id-ID"/>
        </w:rPr>
        <w:t xml:space="preserve"> </w:t>
      </w:r>
    </w:p>
    <w:p w:rsidR="00BD678F" w:rsidRDefault="00F61F3A">
      <w:pPr>
        <w:pStyle w:val="Heading2"/>
      </w:pPr>
      <w:bookmarkStart w:id="19" w:name="_Toc335277460"/>
      <w:bookmarkStart w:id="20" w:name="_Toc482360531"/>
      <w:r>
        <w:t>Tujuan Penulisan dan Aplikasi/Kegunaan Dokumen</w:t>
      </w:r>
      <w:bookmarkEnd w:id="19"/>
      <w:bookmarkEnd w:id="20"/>
    </w:p>
    <w:p w:rsidR="00BD678F" w:rsidRDefault="006C2B31">
      <w:pPr>
        <w:pStyle w:val="BodyText"/>
      </w:pPr>
      <w:r>
        <w:t xml:space="preserve">Tujuan penulisan dokumen </w:t>
      </w:r>
      <w:r w:rsidR="000A146A">
        <w:t xml:space="preserve">B100 </w:t>
      </w:r>
      <w:r>
        <w:t>ini adalah sebagai berikut:</w:t>
      </w:r>
    </w:p>
    <w:p w:rsidR="006C2B31" w:rsidRPr="000A146A" w:rsidRDefault="000A146A" w:rsidP="00620503">
      <w:pPr>
        <w:pStyle w:val="BodyText"/>
        <w:numPr>
          <w:ilvl w:val="0"/>
          <w:numId w:val="2"/>
        </w:numPr>
      </w:pPr>
      <w:r>
        <w:t>s</w:t>
      </w:r>
      <w:r w:rsidR="006C2B31">
        <w:t xml:space="preserve">ebagai gambaran umum dari </w:t>
      </w:r>
      <w:r>
        <w:t>pengerjaan proyek selaku tugas akhir Sistem Jaringan Detektor Gempa</w:t>
      </w:r>
      <w:r w:rsidRPr="00C738C3">
        <w:t xml:space="preserve"> dan Tsunami </w:t>
      </w:r>
      <w:r w:rsidRPr="000A146A">
        <w:rPr>
          <w:i/>
        </w:rPr>
        <w:t>Decision Support System</w:t>
      </w:r>
      <w:r>
        <w:rPr>
          <w:i/>
        </w:rPr>
        <w:t>;</w:t>
      </w:r>
    </w:p>
    <w:p w:rsidR="000A146A" w:rsidRDefault="000A146A" w:rsidP="00620503">
      <w:pPr>
        <w:pStyle w:val="BodyText"/>
        <w:numPr>
          <w:ilvl w:val="0"/>
          <w:numId w:val="2"/>
        </w:numPr>
      </w:pPr>
      <w:r>
        <w:t>sebagai penyampai gagasan dan konsep dari proyek selaku tugas akhir Sistem Jaringan Detektor Gempa</w:t>
      </w:r>
      <w:r w:rsidRPr="00C738C3">
        <w:t xml:space="preserve"> dan Tsunami </w:t>
      </w:r>
      <w:r w:rsidRPr="000A146A">
        <w:rPr>
          <w:i/>
        </w:rPr>
        <w:t>Decision Support System</w:t>
      </w:r>
      <w:r w:rsidR="00E70FF7">
        <w:rPr>
          <w:i/>
        </w:rPr>
        <w:t>;</w:t>
      </w:r>
    </w:p>
    <w:p w:rsidR="000A146A" w:rsidRDefault="000A146A" w:rsidP="00620503">
      <w:pPr>
        <w:pStyle w:val="BodyText"/>
        <w:numPr>
          <w:ilvl w:val="0"/>
          <w:numId w:val="2"/>
        </w:numPr>
      </w:pPr>
      <w:r>
        <w:t>sebagai dokumentasi dalam pengerjaan proyek selaku tugas akhir Sistem Jaringan Detektor Gempa</w:t>
      </w:r>
      <w:r w:rsidRPr="00C738C3">
        <w:t xml:space="preserve"> dan Tsunami </w:t>
      </w:r>
      <w:r w:rsidRPr="000A146A">
        <w:rPr>
          <w:i/>
        </w:rPr>
        <w:t>Decision Support System</w:t>
      </w:r>
      <w:r w:rsidR="00E70FF7">
        <w:rPr>
          <w:i/>
        </w:rPr>
        <w:t>.</w:t>
      </w:r>
    </w:p>
    <w:p w:rsidR="006C2B31" w:rsidRDefault="006C2B31" w:rsidP="006C2B31">
      <w:pPr>
        <w:pStyle w:val="BodyText"/>
      </w:pPr>
      <w:r>
        <w:t>Dokumen</w:t>
      </w:r>
      <w:r w:rsidR="00C73BD1">
        <w:t xml:space="preserve"> B100</w:t>
      </w:r>
      <w:r>
        <w:t xml:space="preserve"> ini ditujukan kep</w:t>
      </w:r>
      <w:r w:rsidR="00C73BD1">
        <w:t>ada dosen pembimbing TA1617-01-069</w:t>
      </w:r>
      <w:r>
        <w:t xml:space="preserve"> dan tim tugas akhir P</w:t>
      </w:r>
      <w:r w:rsidR="00C73BD1">
        <w:t xml:space="preserve">rogram Studi Teknik Elektro ITB 2016 </w:t>
      </w:r>
      <w:r>
        <w:t>sebagai bahan penilaian tugas akhir.</w:t>
      </w:r>
    </w:p>
    <w:p w:rsidR="00CE76FF" w:rsidRPr="00CE76FF" w:rsidRDefault="00F61F3A" w:rsidP="00CE76FF">
      <w:pPr>
        <w:pStyle w:val="Heading2"/>
      </w:pPr>
      <w:bookmarkStart w:id="21" w:name="_Toc356714132"/>
      <w:bookmarkStart w:id="22" w:name="_Toc356715018"/>
      <w:bookmarkStart w:id="23" w:name="_Toc356715788"/>
      <w:bookmarkStart w:id="24" w:name="_Toc335277461"/>
      <w:bookmarkStart w:id="25" w:name="_Toc482360532"/>
      <w:r>
        <w:t>REFERENSI</w:t>
      </w:r>
      <w:bookmarkEnd w:id="21"/>
      <w:bookmarkEnd w:id="22"/>
      <w:bookmarkEnd w:id="23"/>
      <w:bookmarkEnd w:id="24"/>
      <w:bookmarkEnd w:id="25"/>
    </w:p>
    <w:p w:rsidR="00C73BD1" w:rsidRDefault="00CE76FF" w:rsidP="00E70FF7">
      <w:pPr>
        <w:pStyle w:val="ListBullet"/>
        <w:spacing w:after="240"/>
      </w:pPr>
      <w:r w:rsidRPr="00E5630E">
        <w:t xml:space="preserve">[1] </w:t>
      </w:r>
      <w:r w:rsidR="00C73BD1">
        <w:t>Rudloff, Alexander</w:t>
      </w:r>
      <w:r w:rsidR="009B726C">
        <w:rPr>
          <w:lang w:val="id-ID"/>
        </w:rPr>
        <w:t>,</w:t>
      </w:r>
      <w:r w:rsidRPr="009B726C">
        <w:rPr>
          <w:i/>
        </w:rPr>
        <w:t xml:space="preserve"> </w:t>
      </w:r>
      <w:r w:rsidR="00C73BD1">
        <w:rPr>
          <w:i/>
        </w:rPr>
        <w:t xml:space="preserve">German-Indonesian Tsunami Early Warning System (GITEWS) </w:t>
      </w:r>
      <w:r w:rsidR="00C73BD1" w:rsidRPr="00C73BD1">
        <w:rPr>
          <w:i/>
        </w:rPr>
        <w:t>Decision Support</w:t>
      </w:r>
      <w:r w:rsidR="00C73BD1">
        <w:rPr>
          <w:i/>
        </w:rPr>
        <w:t xml:space="preserve"> </w:t>
      </w:r>
      <w:r w:rsidR="00C73BD1" w:rsidRPr="00C73BD1">
        <w:rPr>
          <w:i/>
        </w:rPr>
        <w:t>System (DSS)</w:t>
      </w:r>
      <w:r w:rsidR="00A24ABE">
        <w:rPr>
          <w:i/>
        </w:rPr>
        <w:t>,</w:t>
      </w:r>
      <w:r w:rsidR="00A24ABE">
        <w:t xml:space="preserve"> </w:t>
      </w:r>
      <w:r w:rsidR="00A24ABE" w:rsidRPr="00A24ABE">
        <w:t>Deutschen Zentrums für Luft- und Raumfahrt</w:t>
      </w:r>
      <w:r w:rsidR="00A24ABE">
        <w:t xml:space="preserve"> (DLR):</w:t>
      </w:r>
      <w:r w:rsidR="00A24ABE" w:rsidRPr="00A24ABE">
        <w:rPr>
          <w:lang w:val="id-ID"/>
        </w:rPr>
        <w:t xml:space="preserve"> Köln</w:t>
      </w:r>
      <w:r w:rsidR="002D3B35" w:rsidRPr="00027791">
        <w:t xml:space="preserve"> </w:t>
      </w:r>
      <w:r w:rsidR="00E70FF7">
        <w:t>(2010)</w:t>
      </w:r>
    </w:p>
    <w:p w:rsidR="00A40450" w:rsidRDefault="00A40450" w:rsidP="00A40450">
      <w:pPr>
        <w:ind w:left="360"/>
        <w:jc w:val="left"/>
        <w:rPr>
          <w:szCs w:val="24"/>
        </w:rPr>
      </w:pPr>
      <w:r>
        <w:t xml:space="preserve">[2] </w:t>
      </w:r>
      <w:r w:rsidRPr="00A40450">
        <w:rPr>
          <w:szCs w:val="24"/>
        </w:rPr>
        <w:t xml:space="preserve">Sieh, K., &amp; Natawidjaja, D. (2000). </w:t>
      </w:r>
      <w:r w:rsidRPr="00A40450">
        <w:rPr>
          <w:i/>
          <w:szCs w:val="24"/>
        </w:rPr>
        <w:t>Neotectonics of the Sumatran fault</w:t>
      </w:r>
      <w:r w:rsidRPr="00A40450">
        <w:rPr>
          <w:szCs w:val="24"/>
        </w:rPr>
        <w:t xml:space="preserve">, </w:t>
      </w:r>
      <w:r>
        <w:rPr>
          <w:szCs w:val="24"/>
        </w:rPr>
        <w:t xml:space="preserve">Indonesia.          </w:t>
      </w:r>
    </w:p>
    <w:p w:rsidR="00A40450" w:rsidRDefault="00A40450" w:rsidP="00A40450">
      <w:pPr>
        <w:ind w:left="360" w:firstLine="360"/>
        <w:jc w:val="left"/>
        <w:rPr>
          <w:szCs w:val="24"/>
        </w:rPr>
      </w:pPr>
      <w:r w:rsidRPr="00A40450">
        <w:rPr>
          <w:szCs w:val="24"/>
        </w:rPr>
        <w:t>Journal of Geophysical</w:t>
      </w:r>
      <w:r>
        <w:rPr>
          <w:szCs w:val="24"/>
        </w:rPr>
        <w:t xml:space="preserve"> </w:t>
      </w:r>
      <w:r w:rsidRPr="00A40450">
        <w:rPr>
          <w:szCs w:val="24"/>
        </w:rPr>
        <w:t>Research, 105, 28295–28326</w:t>
      </w:r>
    </w:p>
    <w:p w:rsidR="00A40450" w:rsidRDefault="00A40450" w:rsidP="00A40450">
      <w:pPr>
        <w:ind w:left="360" w:firstLine="360"/>
        <w:jc w:val="left"/>
        <w:rPr>
          <w:szCs w:val="24"/>
        </w:rPr>
      </w:pPr>
    </w:p>
    <w:p w:rsidR="00A40450" w:rsidRPr="00A40450" w:rsidRDefault="00A40450" w:rsidP="00A40450">
      <w:pPr>
        <w:ind w:left="720" w:hanging="360"/>
        <w:jc w:val="left"/>
        <w:rPr>
          <w:i/>
          <w:szCs w:val="24"/>
        </w:rPr>
      </w:pPr>
      <w:r>
        <w:rPr>
          <w:szCs w:val="24"/>
        </w:rPr>
        <w:t xml:space="preserve">[3] Lay, Thorne </w:t>
      </w:r>
      <w:proofErr w:type="gramStart"/>
      <w:r>
        <w:rPr>
          <w:szCs w:val="24"/>
        </w:rPr>
        <w:t>et</w:t>
      </w:r>
      <w:proofErr w:type="gramEnd"/>
      <w:r>
        <w:rPr>
          <w:szCs w:val="24"/>
        </w:rPr>
        <w:t xml:space="preserve"> al.</w:t>
      </w:r>
      <w:r w:rsidRPr="00A40450">
        <w:rPr>
          <w:i/>
          <w:szCs w:val="24"/>
        </w:rPr>
        <w:t>The Great Sumatra-Andaman Earthquake of 26 December 2004</w:t>
      </w:r>
      <w:r>
        <w:rPr>
          <w:i/>
          <w:szCs w:val="24"/>
        </w:rPr>
        <w:t>, Science 20 May 2005:</w:t>
      </w:r>
      <w:r w:rsidRPr="00A40450">
        <w:rPr>
          <w:i/>
          <w:szCs w:val="24"/>
        </w:rPr>
        <w:t>Vol. 308, Issue 5725, pp. 1127-1133</w:t>
      </w:r>
    </w:p>
    <w:p w:rsidR="00A40450" w:rsidRPr="00027791" w:rsidRDefault="00A40450" w:rsidP="00E70FF7">
      <w:pPr>
        <w:pStyle w:val="ListBullet"/>
        <w:spacing w:after="240"/>
      </w:pPr>
    </w:p>
    <w:p w:rsidR="00725420" w:rsidRDefault="00725420" w:rsidP="00E5630E">
      <w:pPr>
        <w:pStyle w:val="ListBullet"/>
        <w:ind w:hanging="450"/>
      </w:pPr>
    </w:p>
    <w:p w:rsidR="00725420" w:rsidRDefault="00725420" w:rsidP="00E5630E">
      <w:pPr>
        <w:pStyle w:val="ListBullet"/>
        <w:ind w:hanging="450"/>
      </w:pPr>
    </w:p>
    <w:p w:rsidR="00725420" w:rsidRDefault="00725420"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Default="0018459B" w:rsidP="00E5630E">
      <w:pPr>
        <w:pStyle w:val="ListBullet"/>
        <w:ind w:hanging="450"/>
      </w:pPr>
    </w:p>
    <w:p w:rsidR="0018459B" w:rsidRPr="00E5630E" w:rsidRDefault="0018459B" w:rsidP="00E5630E">
      <w:pPr>
        <w:pStyle w:val="ListBullet"/>
        <w:ind w:hanging="450"/>
      </w:pPr>
    </w:p>
    <w:p w:rsidR="00BD678F" w:rsidRDefault="00F61F3A">
      <w:pPr>
        <w:pStyle w:val="Heading2"/>
      </w:pPr>
      <w:bookmarkStart w:id="26" w:name="_Toc356714133"/>
      <w:bookmarkStart w:id="27" w:name="_Toc356715019"/>
      <w:bookmarkStart w:id="28" w:name="_Toc356715789"/>
      <w:bookmarkStart w:id="29" w:name="_Toc335277462"/>
      <w:bookmarkStart w:id="30" w:name="_Toc482360533"/>
      <w:r>
        <w:t>DAFTAR SINGKATAN</w:t>
      </w:r>
      <w:bookmarkEnd w:id="26"/>
      <w:bookmarkEnd w:id="27"/>
      <w:bookmarkEnd w:id="28"/>
      <w:bookmarkEnd w:id="29"/>
      <w:bookmarkEnd w:id="30"/>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BD678F" w:rsidTr="00DA3E64">
        <w:trPr>
          <w:tblHeader/>
        </w:trPr>
        <w:tc>
          <w:tcPr>
            <w:tcW w:w="1908" w:type="dxa"/>
          </w:tcPr>
          <w:p w:rsidR="00BD678F" w:rsidRPr="00D12DE7" w:rsidRDefault="00F61F3A">
            <w:pPr>
              <w:pStyle w:val="CellHeading"/>
              <w:numPr>
                <w:ilvl w:val="12"/>
                <w:numId w:val="0"/>
              </w:numPr>
            </w:pPr>
            <w:r w:rsidRPr="00D12DE7">
              <w:t>Singkatan</w:t>
            </w:r>
          </w:p>
        </w:tc>
        <w:tc>
          <w:tcPr>
            <w:tcW w:w="6905" w:type="dxa"/>
          </w:tcPr>
          <w:p w:rsidR="00BD678F" w:rsidRPr="00D12DE7" w:rsidRDefault="00F61F3A">
            <w:pPr>
              <w:pStyle w:val="CellHeading"/>
              <w:numPr>
                <w:ilvl w:val="12"/>
                <w:numId w:val="0"/>
              </w:numPr>
            </w:pPr>
            <w:r w:rsidRPr="00D12DE7">
              <w:t>Arti</w:t>
            </w:r>
          </w:p>
        </w:tc>
      </w:tr>
      <w:tr w:rsidR="00687539" w:rsidTr="00DA3E64">
        <w:tc>
          <w:tcPr>
            <w:tcW w:w="1908" w:type="dxa"/>
          </w:tcPr>
          <w:p w:rsidR="00687539" w:rsidRDefault="00687539" w:rsidP="00687539">
            <w:pPr>
              <w:pStyle w:val="CellBody"/>
              <w:numPr>
                <w:ilvl w:val="12"/>
                <w:numId w:val="0"/>
              </w:numPr>
            </w:pPr>
            <w:r>
              <w:t>APBN</w:t>
            </w:r>
          </w:p>
        </w:tc>
        <w:tc>
          <w:tcPr>
            <w:tcW w:w="6905" w:type="dxa"/>
          </w:tcPr>
          <w:p w:rsidR="00687539" w:rsidRDefault="00687539" w:rsidP="00687539">
            <w:pPr>
              <w:pStyle w:val="CellBody"/>
              <w:numPr>
                <w:ilvl w:val="12"/>
                <w:numId w:val="0"/>
              </w:numPr>
            </w:pPr>
            <w:r>
              <w:t>Anggaran Pendapatan dan Belanja Negara</w:t>
            </w:r>
          </w:p>
        </w:tc>
      </w:tr>
      <w:tr w:rsidR="00687539" w:rsidTr="00DA3E64">
        <w:tc>
          <w:tcPr>
            <w:tcW w:w="1908" w:type="dxa"/>
          </w:tcPr>
          <w:p w:rsidR="00687539" w:rsidRDefault="00687539" w:rsidP="00687539">
            <w:pPr>
              <w:pStyle w:val="CellBody"/>
              <w:numPr>
                <w:ilvl w:val="12"/>
                <w:numId w:val="0"/>
              </w:numPr>
            </w:pPr>
            <w:r>
              <w:t>BMKG</w:t>
            </w:r>
          </w:p>
        </w:tc>
        <w:tc>
          <w:tcPr>
            <w:tcW w:w="6905" w:type="dxa"/>
          </w:tcPr>
          <w:p w:rsidR="00687539" w:rsidRDefault="00687539" w:rsidP="00687539">
            <w:pPr>
              <w:pStyle w:val="CellBody"/>
              <w:numPr>
                <w:ilvl w:val="12"/>
                <w:numId w:val="0"/>
              </w:numPr>
            </w:pPr>
            <w:r>
              <w:t>Badan Meteorologi, Klimatogi, dan Geofisika</w:t>
            </w:r>
          </w:p>
        </w:tc>
      </w:tr>
      <w:tr w:rsidR="00687539" w:rsidTr="00DA3E64">
        <w:tc>
          <w:tcPr>
            <w:tcW w:w="1908" w:type="dxa"/>
          </w:tcPr>
          <w:p w:rsidR="00687539" w:rsidRPr="00027791" w:rsidRDefault="00687539" w:rsidP="00687539">
            <w:pPr>
              <w:pStyle w:val="CellBody"/>
              <w:numPr>
                <w:ilvl w:val="12"/>
                <w:numId w:val="0"/>
              </w:numPr>
            </w:pPr>
            <w:r>
              <w:t>BPPT</w:t>
            </w:r>
          </w:p>
        </w:tc>
        <w:tc>
          <w:tcPr>
            <w:tcW w:w="6905" w:type="dxa"/>
          </w:tcPr>
          <w:p w:rsidR="00687539" w:rsidRPr="00027791" w:rsidRDefault="00687539" w:rsidP="00687539">
            <w:pPr>
              <w:pStyle w:val="CellBody"/>
              <w:numPr>
                <w:ilvl w:val="12"/>
                <w:numId w:val="0"/>
              </w:numPr>
            </w:pPr>
            <w:r>
              <w:t xml:space="preserve">Badan Pengkajian dan Penerapan Teknologi </w:t>
            </w:r>
          </w:p>
        </w:tc>
      </w:tr>
      <w:tr w:rsidR="00687539" w:rsidTr="00DA3E64">
        <w:tc>
          <w:tcPr>
            <w:tcW w:w="1908" w:type="dxa"/>
          </w:tcPr>
          <w:p w:rsidR="00687539" w:rsidRPr="00027791" w:rsidRDefault="00687539" w:rsidP="00687539">
            <w:pPr>
              <w:pStyle w:val="CellBody"/>
              <w:numPr>
                <w:ilvl w:val="12"/>
                <w:numId w:val="0"/>
              </w:numPr>
            </w:pPr>
            <w:r>
              <w:t>DSS</w:t>
            </w:r>
          </w:p>
        </w:tc>
        <w:tc>
          <w:tcPr>
            <w:tcW w:w="6905" w:type="dxa"/>
          </w:tcPr>
          <w:p w:rsidR="00687539" w:rsidRPr="00027791" w:rsidRDefault="00687539" w:rsidP="00687539">
            <w:pPr>
              <w:pStyle w:val="CellBody"/>
              <w:numPr>
                <w:ilvl w:val="12"/>
                <w:numId w:val="0"/>
              </w:numPr>
            </w:pPr>
            <w:r>
              <w:t>Decision Support System</w:t>
            </w:r>
          </w:p>
        </w:tc>
      </w:tr>
      <w:tr w:rsidR="00687539" w:rsidTr="00DA3E64">
        <w:tc>
          <w:tcPr>
            <w:tcW w:w="1908" w:type="dxa"/>
          </w:tcPr>
          <w:p w:rsidR="00687539" w:rsidRPr="00027791" w:rsidRDefault="00687539" w:rsidP="00687539">
            <w:pPr>
              <w:pStyle w:val="CellBody"/>
              <w:numPr>
                <w:ilvl w:val="12"/>
                <w:numId w:val="0"/>
              </w:numPr>
            </w:pPr>
            <w:r>
              <w:t>GPS</w:t>
            </w:r>
          </w:p>
        </w:tc>
        <w:tc>
          <w:tcPr>
            <w:tcW w:w="6905" w:type="dxa"/>
          </w:tcPr>
          <w:p w:rsidR="00687539" w:rsidRPr="00E70FF7" w:rsidRDefault="00687539" w:rsidP="00687539">
            <w:pPr>
              <w:pStyle w:val="CellBody"/>
              <w:numPr>
                <w:ilvl w:val="12"/>
                <w:numId w:val="0"/>
              </w:numPr>
            </w:pPr>
            <w:r>
              <w:t>Global Positioning System</w:t>
            </w:r>
          </w:p>
        </w:tc>
      </w:tr>
      <w:tr w:rsidR="004D5E5A" w:rsidTr="00DA3E64">
        <w:tc>
          <w:tcPr>
            <w:tcW w:w="1908" w:type="dxa"/>
          </w:tcPr>
          <w:p w:rsidR="004D5E5A" w:rsidRDefault="004D5E5A" w:rsidP="00687539">
            <w:pPr>
              <w:pStyle w:val="CellBody"/>
              <w:numPr>
                <w:ilvl w:val="12"/>
                <w:numId w:val="0"/>
              </w:numPr>
            </w:pPr>
            <w:r>
              <w:t>GITEWS</w:t>
            </w:r>
          </w:p>
        </w:tc>
        <w:tc>
          <w:tcPr>
            <w:tcW w:w="6905" w:type="dxa"/>
          </w:tcPr>
          <w:p w:rsidR="004D5E5A" w:rsidRDefault="004D5E5A" w:rsidP="00687539">
            <w:pPr>
              <w:pStyle w:val="CellBody"/>
              <w:numPr>
                <w:ilvl w:val="12"/>
                <w:numId w:val="0"/>
              </w:numPr>
            </w:pPr>
            <w:r>
              <w:t>German Indonesian Tsunami Early Warning System</w:t>
            </w:r>
          </w:p>
        </w:tc>
      </w:tr>
      <w:tr w:rsidR="004D5E5A" w:rsidTr="00DA3E64">
        <w:tc>
          <w:tcPr>
            <w:tcW w:w="1908" w:type="dxa"/>
          </w:tcPr>
          <w:p w:rsidR="004D5E5A" w:rsidRDefault="004D5E5A" w:rsidP="00687539">
            <w:pPr>
              <w:pStyle w:val="CellBody"/>
              <w:numPr>
                <w:ilvl w:val="12"/>
                <w:numId w:val="0"/>
              </w:numPr>
            </w:pPr>
            <w:r>
              <w:t>InaTEWS</w:t>
            </w:r>
          </w:p>
        </w:tc>
        <w:tc>
          <w:tcPr>
            <w:tcW w:w="6905" w:type="dxa"/>
          </w:tcPr>
          <w:p w:rsidR="004D5E5A" w:rsidRDefault="004D5E5A" w:rsidP="00687539">
            <w:pPr>
              <w:pStyle w:val="CellBody"/>
              <w:numPr>
                <w:ilvl w:val="12"/>
                <w:numId w:val="0"/>
              </w:numPr>
            </w:pPr>
            <w:r>
              <w:t>Indonesia Tsunami Early Warning System</w:t>
            </w:r>
          </w:p>
        </w:tc>
      </w:tr>
      <w:tr w:rsidR="00687539" w:rsidTr="00DA3E64">
        <w:tc>
          <w:tcPr>
            <w:tcW w:w="1908" w:type="dxa"/>
          </w:tcPr>
          <w:p w:rsidR="00687539" w:rsidRDefault="00687539" w:rsidP="00687539">
            <w:pPr>
              <w:pStyle w:val="CellBody"/>
              <w:numPr>
                <w:ilvl w:val="12"/>
                <w:numId w:val="0"/>
              </w:numPr>
            </w:pPr>
            <w:r>
              <w:t>ITB</w:t>
            </w:r>
          </w:p>
        </w:tc>
        <w:tc>
          <w:tcPr>
            <w:tcW w:w="6905" w:type="dxa"/>
          </w:tcPr>
          <w:p w:rsidR="00687539" w:rsidRDefault="00687539" w:rsidP="00687539">
            <w:pPr>
              <w:pStyle w:val="CellBody"/>
              <w:numPr>
                <w:ilvl w:val="12"/>
                <w:numId w:val="0"/>
              </w:numPr>
            </w:pPr>
            <w:r>
              <w:t>Institut Teknologi Bandung</w:t>
            </w:r>
          </w:p>
        </w:tc>
      </w:tr>
      <w:tr w:rsidR="004D5E5A" w:rsidTr="00DA3E64">
        <w:tc>
          <w:tcPr>
            <w:tcW w:w="1908" w:type="dxa"/>
          </w:tcPr>
          <w:p w:rsidR="004D5E5A" w:rsidRDefault="004D5E5A" w:rsidP="00687539">
            <w:pPr>
              <w:pStyle w:val="CellBody"/>
              <w:numPr>
                <w:ilvl w:val="12"/>
                <w:numId w:val="0"/>
              </w:numPr>
            </w:pPr>
            <w:r>
              <w:t>LAPAN</w:t>
            </w:r>
          </w:p>
        </w:tc>
        <w:tc>
          <w:tcPr>
            <w:tcW w:w="6905" w:type="dxa"/>
          </w:tcPr>
          <w:p w:rsidR="004D5E5A" w:rsidRDefault="004D5E5A" w:rsidP="00687539">
            <w:pPr>
              <w:pStyle w:val="CellBody"/>
              <w:numPr>
                <w:ilvl w:val="12"/>
                <w:numId w:val="0"/>
              </w:numPr>
            </w:pPr>
            <w:r>
              <w:t>Lembaga Penerbangan dan Antariksa Nasional</w:t>
            </w:r>
          </w:p>
        </w:tc>
      </w:tr>
      <w:tr w:rsidR="004D5E5A" w:rsidTr="00DA3E64">
        <w:tc>
          <w:tcPr>
            <w:tcW w:w="1908" w:type="dxa"/>
          </w:tcPr>
          <w:p w:rsidR="004D5E5A" w:rsidRDefault="004D5E5A" w:rsidP="00687539">
            <w:pPr>
              <w:pStyle w:val="CellBody"/>
              <w:numPr>
                <w:ilvl w:val="12"/>
                <w:numId w:val="0"/>
              </w:numPr>
            </w:pPr>
            <w:r>
              <w:t>LIPI</w:t>
            </w:r>
          </w:p>
        </w:tc>
        <w:tc>
          <w:tcPr>
            <w:tcW w:w="6905" w:type="dxa"/>
          </w:tcPr>
          <w:p w:rsidR="004D5E5A" w:rsidRDefault="004D5E5A" w:rsidP="00687539">
            <w:pPr>
              <w:pStyle w:val="CellBody"/>
              <w:numPr>
                <w:ilvl w:val="12"/>
                <w:numId w:val="0"/>
              </w:numPr>
            </w:pPr>
            <w:r>
              <w:t>Lembaga Ilmu Pengetahuan Indonesia</w:t>
            </w:r>
          </w:p>
        </w:tc>
      </w:tr>
      <w:tr w:rsidR="00687539" w:rsidTr="00DA3E64">
        <w:tc>
          <w:tcPr>
            <w:tcW w:w="1908" w:type="dxa"/>
          </w:tcPr>
          <w:p w:rsidR="00687539" w:rsidRDefault="00687539" w:rsidP="00687539">
            <w:pPr>
              <w:pStyle w:val="CellBody"/>
              <w:numPr>
                <w:ilvl w:val="12"/>
                <w:numId w:val="0"/>
              </w:numPr>
            </w:pPr>
            <w:r>
              <w:t>Pemda</w:t>
            </w:r>
          </w:p>
        </w:tc>
        <w:tc>
          <w:tcPr>
            <w:tcW w:w="6905" w:type="dxa"/>
          </w:tcPr>
          <w:p w:rsidR="00687539" w:rsidRDefault="00687539" w:rsidP="00687539">
            <w:pPr>
              <w:pStyle w:val="CellBody"/>
              <w:numPr>
                <w:ilvl w:val="12"/>
                <w:numId w:val="0"/>
              </w:numPr>
            </w:pPr>
            <w:r>
              <w:t>Pemerintah daerah</w:t>
            </w:r>
          </w:p>
        </w:tc>
      </w:tr>
      <w:tr w:rsidR="00687539" w:rsidTr="00DA3E64">
        <w:tc>
          <w:tcPr>
            <w:tcW w:w="1908" w:type="dxa"/>
          </w:tcPr>
          <w:p w:rsidR="00687539" w:rsidRPr="00027791" w:rsidRDefault="00687539" w:rsidP="00687539">
            <w:pPr>
              <w:pStyle w:val="CellBody"/>
              <w:numPr>
                <w:ilvl w:val="12"/>
                <w:numId w:val="0"/>
              </w:numPr>
            </w:pPr>
            <w:r>
              <w:t>PPMB</w:t>
            </w:r>
          </w:p>
        </w:tc>
        <w:tc>
          <w:tcPr>
            <w:tcW w:w="6905" w:type="dxa"/>
          </w:tcPr>
          <w:p w:rsidR="00687539" w:rsidRPr="00027791" w:rsidRDefault="00687539" w:rsidP="00687539">
            <w:pPr>
              <w:pStyle w:val="CellBody"/>
              <w:numPr>
                <w:ilvl w:val="12"/>
                <w:numId w:val="0"/>
              </w:numPr>
            </w:pPr>
            <w:r>
              <w:t>Pusat Penelitian Mitigasi Bencana</w:t>
            </w:r>
          </w:p>
        </w:tc>
      </w:tr>
      <w:tr w:rsidR="00687539" w:rsidTr="00DA3E64">
        <w:tc>
          <w:tcPr>
            <w:tcW w:w="1908" w:type="dxa"/>
          </w:tcPr>
          <w:p w:rsidR="00687539" w:rsidRPr="00027791" w:rsidRDefault="00687539" w:rsidP="00687539">
            <w:pPr>
              <w:pStyle w:val="CellBody"/>
              <w:numPr>
                <w:ilvl w:val="12"/>
                <w:numId w:val="0"/>
              </w:numPr>
            </w:pPr>
            <w:r>
              <w:t>PPTIK</w:t>
            </w:r>
          </w:p>
        </w:tc>
        <w:tc>
          <w:tcPr>
            <w:tcW w:w="6905" w:type="dxa"/>
          </w:tcPr>
          <w:p w:rsidR="00687539" w:rsidRPr="00027791" w:rsidRDefault="00687539" w:rsidP="00687539">
            <w:pPr>
              <w:pStyle w:val="CellBody"/>
              <w:numPr>
                <w:ilvl w:val="12"/>
                <w:numId w:val="0"/>
              </w:numPr>
            </w:pPr>
            <w:r>
              <w:t>Pusat Penelitian Teknologi, Informasi dan Komunikasi</w:t>
            </w:r>
          </w:p>
        </w:tc>
      </w:tr>
    </w:tbl>
    <w:p w:rsidR="00D46B23" w:rsidRDefault="00D46B23" w:rsidP="00D46B23">
      <w:pPr>
        <w:pStyle w:val="BodyText"/>
      </w:pPr>
      <w:bookmarkStart w:id="31" w:name="_Toc335277463"/>
    </w:p>
    <w:p w:rsidR="00D46B23" w:rsidRDefault="00D46B23" w:rsidP="00D46B23">
      <w:pPr>
        <w:pStyle w:val="BodyText"/>
      </w:pPr>
    </w:p>
    <w:p w:rsidR="00D46B23" w:rsidRPr="00D46B23" w:rsidRDefault="00D46B23" w:rsidP="0018459B">
      <w:pPr>
        <w:jc w:val="left"/>
      </w:pPr>
      <w:r>
        <w:br w:type="page"/>
      </w:r>
    </w:p>
    <w:p w:rsidR="00BD678F" w:rsidRPr="003C2BAC" w:rsidRDefault="00F61F3A" w:rsidP="003C2BAC">
      <w:pPr>
        <w:pStyle w:val="Heading1"/>
      </w:pPr>
      <w:bookmarkStart w:id="32" w:name="_Toc482360534"/>
      <w:r>
        <w:lastRenderedPageBreak/>
        <w:t>DEVELOPMENT PROJECT PROPOSAL</w:t>
      </w:r>
      <w:bookmarkEnd w:id="31"/>
      <w:bookmarkEnd w:id="32"/>
    </w:p>
    <w:p w:rsidR="00D46B23" w:rsidRDefault="00D46B23" w:rsidP="00D46B23">
      <w:pPr>
        <w:pStyle w:val="Heading2"/>
        <w:rPr>
          <w:lang w:val="id-ID"/>
        </w:rPr>
      </w:pPr>
      <w:bookmarkStart w:id="33" w:name="_Toc335277465"/>
      <w:bookmarkStart w:id="34" w:name="_Toc482360535"/>
      <w:r>
        <w:rPr>
          <w:lang w:val="id-ID"/>
        </w:rPr>
        <w:t>MASALAH DAN TUJUAN</w:t>
      </w:r>
      <w:bookmarkEnd w:id="34"/>
    </w:p>
    <w:p w:rsidR="00A40450" w:rsidRPr="00A40450" w:rsidRDefault="00A40450" w:rsidP="00A40450">
      <w:pPr>
        <w:pStyle w:val="BodyText"/>
        <w:rPr>
          <w:lang w:val="id-ID"/>
        </w:rPr>
      </w:pPr>
    </w:p>
    <w:p w:rsidR="00D46B23" w:rsidRDefault="00D46B23" w:rsidP="00D46B23">
      <w:pPr>
        <w:pStyle w:val="BodyText"/>
        <w:rPr>
          <w:lang w:val="id-ID"/>
        </w:rPr>
      </w:pPr>
      <w:r>
        <w:rPr>
          <w:lang w:val="id-ID"/>
        </w:rPr>
        <w:t>Dapat dikatakan bahwa Indonesia merupakan negara yang memiliki potensi gempa bumi dan tsunami yang cukup besar. Hal ini disebabkan karena Indonesia berada di zona yang memiliki aktivitas seismik yang tinggi.</w:t>
      </w:r>
      <w:r w:rsidR="00662009">
        <w:t xml:space="preserve"> Tepatnya, pesisir barat Sumatra dan pesisir selatan Jawa terletak berdekatan dengan zona subduksi yang merupakan bagian dari </w:t>
      </w:r>
      <w:r w:rsidR="00662009">
        <w:rPr>
          <w:i/>
        </w:rPr>
        <w:t>Sunda Arc</w:t>
      </w:r>
      <w:r w:rsidR="00662009">
        <w:t xml:space="preserve">. Zona subduksi di dekat Sumatra juga memiliki </w:t>
      </w:r>
      <w:proofErr w:type="gramStart"/>
      <w:r w:rsidR="00662009">
        <w:t>nama</w:t>
      </w:r>
      <w:proofErr w:type="gramEnd"/>
      <w:r w:rsidR="00662009">
        <w:t xml:space="preserve"> sendiri, yakni </w:t>
      </w:r>
      <w:r w:rsidR="00662009">
        <w:rPr>
          <w:i/>
        </w:rPr>
        <w:t>Great Sumatran Fault.</w:t>
      </w:r>
      <w:r>
        <w:rPr>
          <w:lang w:val="id-ID"/>
        </w:rPr>
        <w:t xml:space="preserve"> Sejak tahun 1991 sampai 2009 telah dicatat sebanyak 30 gempa bumi dan 1</w:t>
      </w:r>
      <w:r w:rsidR="00662009">
        <w:rPr>
          <w:lang w:val="id-ID"/>
        </w:rPr>
        <w:t>4 tsunami yang bersifat merusak, dengan jumlah korban total lebih dari 300 ribu jiwa.</w:t>
      </w:r>
      <w:r>
        <w:rPr>
          <w:lang w:val="id-ID"/>
        </w:rPr>
        <w:t xml:space="preserve"> Sehingga dapat disimpulkan bahwa tsunami menghantam pesisir Indonesia rata–rata s</w:t>
      </w:r>
      <w:r w:rsidR="00662009">
        <w:rPr>
          <w:lang w:val="id-ID"/>
        </w:rPr>
        <w:t>ebanyak sekali setiap dua tahun, dengan rata-rata setiap tahunnya ada 30 ribu orang yang kehilangan nyawa akibat tsunami.</w:t>
      </w:r>
      <w:r>
        <w:rPr>
          <w:lang w:val="id-ID"/>
        </w:rPr>
        <w:t xml:space="preserve"> Untuk menanggapi kondisi Indonesia tersebut, pemerintah Indonesia sudah membuat InaTEWS sejak tahun 2008.</w:t>
      </w:r>
    </w:p>
    <w:p w:rsidR="00A40450" w:rsidRPr="004D5E5A" w:rsidRDefault="00A40450" w:rsidP="00D46B23">
      <w:pPr>
        <w:pStyle w:val="BodyText"/>
      </w:pPr>
      <w:r>
        <w:t>InaTEWS (</w:t>
      </w:r>
      <w:r w:rsidRPr="00A40450">
        <w:rPr>
          <w:i/>
        </w:rPr>
        <w:t>Indonesia Tsunami Early Warning System</w:t>
      </w:r>
      <w:r>
        <w:t xml:space="preserve">) </w:t>
      </w:r>
      <w:r w:rsidR="004D5E5A">
        <w:t xml:space="preserve">dibangun dengan kerjasama dengan pemerintah republik federal Jerman, melalui </w:t>
      </w:r>
      <w:r w:rsidR="004D5E5A" w:rsidRPr="00A24ABE">
        <w:t>Deutschen Zentrums für Luft- und Raumfahrt</w:t>
      </w:r>
      <w:r w:rsidR="004D5E5A">
        <w:t xml:space="preserve"> (DLR), atau pusat urusan langit Jerman. InaTEWS didasarkan pada GITEWS (</w:t>
      </w:r>
      <w:r w:rsidR="004D5E5A">
        <w:rPr>
          <w:i/>
        </w:rPr>
        <w:t>German Indonesian Tsunami Early Warning System).</w:t>
      </w:r>
      <w:r w:rsidR="004D5E5A">
        <w:t xml:space="preserve"> </w:t>
      </w:r>
      <w:r w:rsidR="00533D96">
        <w:t xml:space="preserve">Pada awalnya, GITEWS dioperasikan secara bersama oleh pihak Jerman dan Indonesia. Namun, pada tahun 2008, operasi dari sistem peringatan dini tsunami diserahkan sepenuhnya pada pihak Indonesia, dan namanya berubah menjadi </w:t>
      </w:r>
      <w:proofErr w:type="gramStart"/>
      <w:r w:rsidR="00533D96">
        <w:t>nama</w:t>
      </w:r>
      <w:proofErr w:type="gramEnd"/>
      <w:r w:rsidR="00533D96">
        <w:t xml:space="preserve"> yang </w:t>
      </w:r>
      <w:r w:rsidR="008742D1">
        <w:t xml:space="preserve">digunakan </w:t>
      </w:r>
      <w:r w:rsidR="00533D96">
        <w:t>sekarang yaitu InaTEWS.</w:t>
      </w:r>
    </w:p>
    <w:p w:rsidR="00C65401" w:rsidRDefault="00C65401" w:rsidP="00D46B23">
      <w:pPr>
        <w:pStyle w:val="BodyText"/>
        <w:rPr>
          <w:lang w:val="id-ID"/>
        </w:rPr>
      </w:pPr>
    </w:p>
    <w:p w:rsidR="00D46B23" w:rsidRDefault="00533D96" w:rsidP="00D46B23">
      <w:pPr>
        <w:pStyle w:val="BodyText"/>
        <w:rPr>
          <w:lang w:val="id-ID"/>
        </w:rPr>
      </w:pPr>
      <w:r>
        <w:rPr>
          <w:noProof/>
        </w:rPr>
        <w:drawing>
          <wp:inline distT="0" distB="0" distL="0" distR="0" wp14:anchorId="5A1E7D19" wp14:editId="5EB20A29">
            <wp:extent cx="5550535" cy="3389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50535" cy="3389630"/>
                    </a:xfrm>
                    <a:prstGeom prst="rect">
                      <a:avLst/>
                    </a:prstGeom>
                  </pic:spPr>
                </pic:pic>
              </a:graphicData>
            </a:graphic>
          </wp:inline>
        </w:drawing>
      </w:r>
    </w:p>
    <w:p w:rsidR="00E65046" w:rsidRDefault="00E65046" w:rsidP="00E65046">
      <w:pPr>
        <w:pStyle w:val="Caption"/>
        <w:jc w:val="center"/>
        <w:rPr>
          <w:noProof/>
        </w:rPr>
      </w:pPr>
      <w:r>
        <w:t xml:space="preserve">Gambar </w:t>
      </w:r>
      <w:r w:rsidR="00503B9A">
        <w:fldChar w:fldCharType="begin"/>
      </w:r>
      <w:r w:rsidR="00503B9A">
        <w:instrText xml:space="preserve"> SEQ Gambar \* ARABIC </w:instrText>
      </w:r>
      <w:r w:rsidR="00503B9A">
        <w:fldChar w:fldCharType="separate"/>
      </w:r>
      <w:r>
        <w:rPr>
          <w:noProof/>
        </w:rPr>
        <w:t>1</w:t>
      </w:r>
      <w:r w:rsidR="00503B9A">
        <w:rPr>
          <w:noProof/>
        </w:rPr>
        <w:fldChar w:fldCharType="end"/>
      </w:r>
      <w:r>
        <w:t xml:space="preserve"> </w:t>
      </w:r>
      <w:r w:rsidR="006A1200">
        <w:t>Diagram GITEWS</w:t>
      </w:r>
    </w:p>
    <w:p w:rsidR="00E65046" w:rsidRDefault="00E65046"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noProof/>
        </w:rPr>
        <w:drawing>
          <wp:inline distT="0" distB="0" distL="0" distR="0" wp14:anchorId="0040544A" wp14:editId="3EEE570D">
            <wp:extent cx="5550535" cy="403353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0535" cy="4033531"/>
                    </a:xfrm>
                    <a:prstGeom prst="rect">
                      <a:avLst/>
                    </a:prstGeom>
                    <a:noFill/>
                    <a:ln>
                      <a:noFill/>
                    </a:ln>
                  </pic:spPr>
                </pic:pic>
              </a:graphicData>
            </a:graphic>
          </wp:inline>
        </w:drawing>
      </w:r>
    </w:p>
    <w:p w:rsidR="008742D1" w:rsidRDefault="008742D1" w:rsidP="008742D1">
      <w:pPr>
        <w:pStyle w:val="Caption"/>
        <w:jc w:val="center"/>
        <w:rPr>
          <w:noProof/>
        </w:rPr>
      </w:pPr>
      <w:r>
        <w:t xml:space="preserve">Gambar </w:t>
      </w:r>
      <w:r w:rsidR="00503B9A">
        <w:fldChar w:fldCharType="begin"/>
      </w:r>
      <w:r w:rsidR="00503B9A">
        <w:instrText xml:space="preserve"> SEQ Gambar \* ARABIC </w:instrText>
      </w:r>
      <w:r w:rsidR="00503B9A">
        <w:fldChar w:fldCharType="separate"/>
      </w:r>
      <w:r w:rsidR="006A1200">
        <w:rPr>
          <w:noProof/>
        </w:rPr>
        <w:t>2</w:t>
      </w:r>
      <w:r w:rsidR="00503B9A">
        <w:rPr>
          <w:noProof/>
        </w:rPr>
        <w:fldChar w:fldCharType="end"/>
      </w:r>
      <w:r>
        <w:t xml:space="preserve"> </w:t>
      </w:r>
      <w:r w:rsidR="006A1200">
        <w:t>Skenario Disemenasi Bencana</w:t>
      </w:r>
    </w:p>
    <w:p w:rsidR="008742D1" w:rsidRDefault="008742D1" w:rsidP="00D46B23">
      <w:pPr>
        <w:pStyle w:val="BodyText"/>
        <w:rPr>
          <w:lang w:val="id-ID"/>
        </w:rPr>
      </w:pPr>
    </w:p>
    <w:p w:rsidR="00533D96" w:rsidRDefault="00533D96"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lang w:val="id-ID"/>
        </w:rPr>
        <w:t>InaTEWS memiliki 3 komponen, yaitu Komponen Operational, Komponen Mitigasi dan Respon Keadaan Darurat, serta Komponen Pembangunan Kapasitas.</w:t>
      </w:r>
    </w:p>
    <w:p w:rsidR="00D46B23" w:rsidRPr="00DB399E" w:rsidRDefault="00D46B23" w:rsidP="00620503">
      <w:pPr>
        <w:pStyle w:val="BodyText"/>
        <w:numPr>
          <w:ilvl w:val="0"/>
          <w:numId w:val="5"/>
        </w:numPr>
        <w:ind w:left="567"/>
        <w:rPr>
          <w:lang w:val="id-ID"/>
        </w:rPr>
      </w:pPr>
      <w:r>
        <w:rPr>
          <w:b/>
          <w:bCs/>
          <w:lang w:val="id-ID"/>
        </w:rPr>
        <w:t>Komponen Operasional</w:t>
      </w:r>
    </w:p>
    <w:p w:rsidR="00D46B23" w:rsidRPr="00DB399E" w:rsidRDefault="00D46B23" w:rsidP="00D46B23">
      <w:pPr>
        <w:pStyle w:val="BodyText"/>
        <w:ind w:left="567"/>
        <w:rPr>
          <w:lang w:val="id-ID"/>
        </w:rPr>
      </w:pPr>
      <w:r>
        <w:rPr>
          <w:lang w:val="id-ID"/>
        </w:rPr>
        <w:t>Komponen Operasional mengatasi aktivitas monitoring, pemrosesan, analisis, persiapan peringatan, dan diseminasi.</w:t>
      </w:r>
    </w:p>
    <w:p w:rsidR="00D46B23" w:rsidRPr="00DB399E" w:rsidRDefault="00D46B23" w:rsidP="00620503">
      <w:pPr>
        <w:pStyle w:val="BodyText"/>
        <w:numPr>
          <w:ilvl w:val="0"/>
          <w:numId w:val="5"/>
        </w:numPr>
        <w:ind w:left="567"/>
        <w:rPr>
          <w:lang w:val="id-ID"/>
        </w:rPr>
      </w:pPr>
      <w:r>
        <w:rPr>
          <w:b/>
          <w:bCs/>
          <w:lang w:val="id-ID"/>
        </w:rPr>
        <w:t>Komponen Mitigasi dan Respon Keadaan Darurat</w:t>
      </w:r>
    </w:p>
    <w:p w:rsidR="00D46B23" w:rsidRPr="00DB399E" w:rsidRDefault="00D46B23" w:rsidP="00D46B23">
      <w:pPr>
        <w:pStyle w:val="BodyText"/>
        <w:ind w:left="567"/>
        <w:rPr>
          <w:lang w:val="id-ID"/>
        </w:rPr>
      </w:pPr>
      <w:r>
        <w:rPr>
          <w:lang w:val="id-ID"/>
        </w:rPr>
        <w:t>Komponen Mitigasi dan Respon Keadaan Darurat mengatasi respon darurat terhadap bencana, pendidikan publik, meningkatkan kewaspadaan publik terhadap bencana, persiapan logistik dan tempat perlindungan, peta evakuasi, dan pelatihan lapangan</w:t>
      </w:r>
    </w:p>
    <w:p w:rsidR="00D46B23" w:rsidRPr="00DB399E" w:rsidRDefault="00D46B23" w:rsidP="00620503">
      <w:pPr>
        <w:pStyle w:val="BodyText"/>
        <w:numPr>
          <w:ilvl w:val="0"/>
          <w:numId w:val="5"/>
        </w:numPr>
        <w:ind w:left="567"/>
        <w:rPr>
          <w:lang w:val="id-ID"/>
        </w:rPr>
      </w:pPr>
      <w:r>
        <w:rPr>
          <w:b/>
          <w:bCs/>
          <w:lang w:val="id-ID"/>
        </w:rPr>
        <w:t>Komponen Pembangunan Kapasitas</w:t>
      </w:r>
    </w:p>
    <w:p w:rsidR="00D46B23" w:rsidRDefault="00D46B23" w:rsidP="00D46B23">
      <w:pPr>
        <w:pStyle w:val="BodyText"/>
        <w:ind w:left="567"/>
        <w:rPr>
          <w:lang w:val="id-ID"/>
        </w:rPr>
      </w:pPr>
      <w:r>
        <w:rPr>
          <w:lang w:val="id-ID"/>
        </w:rPr>
        <w:t>Komponen Pembangunan Kapasitas memberikan bantuan melalui riset dan meningkatkan kapasitas dari sumber daya manusia.</w:t>
      </w: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p>
    <w:p w:rsidR="00D46B23" w:rsidRDefault="00D46B23" w:rsidP="00D46B23">
      <w:pPr>
        <w:pStyle w:val="BodyText"/>
        <w:rPr>
          <w:lang w:val="id-ID"/>
        </w:rPr>
      </w:pPr>
      <w:r>
        <w:rPr>
          <w:lang w:val="id-ID"/>
        </w:rPr>
        <w:t>Sedangkan pada komponen operasional, pembagian kerja dibagi menjadi tiga, yaitu Observasi, Pemrosesan Data, dan Diseminasi.</w:t>
      </w:r>
    </w:p>
    <w:p w:rsidR="00D46B23" w:rsidRPr="003D696D" w:rsidRDefault="00D46B23" w:rsidP="00620503">
      <w:pPr>
        <w:pStyle w:val="BodyText"/>
        <w:numPr>
          <w:ilvl w:val="0"/>
          <w:numId w:val="6"/>
        </w:numPr>
        <w:ind w:left="709"/>
        <w:rPr>
          <w:b/>
          <w:bCs/>
          <w:lang w:val="id-ID"/>
        </w:rPr>
      </w:pPr>
      <w:r w:rsidRPr="003D696D">
        <w:rPr>
          <w:b/>
          <w:bCs/>
          <w:lang w:val="id-ID"/>
        </w:rPr>
        <w:t>Observasi</w:t>
      </w:r>
    </w:p>
    <w:p w:rsidR="00D46B23" w:rsidRDefault="00D46B23" w:rsidP="00D46B23">
      <w:pPr>
        <w:pStyle w:val="BodyText"/>
        <w:ind w:left="709"/>
        <w:rPr>
          <w:lang w:val="id-ID"/>
        </w:rPr>
      </w:pPr>
      <w:r>
        <w:rPr>
          <w:lang w:val="id-ID"/>
        </w:rPr>
        <w:t xml:space="preserve">Pada bagian ini dilakukan monitoring aktivitas seismik yang dilakukan oleh BMG, monitoring keadaan laut yang dilakukan oleh Bakosurtanal dan BPPT, serta monitoring perubahan bentuk crust bumi yang dilakukan oleh Bakosurtanal dan LAPAN. Data-data yang diperoleh dari pembacaan sensor dikirimkan secara real-time ke BMG agar dapat dilakukan pemrosesan data. </w:t>
      </w:r>
    </w:p>
    <w:p w:rsidR="00D46B23" w:rsidRPr="00DF6F07" w:rsidRDefault="00D46B23" w:rsidP="00620503">
      <w:pPr>
        <w:pStyle w:val="BodyText"/>
        <w:numPr>
          <w:ilvl w:val="0"/>
          <w:numId w:val="6"/>
        </w:numPr>
        <w:ind w:left="709"/>
        <w:rPr>
          <w:lang w:val="id-ID"/>
        </w:rPr>
      </w:pPr>
      <w:r>
        <w:rPr>
          <w:b/>
          <w:bCs/>
          <w:lang w:val="id-ID"/>
        </w:rPr>
        <w:t>Pemrosesan Data</w:t>
      </w:r>
    </w:p>
    <w:p w:rsidR="00D46B23" w:rsidRDefault="00D46B23" w:rsidP="00D46B23">
      <w:pPr>
        <w:pStyle w:val="BodyText"/>
        <w:ind w:left="709"/>
        <w:rPr>
          <w:lang w:val="id-ID"/>
        </w:rPr>
      </w:pPr>
      <w:r>
        <w:rPr>
          <w:lang w:val="id-ID"/>
        </w:rPr>
        <w:t>Setelah dilakukan penerimaan data dari proses observasi, dilakukan pemrosesan realtime secara automatis. Dalam pengambilan keputusan peringatan tsunami, digunakan juga database yang berisi mengenai data yang diperoleh saat bencana tsunami yang sudah terjadi.</w:t>
      </w:r>
    </w:p>
    <w:p w:rsidR="00D46B23" w:rsidRPr="00DF6F07" w:rsidRDefault="00D46B23" w:rsidP="00620503">
      <w:pPr>
        <w:pStyle w:val="BodyText"/>
        <w:numPr>
          <w:ilvl w:val="0"/>
          <w:numId w:val="6"/>
        </w:numPr>
        <w:ind w:left="709"/>
        <w:rPr>
          <w:lang w:val="id-ID"/>
        </w:rPr>
      </w:pPr>
      <w:r>
        <w:rPr>
          <w:b/>
          <w:bCs/>
          <w:lang w:val="id-ID"/>
        </w:rPr>
        <w:t>Diseminasi</w:t>
      </w:r>
    </w:p>
    <w:p w:rsidR="00D46B23" w:rsidRDefault="00D46B23" w:rsidP="00D46B23">
      <w:pPr>
        <w:pStyle w:val="BodyText"/>
        <w:ind w:left="709"/>
        <w:rPr>
          <w:lang w:val="id-ID"/>
        </w:rPr>
      </w:pPr>
      <w:r>
        <w:rPr>
          <w:lang w:val="id-ID"/>
        </w:rPr>
        <w:t>Ketika hasil dari proses pemrosesan data mengindikasikan terjadinya tsunami, peringatan tsunami segera diinformasikan kepada lembaga yang termasuk kedalam komponen mitigasi dan respon keadaan darurat.</w:t>
      </w:r>
    </w:p>
    <w:p w:rsidR="00D46B23" w:rsidRDefault="00D46B23" w:rsidP="00D46B23">
      <w:pPr>
        <w:pStyle w:val="BodyText"/>
        <w:rPr>
          <w:lang w:val="id-ID"/>
        </w:rPr>
      </w:pPr>
    </w:p>
    <w:p w:rsidR="008742D1" w:rsidRDefault="00D46B23" w:rsidP="00D46B23">
      <w:pPr>
        <w:pStyle w:val="BodyText"/>
        <w:rPr>
          <w:lang w:val="id-ID"/>
        </w:rPr>
      </w:pPr>
      <w:r>
        <w:rPr>
          <w:lang w:val="id-ID"/>
        </w:rPr>
        <w:t xml:space="preserve">Agar proses diseminasi berjalan efektif dan efisien diperlukan adanya sistem yang dapat mendapatkan data yang akurat secara real time agar dapat segera dianalisis secara real-time juga. Keputusan terkait peringatan tsunami harus dapat diinformasikan secara cepat ke lembaga yang berwenang untuk melakukan diseminasi setelah terjadinya gempa. Selain itu dibutuhkan juga sistem yang menggunakan sensor lebih murah dari seismometer karena sistem ini akan diimplementasikan di seluruh wilayah Indonesia yang lokasinya berdekatan dengan lempeng tektonik sehingga membutuhkan sensor dengan jumlah cukup banyak. </w:t>
      </w:r>
    </w:p>
    <w:p w:rsidR="00D46B23" w:rsidRDefault="008742D1" w:rsidP="00D46B23">
      <w:pPr>
        <w:pStyle w:val="BodyText"/>
        <w:rPr>
          <w:lang w:val="id-ID"/>
        </w:rPr>
      </w:pPr>
      <w:r>
        <w:rPr>
          <w:noProof/>
        </w:rPr>
        <w:drawing>
          <wp:inline distT="0" distB="0" distL="0" distR="0">
            <wp:extent cx="3448050" cy="2111446"/>
            <wp:effectExtent l="0" t="0" r="0" b="3175"/>
            <wp:docPr id="12" name="Picture 12" descr="https://inatews.bmkg.go.id/new/ttg_inatews/images/seismik_networ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atews.bmkg.go.id/new/ttg_inatews/images/seismik_network.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6931" cy="2116884"/>
                    </a:xfrm>
                    <a:prstGeom prst="rect">
                      <a:avLst/>
                    </a:prstGeom>
                    <a:noFill/>
                    <a:ln>
                      <a:noFill/>
                    </a:ln>
                  </pic:spPr>
                </pic:pic>
              </a:graphicData>
            </a:graphic>
          </wp:inline>
        </w:drawing>
      </w:r>
      <w:r w:rsidR="00D46B23">
        <w:rPr>
          <w:lang w:val="id-ID"/>
        </w:rPr>
        <w:t xml:space="preserve"> </w:t>
      </w:r>
    </w:p>
    <w:p w:rsidR="008742D1" w:rsidRPr="006A1200" w:rsidRDefault="008742D1" w:rsidP="00D46B23">
      <w:pPr>
        <w:pStyle w:val="BodyText"/>
        <w:rPr>
          <w:b/>
          <w:noProof/>
          <w:sz w:val="20"/>
        </w:rPr>
      </w:pPr>
      <w:r w:rsidRPr="006A1200">
        <w:rPr>
          <w:b/>
          <w:sz w:val="20"/>
        </w:rPr>
        <w:t xml:space="preserve">Gambar </w:t>
      </w:r>
      <w:r w:rsidRPr="006A1200">
        <w:rPr>
          <w:b/>
          <w:sz w:val="20"/>
        </w:rPr>
        <w:fldChar w:fldCharType="begin"/>
      </w:r>
      <w:r w:rsidRPr="006A1200">
        <w:rPr>
          <w:b/>
          <w:sz w:val="20"/>
        </w:rPr>
        <w:instrText xml:space="preserve"> SEQ Gambar \* ARABIC </w:instrText>
      </w:r>
      <w:r w:rsidRPr="006A1200">
        <w:rPr>
          <w:b/>
          <w:sz w:val="20"/>
        </w:rPr>
        <w:fldChar w:fldCharType="separate"/>
      </w:r>
      <w:r w:rsidR="006A1200" w:rsidRPr="006A1200">
        <w:rPr>
          <w:b/>
          <w:noProof/>
          <w:sz w:val="20"/>
        </w:rPr>
        <w:t>3</w:t>
      </w:r>
      <w:r w:rsidRPr="006A1200">
        <w:rPr>
          <w:b/>
          <w:noProof/>
          <w:sz w:val="20"/>
        </w:rPr>
        <w:fldChar w:fldCharType="end"/>
      </w:r>
      <w:r w:rsidRPr="006A1200">
        <w:rPr>
          <w:b/>
          <w:sz w:val="20"/>
        </w:rPr>
        <w:t xml:space="preserve"> </w:t>
      </w:r>
      <w:r w:rsidR="006A1200">
        <w:rPr>
          <w:b/>
          <w:sz w:val="20"/>
        </w:rPr>
        <w:t>Peta Jaringan Seismik Indonesia</w:t>
      </w:r>
    </w:p>
    <w:p w:rsidR="001714D8" w:rsidRDefault="001714D8" w:rsidP="00D46B23">
      <w:pPr>
        <w:pStyle w:val="BodyText"/>
        <w:rPr>
          <w:noProof/>
        </w:rPr>
      </w:pPr>
    </w:p>
    <w:p w:rsidR="001714D8" w:rsidRDefault="001714D8" w:rsidP="00D46B23">
      <w:pPr>
        <w:pStyle w:val="BodyText"/>
        <w:rPr>
          <w:noProof/>
        </w:rPr>
      </w:pPr>
    </w:p>
    <w:p w:rsidR="001714D8" w:rsidRDefault="001714D8" w:rsidP="00D46B23">
      <w:pPr>
        <w:pStyle w:val="BodyText"/>
      </w:pPr>
      <w:r>
        <w:lastRenderedPageBreak/>
        <w:t xml:space="preserve">Jaringan Seismik Indonesia terdiri dari 160 broadband seismometer, 500 accelerometer dan </w:t>
      </w:r>
      <w:proofErr w:type="gramStart"/>
      <w:r>
        <w:t>akan</w:t>
      </w:r>
      <w:proofErr w:type="gramEnd"/>
      <w:r>
        <w:t xml:space="preserve"> dikelompokan kedalam 10 Regional Center. Dengan jumlah sensor tersebut dan jarak tiap sensor ±100 km, maka dalam 3 menit pertama sumber gempabumi yang terjadi di wilayah Indonesia dapat ditentukan lokasinya. Namun, sensor tersebut adalah seismometer yang mahal, dan tidak semua seismometer yang ada di jaringan seismik Indonesia dimiliki oleh Indonesia, seperti yang bisa dilihat di gambar diatas. Selain itu, hanya ada sekitar 20 sensor yang diletakkan pada pesisir barat Sumatera dan pesisir selatan Jawa, yang cukup sedikit untuk garis pantai sepanjang itu.</w:t>
      </w:r>
    </w:p>
    <w:p w:rsidR="001714D8" w:rsidRPr="00DF6F07" w:rsidRDefault="001714D8" w:rsidP="00D46B23">
      <w:pPr>
        <w:pStyle w:val="BodyText"/>
        <w:rPr>
          <w:lang w:val="id-ID"/>
        </w:rPr>
      </w:pPr>
    </w:p>
    <w:p w:rsidR="00D46B23" w:rsidRDefault="00D46B23" w:rsidP="00D46B23">
      <w:pPr>
        <w:pStyle w:val="BodyText"/>
        <w:rPr>
          <w:lang w:val="id-ID"/>
        </w:rPr>
      </w:pPr>
      <w:r>
        <w:rPr>
          <w:noProof/>
        </w:rPr>
        <w:drawing>
          <wp:inline distT="0" distB="0" distL="0" distR="0" wp14:anchorId="588E6218" wp14:editId="695608CF">
            <wp:extent cx="5259452"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942" cy="3488464"/>
                    </a:xfrm>
                    <a:prstGeom prst="rect">
                      <a:avLst/>
                    </a:prstGeom>
                    <a:noFill/>
                    <a:ln>
                      <a:noFill/>
                    </a:ln>
                  </pic:spPr>
                </pic:pic>
              </a:graphicData>
            </a:graphic>
          </wp:inline>
        </w:drawing>
      </w:r>
    </w:p>
    <w:p w:rsidR="008742D1" w:rsidRDefault="008742D1" w:rsidP="008742D1">
      <w:pPr>
        <w:pStyle w:val="Caption"/>
        <w:jc w:val="center"/>
        <w:rPr>
          <w:noProof/>
        </w:rPr>
      </w:pPr>
      <w:r>
        <w:t xml:space="preserve">Gambar </w:t>
      </w:r>
      <w:r w:rsidR="00503B9A">
        <w:fldChar w:fldCharType="begin"/>
      </w:r>
      <w:r w:rsidR="00503B9A">
        <w:instrText xml:space="preserve"> SEQ Gambar \* ARABIC </w:instrText>
      </w:r>
      <w:r w:rsidR="00503B9A">
        <w:fldChar w:fldCharType="separate"/>
      </w:r>
      <w:r w:rsidR="006A1200">
        <w:rPr>
          <w:noProof/>
        </w:rPr>
        <w:t>4</w:t>
      </w:r>
      <w:r w:rsidR="00503B9A">
        <w:rPr>
          <w:noProof/>
        </w:rPr>
        <w:fldChar w:fldCharType="end"/>
      </w:r>
      <w:r>
        <w:t xml:space="preserve"> </w:t>
      </w:r>
      <w:r w:rsidR="006A1200">
        <w:t>Cara Kerja Sensor Seismik dan Buoy</w:t>
      </w:r>
    </w:p>
    <w:p w:rsidR="008742D1" w:rsidRDefault="008742D1" w:rsidP="00D46B23">
      <w:pPr>
        <w:pStyle w:val="BodyText"/>
        <w:rPr>
          <w:lang w:val="id-ID"/>
        </w:rPr>
      </w:pPr>
    </w:p>
    <w:p w:rsidR="00D46B23" w:rsidRPr="00D46666" w:rsidRDefault="00D46B23" w:rsidP="00D46B23">
      <w:pPr>
        <w:pStyle w:val="BodyText"/>
        <w:rPr>
          <w:lang w:val="id-ID"/>
        </w:rPr>
      </w:pPr>
      <w:r>
        <w:rPr>
          <w:lang w:val="id-ID"/>
        </w:rPr>
        <w:t xml:space="preserve">Dengan adanya masalah-masalah yang telah disebutkan, diperlukannya Sistem Jaringan Deteksi Gempa dan Tsunami Decision Support System yang bertujuan untuk membuat keputusan terkait  peringatan tsunami dan gempa menjadi lebih efisien, akurat, cepat, dan menghabiskan dana yang lebih sedikit jika dibandingkan dengan menggunakan seismometer. </w:t>
      </w:r>
    </w:p>
    <w:p w:rsidR="00D46B23" w:rsidRPr="00027791" w:rsidRDefault="00D46B23" w:rsidP="00D46B23">
      <w:pPr>
        <w:pStyle w:val="Heading2"/>
      </w:pPr>
      <w:bookmarkStart w:id="35" w:name="_Toc482360536"/>
      <w:r>
        <w:rPr>
          <w:lang w:val="id-ID"/>
        </w:rPr>
        <w:t>ANALISIS UMUM</w:t>
      </w:r>
      <w:bookmarkEnd w:id="35"/>
    </w:p>
    <w:p w:rsidR="00D46B23" w:rsidRDefault="00D46B23" w:rsidP="00D46B23">
      <w:pPr>
        <w:pStyle w:val="BodyText"/>
        <w:rPr>
          <w:lang w:val="id-ID"/>
        </w:rPr>
      </w:pPr>
      <w:r>
        <w:rPr>
          <w:lang w:val="id-ID"/>
        </w:rPr>
        <w:t xml:space="preserve">Dengan adanya Sistem Jaringan Deteksi Gempa dan Tsunami Decision Support System, proses diseminasi akan berjalan menjadi lebih efektif. Dengan diseminasi yang baik, masyarakat akan menjadi lebih waspada dan siap terhadap bencana gempa dan tsunami. Proses diseminasi yang baik juga akan membuat masyarakat merasa lebih aman karena adanya sistem peringatan gempa dan tsunami yang baik. </w:t>
      </w:r>
    </w:p>
    <w:p w:rsidR="00D46B23" w:rsidRPr="00D46666" w:rsidRDefault="00D46B23" w:rsidP="00D46B23">
      <w:pPr>
        <w:pStyle w:val="BodyText"/>
        <w:rPr>
          <w:lang w:val="id-ID"/>
        </w:rPr>
      </w:pPr>
      <w:r>
        <w:rPr>
          <w:lang w:val="id-ID"/>
        </w:rPr>
        <w:t xml:space="preserve">Selain dapat membuat proses diseminasi menjadi lebih efektif, dengan adanya Sistem Jaringan Deteksi Gempa dan Tsunami Decision Support System, data yang diperoleh dari sistem ini juga dapat dimanfaatkan untuk beberapa hal lain selain untuk sebagai bahan dasar pengambilan keputusan terkait peringatan gempa dan tsunami.  Dengan adanya data </w:t>
      </w:r>
      <w:r>
        <w:rPr>
          <w:lang w:val="id-ID"/>
        </w:rPr>
        <w:lastRenderedPageBreak/>
        <w:t xml:space="preserve">tersebut, dapat diperoleh data lokasi rawan gempa yang dapat digunakan sebagai dasar kebijakan yang diambil pemerintah dan sebagai dasar strategi bisnis ataupun kebijakan dari suatu perusahaan.     </w:t>
      </w:r>
    </w:p>
    <w:p w:rsidR="00C91A28" w:rsidRPr="00A51097" w:rsidRDefault="00C91A28" w:rsidP="00C91A28">
      <w:pPr>
        <w:pStyle w:val="Heading2"/>
      </w:pPr>
      <w:bookmarkStart w:id="36" w:name="_Toc482360537"/>
      <w:r w:rsidRPr="00A51097">
        <w:t>PRODUCT CHAR</w:t>
      </w:r>
      <w:r>
        <w:t>A</w:t>
      </w:r>
      <w:r w:rsidRPr="00A51097">
        <w:t>CTERISTIC</w:t>
      </w:r>
      <w:bookmarkEnd w:id="33"/>
      <w:bookmarkEnd w:id="36"/>
    </w:p>
    <w:p w:rsidR="00802404" w:rsidRPr="00B2262B" w:rsidRDefault="00B2262B" w:rsidP="00B2262B">
      <w:pPr>
        <w:pStyle w:val="Heading3"/>
        <w:rPr>
          <w:rFonts w:ascii="Times New Roman" w:hAnsi="Times New Roman"/>
        </w:rPr>
      </w:pPr>
      <w:bookmarkStart w:id="37" w:name="_Toc482360538"/>
      <w:r>
        <w:rPr>
          <w:rFonts w:ascii="Times New Roman" w:hAnsi="Times New Roman"/>
        </w:rPr>
        <w:t>Fitur Utama</w:t>
      </w:r>
      <w:bookmarkEnd w:id="37"/>
      <w:r>
        <w:rPr>
          <w:rFonts w:ascii="Times New Roman" w:hAnsi="Times New Roman"/>
        </w:rPr>
        <w:t xml:space="preserve"> </w:t>
      </w:r>
    </w:p>
    <w:p w:rsidR="00802404" w:rsidRPr="00B2262B" w:rsidRDefault="00802404" w:rsidP="00802404">
      <w:pPr>
        <w:pStyle w:val="BodyText"/>
        <w:ind w:left="360"/>
      </w:pPr>
      <w:r w:rsidRPr="00A73FB9">
        <w:t>Sistem Jaringan Detektor Gempa dan Tsunami Decision Support System</w:t>
      </w:r>
      <w:r w:rsidRPr="00B2262B">
        <w:t xml:space="preserve"> ini terdiri dari sistem multi komponen terintegrasi dengan jaringan nirkabel yang menggunakan data pengukuran secara aktual dari berbagai sensor yang digunakan dan akan dibandingkan dengan model gempa dan tsunami yang hasilnya disajikan dalam bentuk estimasi lokasi pusat gempa dan bahaya tsunami yang akan datang. Hasil ini akan diolah pada Decision Support System (DSS) yang nantinya akan memberikan bantuan ketika dan sesudah terjadi gempa dan tsunami.</w:t>
      </w:r>
    </w:p>
    <w:p w:rsidR="00C91A28" w:rsidRPr="00B2262B" w:rsidRDefault="00B2262B" w:rsidP="00B2262B">
      <w:pPr>
        <w:pStyle w:val="Heading3"/>
        <w:rPr>
          <w:rFonts w:ascii="Times New Roman" w:hAnsi="Times New Roman"/>
        </w:rPr>
      </w:pPr>
      <w:bookmarkStart w:id="38" w:name="_Toc482360539"/>
      <w:r>
        <w:rPr>
          <w:rFonts w:ascii="Times New Roman" w:hAnsi="Times New Roman"/>
        </w:rPr>
        <w:t>Fitur Dasar</w:t>
      </w:r>
      <w:bookmarkEnd w:id="38"/>
    </w:p>
    <w:p w:rsidR="006C0252" w:rsidRPr="00B2262B" w:rsidRDefault="006C0252" w:rsidP="00B2262B">
      <w:pPr>
        <w:pStyle w:val="Heading4"/>
        <w:rPr>
          <w:rFonts w:ascii="Times New Roman" w:hAnsi="Times New Roman"/>
          <w:b w:val="0"/>
          <w:lang w:val="id-ID"/>
        </w:rPr>
      </w:pPr>
      <w:r w:rsidRPr="00B2262B">
        <w:rPr>
          <w:rFonts w:ascii="Times New Roman" w:hAnsi="Times New Roman"/>
          <w:b w:val="0"/>
        </w:rPr>
        <w:t>Sistem Sensor</w:t>
      </w:r>
    </w:p>
    <w:p w:rsidR="006C0252" w:rsidRPr="00B2262B" w:rsidRDefault="006C0252" w:rsidP="00B2262B">
      <w:pPr>
        <w:pStyle w:val="Heading5"/>
        <w:rPr>
          <w:b w:val="0"/>
          <w:lang w:val="id-ID"/>
        </w:rPr>
      </w:pPr>
      <w:r w:rsidRPr="00B2262B">
        <w:rPr>
          <w:b w:val="0"/>
        </w:rPr>
        <w:t>Sistem Pengamatan Gempa</w:t>
      </w:r>
    </w:p>
    <w:p w:rsidR="006C0252" w:rsidRDefault="006C0252" w:rsidP="00B2262B">
      <w:pPr>
        <w:pStyle w:val="BodyText"/>
        <w:ind w:left="1008"/>
      </w:pPr>
      <w:r w:rsidRPr="00B2262B">
        <w:t>Menggunakan sensor gerakan yang dikombinasikan dengan jaringan nirkabel.</w:t>
      </w:r>
      <w:r w:rsidR="00F8266D" w:rsidRPr="00B2262B">
        <w:t xml:space="preserve"> Sensor ini akan disebar lalu akan memberikan hasil </w:t>
      </w:r>
      <w:r w:rsidR="00F8266D">
        <w:t xml:space="preserve">pengukuran aktual menuju sistem pengamatan gempa yang akan menghitung parameter dari sumber gempa. Sistem ini akan memberikan hasil dalam hitungan menit. </w:t>
      </w:r>
    </w:p>
    <w:p w:rsidR="006C0252" w:rsidRPr="00B2262B" w:rsidRDefault="006C0252" w:rsidP="00B2262B">
      <w:pPr>
        <w:pStyle w:val="Heading5"/>
        <w:rPr>
          <w:b w:val="0"/>
          <w:lang w:val="id-ID"/>
        </w:rPr>
      </w:pPr>
      <w:r w:rsidRPr="00B2262B">
        <w:rPr>
          <w:b w:val="0"/>
        </w:rPr>
        <w:t xml:space="preserve">Instrumentasi </w:t>
      </w:r>
      <w:r w:rsidR="00F8266D" w:rsidRPr="00B2262B">
        <w:rPr>
          <w:b w:val="0"/>
        </w:rPr>
        <w:t>Pengukuran di Perairan</w:t>
      </w:r>
    </w:p>
    <w:p w:rsidR="006C0252" w:rsidRDefault="00F8266D" w:rsidP="00B2262B">
      <w:pPr>
        <w:pStyle w:val="BodyText"/>
        <w:ind w:left="1008"/>
      </w:pPr>
      <w:r>
        <w:t xml:space="preserve">Karena tidak setiap peristiwa gempa menimbulkan tsunami, maka diperlukan data lain yang menentukan apakah akan terjadi tsunami atau tidak. Oleh karena itu dibutuhkan sensor gerakan </w:t>
      </w:r>
      <w:r w:rsidR="00A61F0A">
        <w:t xml:space="preserve">pada perairan </w:t>
      </w:r>
      <w:r>
        <w:t xml:space="preserve">dengan </w:t>
      </w:r>
      <w:r w:rsidR="00A61F0A">
        <w:t>fungsi yang berbeda dengan yang digunakan dalam Sistem Pengamatan G</w:t>
      </w:r>
      <w:r>
        <w:t xml:space="preserve">empa sehingga berfungsi mendeteksi adanya tsunami. Sensor ini diintegrasikan dengan GPS </w:t>
      </w:r>
      <w:r w:rsidR="00A61F0A">
        <w:t>dan datanya akan diintegrasikan dengan Sistem Pengamatan Gempa</w:t>
      </w:r>
      <w:r w:rsidR="00B2262B">
        <w:t>.</w:t>
      </w:r>
    </w:p>
    <w:p w:rsidR="00A61F0A" w:rsidRPr="00B2262B" w:rsidRDefault="00A61F0A" w:rsidP="00B2262B">
      <w:pPr>
        <w:pStyle w:val="Heading4"/>
        <w:rPr>
          <w:rFonts w:ascii="Times New Roman" w:hAnsi="Times New Roman"/>
          <w:b w:val="0"/>
          <w:lang w:val="id-ID"/>
        </w:rPr>
      </w:pPr>
      <w:r w:rsidRPr="00B2262B">
        <w:rPr>
          <w:rFonts w:ascii="Times New Roman" w:hAnsi="Times New Roman"/>
          <w:b w:val="0"/>
        </w:rPr>
        <w:t>Sistem Permodelan Tsunami</w:t>
      </w:r>
    </w:p>
    <w:p w:rsidR="00A61F0A" w:rsidRPr="00B2262B" w:rsidRDefault="00285BC4" w:rsidP="00B2262B">
      <w:pPr>
        <w:pStyle w:val="Heading5"/>
        <w:rPr>
          <w:b w:val="0"/>
          <w:lang w:val="id-ID"/>
        </w:rPr>
      </w:pPr>
      <w:r w:rsidRPr="00B2262B">
        <w:rPr>
          <w:b w:val="0"/>
        </w:rPr>
        <w:t>Permodelan Sumber G</w:t>
      </w:r>
      <w:r w:rsidR="00A61F0A" w:rsidRPr="00B2262B">
        <w:rPr>
          <w:b w:val="0"/>
        </w:rPr>
        <w:t>empa</w:t>
      </w:r>
    </w:p>
    <w:p w:rsidR="00A61F0A" w:rsidRPr="00B2262B" w:rsidRDefault="00A61F0A" w:rsidP="00B2262B">
      <w:pPr>
        <w:pStyle w:val="BodyText"/>
        <w:ind w:left="1008"/>
      </w:pPr>
      <w:r w:rsidRPr="00B2262B">
        <w:t>Kekuatan gempa dapat bervariasi tergantung dari energi dan letaknya. Apabila gempa terletak di daerah pantai maka diperlukan permodelan bagaimana gempa akan merambat</w:t>
      </w:r>
      <w:r w:rsidR="00A73FB9">
        <w:t xml:space="preserve"> dari pusat gempa</w:t>
      </w:r>
      <w:r w:rsidRPr="00B2262B">
        <w:t xml:space="preserve"> menuju daratan. </w:t>
      </w:r>
    </w:p>
    <w:p w:rsidR="00A61F0A" w:rsidRPr="00B2262B" w:rsidRDefault="00A61F0A" w:rsidP="00B2262B">
      <w:pPr>
        <w:pStyle w:val="Heading5"/>
        <w:rPr>
          <w:b w:val="0"/>
          <w:lang w:val="id-ID"/>
        </w:rPr>
      </w:pPr>
      <w:r w:rsidRPr="00B2262B">
        <w:rPr>
          <w:b w:val="0"/>
        </w:rPr>
        <w:t xml:space="preserve">Permodelan </w:t>
      </w:r>
      <w:r w:rsidR="00285BC4" w:rsidRPr="00B2262B">
        <w:rPr>
          <w:b w:val="0"/>
        </w:rPr>
        <w:t>Tsunami</w:t>
      </w:r>
    </w:p>
    <w:p w:rsidR="00A61F0A" w:rsidRPr="00B2262B" w:rsidRDefault="00A61F0A" w:rsidP="00B2262B">
      <w:pPr>
        <w:pStyle w:val="BodyText"/>
        <w:ind w:left="1008"/>
      </w:pPr>
      <w:r w:rsidRPr="00B2262B">
        <w:t>Diperlukan permodelan yang detail tentang propagasi tsunami sehingga bisa diprediksi ketinggian air dan luasan yang akan diterjang tsunami.</w:t>
      </w:r>
    </w:p>
    <w:p w:rsidR="00A61F0A" w:rsidRPr="00B2262B" w:rsidRDefault="00A61F0A" w:rsidP="00B2262B">
      <w:pPr>
        <w:pStyle w:val="Heading5"/>
        <w:rPr>
          <w:b w:val="0"/>
          <w:lang w:val="id-ID"/>
        </w:rPr>
      </w:pPr>
      <w:r w:rsidRPr="00B2262B">
        <w:rPr>
          <w:b w:val="0"/>
        </w:rPr>
        <w:t xml:space="preserve">Permodelan </w:t>
      </w:r>
      <w:r w:rsidR="00285BC4" w:rsidRPr="00B2262B">
        <w:rPr>
          <w:b w:val="0"/>
        </w:rPr>
        <w:t>Terjangan Tsunami di Darat.</w:t>
      </w:r>
    </w:p>
    <w:p w:rsidR="00A61F0A" w:rsidRDefault="00285BC4" w:rsidP="00B2262B">
      <w:pPr>
        <w:pStyle w:val="BodyText"/>
        <w:ind w:left="1008"/>
      </w:pPr>
      <w:r w:rsidRPr="00B2262B">
        <w:t xml:space="preserve">Air yang memasuki daerah daratan akibat dari Tsunami akan </w:t>
      </w:r>
      <w:r>
        <w:t>dimodelkan sehingga bisa menentukan perencanaan perlindungan awal, termasuk dengan evakuasi populasi masyarakat sekitar.</w:t>
      </w:r>
    </w:p>
    <w:p w:rsidR="00A61F0A" w:rsidRDefault="00285BC4" w:rsidP="00A73FB9">
      <w:pPr>
        <w:pStyle w:val="BodyText"/>
        <w:ind w:left="864"/>
      </w:pPr>
      <w:r>
        <w:lastRenderedPageBreak/>
        <w:t>Semua permodelan yang ada akan sulit untuk disimulasikan dalam jaringan sehingga permodelan dilakukan secara lua</w:t>
      </w:r>
      <w:r w:rsidR="00A73FB9">
        <w:t>r jaringan dengan menggunakan sk</w:t>
      </w:r>
      <w:r>
        <w:t xml:space="preserve">enario yang mungkin terjadi. </w:t>
      </w:r>
    </w:p>
    <w:p w:rsidR="00A61F0A" w:rsidRPr="00B2262B" w:rsidRDefault="00A61F0A" w:rsidP="00B2262B">
      <w:pPr>
        <w:pStyle w:val="Heading4"/>
        <w:rPr>
          <w:rFonts w:ascii="Times New Roman" w:hAnsi="Times New Roman"/>
          <w:b w:val="0"/>
          <w:lang w:val="id-ID"/>
        </w:rPr>
      </w:pPr>
      <w:r w:rsidRPr="00B2262B">
        <w:rPr>
          <w:rFonts w:ascii="Times New Roman" w:hAnsi="Times New Roman"/>
          <w:b w:val="0"/>
          <w:lang w:val="id-ID"/>
        </w:rPr>
        <w:t>D</w:t>
      </w:r>
      <w:r w:rsidRPr="00B2262B">
        <w:rPr>
          <w:rFonts w:ascii="Times New Roman" w:hAnsi="Times New Roman"/>
          <w:b w:val="0"/>
        </w:rPr>
        <w:t>ecision Support System</w:t>
      </w:r>
    </w:p>
    <w:p w:rsidR="00031DA8" w:rsidRDefault="00031DA8" w:rsidP="00B2262B">
      <w:pPr>
        <w:pStyle w:val="BodyText"/>
        <w:ind w:left="864"/>
      </w:pPr>
      <w:r>
        <w:t>Dala</w:t>
      </w:r>
      <w:r w:rsidR="006C378B">
        <w:t>m Decision Suppor</w:t>
      </w:r>
      <w:r w:rsidR="00A73FB9">
        <w:t>t System dibutuhkan data yang ak</w:t>
      </w:r>
      <w:r w:rsidR="006C378B">
        <w:t xml:space="preserve">tual dan terpercaya. Hal itu dapat ditunjukkan dalam diagram berikut: </w:t>
      </w:r>
    </w:p>
    <w:p w:rsidR="006C378B" w:rsidRDefault="006C378B" w:rsidP="00031DA8">
      <w:pPr>
        <w:pStyle w:val="BodyText"/>
        <w:ind w:left="1440"/>
      </w:pPr>
      <w:r>
        <w:rPr>
          <w:noProof/>
        </w:rPr>
        <w:drawing>
          <wp:inline distT="0" distB="0" distL="0" distR="0" wp14:anchorId="336C8FC5" wp14:editId="11285933">
            <wp:extent cx="4686300" cy="256644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7508" cy="2572586"/>
                    </a:xfrm>
                    <a:prstGeom prst="rect">
                      <a:avLst/>
                    </a:prstGeom>
                  </pic:spPr>
                </pic:pic>
              </a:graphicData>
            </a:graphic>
          </wp:inline>
        </w:drawing>
      </w:r>
    </w:p>
    <w:p w:rsidR="006C378B" w:rsidRPr="006C378B" w:rsidRDefault="006A1200" w:rsidP="006C378B">
      <w:pPr>
        <w:pStyle w:val="BodyText"/>
        <w:ind w:left="1440"/>
        <w:jc w:val="center"/>
        <w:rPr>
          <w:sz w:val="20"/>
        </w:rPr>
      </w:pPr>
      <w:r w:rsidRPr="006A1200">
        <w:rPr>
          <w:b/>
          <w:sz w:val="20"/>
        </w:rPr>
        <w:t xml:space="preserve">Gambar </w:t>
      </w:r>
      <w:r w:rsidRPr="006A1200">
        <w:rPr>
          <w:b/>
          <w:sz w:val="20"/>
        </w:rPr>
        <w:fldChar w:fldCharType="begin"/>
      </w:r>
      <w:r w:rsidRPr="006A1200">
        <w:rPr>
          <w:b/>
          <w:sz w:val="20"/>
        </w:rPr>
        <w:instrText xml:space="preserve"> SEQ Gambar \* ARABIC </w:instrText>
      </w:r>
      <w:r w:rsidRPr="006A1200">
        <w:rPr>
          <w:b/>
          <w:sz w:val="20"/>
        </w:rPr>
        <w:fldChar w:fldCharType="separate"/>
      </w:r>
      <w:r w:rsidRPr="006A1200">
        <w:rPr>
          <w:b/>
          <w:noProof/>
          <w:sz w:val="20"/>
        </w:rPr>
        <w:t>5</w:t>
      </w:r>
      <w:r w:rsidRPr="006A1200">
        <w:rPr>
          <w:b/>
          <w:noProof/>
          <w:sz w:val="20"/>
        </w:rPr>
        <w:fldChar w:fldCharType="end"/>
      </w:r>
      <w:r>
        <w:t xml:space="preserve"> </w:t>
      </w:r>
      <w:r w:rsidR="006C378B" w:rsidRPr="006C378B">
        <w:rPr>
          <w:b/>
          <w:sz w:val="20"/>
        </w:rPr>
        <w:t xml:space="preserve"> </w:t>
      </w:r>
      <w:r>
        <w:rPr>
          <w:b/>
          <w:sz w:val="20"/>
        </w:rPr>
        <w:t>D</w:t>
      </w:r>
      <w:r w:rsidR="006C378B" w:rsidRPr="006C378B">
        <w:rPr>
          <w:b/>
          <w:sz w:val="20"/>
        </w:rPr>
        <w:t xml:space="preserve">iagram alur </w:t>
      </w:r>
      <w:r w:rsidR="004E3E98">
        <w:rPr>
          <w:b/>
          <w:sz w:val="20"/>
        </w:rPr>
        <w:t xml:space="preserve">timing </w:t>
      </w:r>
      <w:r w:rsidR="006C378B" w:rsidRPr="006C378B">
        <w:rPr>
          <w:b/>
          <w:sz w:val="20"/>
        </w:rPr>
        <w:t>dari contoh Decision Support</w:t>
      </w:r>
    </w:p>
    <w:p w:rsidR="006C378B" w:rsidRPr="00031DA8" w:rsidRDefault="002E7D3A" w:rsidP="00B2262B">
      <w:pPr>
        <w:pStyle w:val="BodyText"/>
        <w:ind w:left="720"/>
      </w:pPr>
      <w:r>
        <w:t>Lingkaran (Decision Point)</w:t>
      </w:r>
      <w:r w:rsidR="006C378B">
        <w:t xml:space="preserve"> pada diagram alur diatas merupakan titik dimana sistem membantu memberikan pilihan keputusan kepada pihak berwenang. </w:t>
      </w:r>
    </w:p>
    <w:p w:rsidR="006C0252" w:rsidRDefault="006C0252" w:rsidP="006C0252">
      <w:pPr>
        <w:pStyle w:val="BodyText"/>
        <w:ind w:left="2160"/>
        <w:rPr>
          <w:lang w:val="id-ID"/>
        </w:rPr>
      </w:pPr>
    </w:p>
    <w:p w:rsidR="00C91A28" w:rsidRPr="00B2262B" w:rsidRDefault="00B2262B" w:rsidP="00B2262B">
      <w:pPr>
        <w:pStyle w:val="Heading3"/>
        <w:rPr>
          <w:rFonts w:ascii="Times New Roman" w:hAnsi="Times New Roman"/>
        </w:rPr>
      </w:pPr>
      <w:bookmarkStart w:id="39" w:name="_Toc482360540"/>
      <w:r>
        <w:rPr>
          <w:rFonts w:ascii="Times New Roman" w:hAnsi="Times New Roman"/>
        </w:rPr>
        <w:t>Fitur Tambahan</w:t>
      </w:r>
      <w:bookmarkEnd w:id="39"/>
    </w:p>
    <w:p w:rsidR="006C378B" w:rsidRPr="00B2262B" w:rsidRDefault="006C378B" w:rsidP="00B2262B">
      <w:pPr>
        <w:pStyle w:val="Heading4"/>
        <w:rPr>
          <w:rFonts w:ascii="Times New Roman" w:hAnsi="Times New Roman"/>
          <w:b w:val="0"/>
          <w:lang w:val="id-ID"/>
        </w:rPr>
      </w:pPr>
      <w:r w:rsidRPr="00B2262B">
        <w:rPr>
          <w:rFonts w:ascii="Times New Roman" w:hAnsi="Times New Roman"/>
          <w:b w:val="0"/>
        </w:rPr>
        <w:t>Penyimpanan Data Geospasial</w:t>
      </w:r>
      <w:r w:rsidR="00F37BA9" w:rsidRPr="00B2262B">
        <w:rPr>
          <w:rFonts w:ascii="Times New Roman" w:hAnsi="Times New Roman"/>
          <w:b w:val="0"/>
        </w:rPr>
        <w:t xml:space="preserve"> dalam Internet</w:t>
      </w:r>
    </w:p>
    <w:p w:rsidR="006C378B" w:rsidRDefault="006C378B" w:rsidP="00B2262B">
      <w:pPr>
        <w:pStyle w:val="BodyText"/>
        <w:ind w:left="864"/>
      </w:pPr>
      <w:r>
        <w:t>Informasi yang ada pada saat terjadinya gempa dan tsunami maupun sesudahnya dilengkapi dengan data wilayah yang bersangkutan. Maksudnya adalah s</w:t>
      </w:r>
      <w:r w:rsidR="00F37BA9">
        <w:t>emua data yang diperoleh merujuk kepada wilayah tertentu. Data ini akan di akuisisi di dalam Internet sehingga bisa ditampilkan dalam bentuk visualisasi secara dalam maupun luar jaringan. Setiap masuknya data yang baru akan memperbaharui atau melengkapi data yang lama.</w:t>
      </w:r>
    </w:p>
    <w:p w:rsidR="004E3E98" w:rsidRDefault="004E3E98" w:rsidP="006C378B">
      <w:pPr>
        <w:pStyle w:val="BodyText"/>
        <w:ind w:left="1440"/>
      </w:pPr>
    </w:p>
    <w:p w:rsidR="004E3E98" w:rsidRDefault="004E3E98" w:rsidP="004E3E98">
      <w:pPr>
        <w:pStyle w:val="BodyText"/>
        <w:ind w:left="270"/>
      </w:pPr>
      <w:r>
        <w:rPr>
          <w:noProof/>
        </w:rPr>
        <w:lastRenderedPageBreak/>
        <w:drawing>
          <wp:inline distT="0" distB="0" distL="0" distR="0" wp14:anchorId="654A4231" wp14:editId="2CFA3F05">
            <wp:extent cx="5550535" cy="2606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0535" cy="2606675"/>
                    </a:xfrm>
                    <a:prstGeom prst="rect">
                      <a:avLst/>
                    </a:prstGeom>
                  </pic:spPr>
                </pic:pic>
              </a:graphicData>
            </a:graphic>
          </wp:inline>
        </w:drawing>
      </w:r>
    </w:p>
    <w:p w:rsidR="004E3E98" w:rsidRPr="006C378B" w:rsidRDefault="004E3E98" w:rsidP="004E3E98">
      <w:pPr>
        <w:pStyle w:val="BodyText"/>
        <w:ind w:left="1440"/>
        <w:jc w:val="center"/>
        <w:rPr>
          <w:sz w:val="20"/>
        </w:rPr>
      </w:pPr>
      <w:r w:rsidRPr="006C378B">
        <w:rPr>
          <w:b/>
          <w:sz w:val="20"/>
        </w:rPr>
        <w:t xml:space="preserve">Gambar diagram </w:t>
      </w:r>
      <w:r>
        <w:rPr>
          <w:b/>
          <w:sz w:val="20"/>
        </w:rPr>
        <w:t>flow dari</w:t>
      </w:r>
      <w:r w:rsidRPr="006C378B">
        <w:rPr>
          <w:b/>
          <w:sz w:val="20"/>
        </w:rPr>
        <w:t xml:space="preserve"> Decision Support</w:t>
      </w:r>
      <w:r>
        <w:rPr>
          <w:b/>
          <w:sz w:val="20"/>
        </w:rPr>
        <w:t xml:space="preserve"> System</w:t>
      </w:r>
    </w:p>
    <w:p w:rsidR="004E3E98" w:rsidRPr="006C378B" w:rsidRDefault="004E3E98" w:rsidP="006C378B">
      <w:pPr>
        <w:pStyle w:val="BodyText"/>
        <w:ind w:left="1440"/>
      </w:pPr>
    </w:p>
    <w:p w:rsidR="00E51299" w:rsidRPr="00DD3923" w:rsidRDefault="00E51299" w:rsidP="004233A3">
      <w:pPr>
        <w:numPr>
          <w:ilvl w:val="12"/>
          <w:numId w:val="0"/>
        </w:numPr>
        <w:rPr>
          <w:color w:val="FF0000"/>
        </w:rPr>
      </w:pPr>
    </w:p>
    <w:p w:rsidR="00027791" w:rsidRPr="009A1E3B" w:rsidRDefault="00B2262B" w:rsidP="00B2262B">
      <w:r>
        <w:t xml:space="preserve">2.3.4 </w:t>
      </w:r>
      <w:r w:rsidR="008B16EA" w:rsidRPr="00B2262B">
        <w:rPr>
          <w:lang w:val="id-ID"/>
        </w:rPr>
        <w:t>Sifat solusi yang diharapkan</w:t>
      </w:r>
    </w:p>
    <w:p w:rsidR="009A1E3B" w:rsidRDefault="009A1E3B" w:rsidP="00B2262B">
      <w:pPr>
        <w:pStyle w:val="ListParagraph"/>
        <w:numPr>
          <w:ilvl w:val="0"/>
          <w:numId w:val="3"/>
        </w:numPr>
      </w:pPr>
      <w:r w:rsidRPr="00F37BA9">
        <w:rPr>
          <w:b/>
        </w:rPr>
        <w:t>Lebih murah</w:t>
      </w:r>
      <w:r w:rsidR="00F37BA9">
        <w:t xml:space="preserve"> karena menggunakan sensor digital yang umum digunakan oleh orang awam</w:t>
      </w:r>
      <w:r>
        <w:t>;</w:t>
      </w:r>
    </w:p>
    <w:p w:rsidR="009A1E3B" w:rsidRDefault="009A1E3B" w:rsidP="00B2262B">
      <w:pPr>
        <w:pStyle w:val="ListParagraph"/>
        <w:numPr>
          <w:ilvl w:val="0"/>
          <w:numId w:val="3"/>
        </w:numPr>
      </w:pPr>
      <w:r w:rsidRPr="00F37BA9">
        <w:rPr>
          <w:b/>
        </w:rPr>
        <w:t>Jangkauan pembacaan data yang lebih jauh</w:t>
      </w:r>
      <w:r w:rsidR="00F37BA9">
        <w:t xml:space="preserve"> karena harga yang murah sehingga dapat membeli sensor yang lebih banyak</w:t>
      </w:r>
      <w:r>
        <w:t>;</w:t>
      </w:r>
    </w:p>
    <w:p w:rsidR="009A1E3B" w:rsidRDefault="009A1E3B" w:rsidP="00B2262B">
      <w:pPr>
        <w:pStyle w:val="ListParagraph"/>
        <w:numPr>
          <w:ilvl w:val="0"/>
          <w:numId w:val="3"/>
        </w:numPr>
      </w:pPr>
      <w:r w:rsidRPr="00F37BA9">
        <w:rPr>
          <w:b/>
        </w:rPr>
        <w:t>Aktual</w:t>
      </w:r>
      <w:r w:rsidR="00F37BA9">
        <w:t xml:space="preserve"> karena terintegrasi dengan sistem secara dalam jaringan</w:t>
      </w:r>
      <w:r>
        <w:t>;</w:t>
      </w:r>
    </w:p>
    <w:p w:rsidR="009A1E3B" w:rsidRDefault="009A1E3B" w:rsidP="00B2262B">
      <w:pPr>
        <w:pStyle w:val="ListParagraph"/>
        <w:numPr>
          <w:ilvl w:val="0"/>
          <w:numId w:val="3"/>
        </w:numPr>
      </w:pPr>
      <w:r w:rsidRPr="00F37BA9">
        <w:rPr>
          <w:b/>
        </w:rPr>
        <w:t>Informatif</w:t>
      </w:r>
      <w:r w:rsidR="00F37BA9">
        <w:t xml:space="preserve"> karena sudah dilakukan permodelan pra-bencana</w:t>
      </w:r>
      <w:r>
        <w:t>.</w:t>
      </w:r>
    </w:p>
    <w:p w:rsidR="00F37BA9" w:rsidRDefault="00F37BA9" w:rsidP="00B2262B">
      <w:pPr>
        <w:pStyle w:val="ListParagraph"/>
        <w:numPr>
          <w:ilvl w:val="0"/>
          <w:numId w:val="3"/>
        </w:numPr>
      </w:pPr>
      <w:r w:rsidRPr="00F37BA9">
        <w:rPr>
          <w:b/>
        </w:rPr>
        <w:t>Berkesinambungan</w:t>
      </w:r>
      <w:r>
        <w:t xml:space="preserve"> karena akan digunakan oleh operator dari pihak yang berwenang.</w:t>
      </w:r>
    </w:p>
    <w:p w:rsidR="00687539" w:rsidRDefault="00687539" w:rsidP="00687539"/>
    <w:p w:rsidR="00687539" w:rsidRPr="00027791" w:rsidRDefault="00687539" w:rsidP="00687539"/>
    <w:p w:rsidR="00A03497" w:rsidRDefault="00A03497" w:rsidP="00A03497">
      <w:pPr>
        <w:pStyle w:val="Heading2"/>
      </w:pPr>
      <w:bookmarkStart w:id="40" w:name="_Toc335277469"/>
      <w:bookmarkStart w:id="41" w:name="_Toc335277466"/>
      <w:bookmarkStart w:id="42" w:name="_Toc482360541"/>
      <w:r>
        <w:t>COST ESTIMATE</w:t>
      </w:r>
      <w:bookmarkEnd w:id="40"/>
      <w:bookmarkEnd w:id="42"/>
    </w:p>
    <w:p w:rsidR="00A03497" w:rsidRPr="00A32FC6" w:rsidRDefault="00A03497" w:rsidP="00A03497">
      <w:pPr>
        <w:pStyle w:val="BodyText"/>
        <w:rPr>
          <w:szCs w:val="24"/>
        </w:rPr>
      </w:pPr>
    </w:p>
    <w:p w:rsidR="00A03497" w:rsidRDefault="00A03497" w:rsidP="00A03497">
      <w:pPr>
        <w:pStyle w:val="BodyText"/>
        <w:rPr>
          <w:sz w:val="28"/>
          <w:szCs w:val="28"/>
        </w:rPr>
      </w:pPr>
      <w:r>
        <w:rPr>
          <w:sz w:val="28"/>
          <w:szCs w:val="28"/>
        </w:rPr>
        <w:t>Belanja</w:t>
      </w:r>
    </w:p>
    <w:p w:rsidR="00A03497" w:rsidRDefault="00A03497" w:rsidP="00A03497">
      <w:pPr>
        <w:pStyle w:val="BodyText"/>
        <w:rPr>
          <w:szCs w:val="24"/>
        </w:rPr>
      </w:pPr>
      <w:r>
        <w:rPr>
          <w:szCs w:val="24"/>
        </w:rPr>
        <w:t>Sebelum bisa membuat sebuah perkiraan dana yang dibutuhkan untuk proyek ini, terlebih dahulu kami perlu menguraikan desain awal dari sistem yang akan dibuat. Rincian sistem tersebut adalah sebagai berikut:</w:t>
      </w:r>
    </w:p>
    <w:p w:rsidR="00A03497" w:rsidRDefault="00A03497" w:rsidP="00620503">
      <w:pPr>
        <w:pStyle w:val="BodyText"/>
        <w:numPr>
          <w:ilvl w:val="0"/>
          <w:numId w:val="7"/>
        </w:numPr>
        <w:rPr>
          <w:szCs w:val="24"/>
        </w:rPr>
      </w:pPr>
      <w:r>
        <w:rPr>
          <w:szCs w:val="24"/>
        </w:rPr>
        <w:t>Sistem pemanatau</w:t>
      </w:r>
    </w:p>
    <w:p w:rsidR="00A03497" w:rsidRDefault="00A03497" w:rsidP="00A03497">
      <w:pPr>
        <w:pStyle w:val="BodyText"/>
        <w:ind w:left="720"/>
        <w:rPr>
          <w:szCs w:val="24"/>
        </w:rPr>
      </w:pPr>
      <w:r>
        <w:rPr>
          <w:szCs w:val="24"/>
        </w:rPr>
        <w:t xml:space="preserve">Sistem pemantau ini terbagi menjadi bagian darat dan laut. Pada bagian seismik, ada 160 seismometer pita lebar, 500 sensor akselerasi yang akan dikelompokkan menjadi 10 pusat regional. Bagian Bakosurtanal terdiri dari </w:t>
      </w:r>
      <w:r>
        <w:rPr>
          <w:i/>
          <w:szCs w:val="24"/>
        </w:rPr>
        <w:t xml:space="preserve">GPS </w:t>
      </w:r>
      <w:r>
        <w:rPr>
          <w:szCs w:val="24"/>
        </w:rPr>
        <w:t xml:space="preserve">yang berjumlah 40 buah dan 80 sistem pemantau gelombang pasang. Di laut, akan dipasang sekitar 10 buah </w:t>
      </w:r>
      <w:r>
        <w:rPr>
          <w:i/>
          <w:szCs w:val="24"/>
        </w:rPr>
        <w:t>buoy</w:t>
      </w:r>
      <w:r>
        <w:rPr>
          <w:szCs w:val="24"/>
        </w:rPr>
        <w:t xml:space="preserve"> yang menjadi detektor tsunami. Detil </w:t>
      </w:r>
      <w:r>
        <w:rPr>
          <w:i/>
          <w:szCs w:val="24"/>
        </w:rPr>
        <w:t xml:space="preserve">buoy </w:t>
      </w:r>
      <w:r>
        <w:rPr>
          <w:szCs w:val="24"/>
        </w:rPr>
        <w:t>ada pada gambar dibawah</w:t>
      </w:r>
    </w:p>
    <w:p w:rsidR="00A03497" w:rsidRDefault="00A03497" w:rsidP="00A03497">
      <w:pPr>
        <w:pStyle w:val="BodyText"/>
        <w:ind w:left="720"/>
        <w:rPr>
          <w:szCs w:val="24"/>
        </w:rPr>
      </w:pPr>
      <w:r>
        <w:rPr>
          <w:noProof/>
        </w:rPr>
        <w:lastRenderedPageBreak/>
        <w:drawing>
          <wp:inline distT="0" distB="0" distL="0" distR="0" wp14:anchorId="3C5F57FF" wp14:editId="30BFA808">
            <wp:extent cx="4438749" cy="2371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3306" cy="2390189"/>
                    </a:xfrm>
                    <a:prstGeom prst="rect">
                      <a:avLst/>
                    </a:prstGeom>
                  </pic:spPr>
                </pic:pic>
              </a:graphicData>
            </a:graphic>
          </wp:inline>
        </w:drawing>
      </w:r>
    </w:p>
    <w:p w:rsidR="008742D1" w:rsidRDefault="008742D1" w:rsidP="008742D1">
      <w:pPr>
        <w:pStyle w:val="Caption"/>
        <w:jc w:val="center"/>
        <w:rPr>
          <w:noProof/>
        </w:rPr>
      </w:pPr>
      <w:r>
        <w:t xml:space="preserve">Gambar </w:t>
      </w:r>
      <w:r w:rsidR="00503B9A">
        <w:fldChar w:fldCharType="begin"/>
      </w:r>
      <w:r w:rsidR="00503B9A">
        <w:instrText xml:space="preserve"> SEQ Gambar \* ARABIC </w:instrText>
      </w:r>
      <w:r w:rsidR="00503B9A">
        <w:fldChar w:fldCharType="separate"/>
      </w:r>
      <w:r w:rsidR="006A1200">
        <w:rPr>
          <w:noProof/>
        </w:rPr>
        <w:t>6</w:t>
      </w:r>
      <w:r w:rsidR="00503B9A">
        <w:rPr>
          <w:noProof/>
        </w:rPr>
        <w:fldChar w:fldCharType="end"/>
      </w:r>
      <w:r>
        <w:t xml:space="preserve"> </w:t>
      </w:r>
      <w:r w:rsidR="006A1200">
        <w:t>Peta Persebaran Buoy di Laut Indonesia</w:t>
      </w:r>
    </w:p>
    <w:p w:rsidR="008742D1" w:rsidRPr="00192875" w:rsidRDefault="008742D1" w:rsidP="00A03497">
      <w:pPr>
        <w:pStyle w:val="BodyText"/>
        <w:ind w:left="720"/>
        <w:rPr>
          <w:szCs w:val="24"/>
        </w:rPr>
      </w:pPr>
    </w:p>
    <w:p w:rsidR="00A03497" w:rsidRDefault="00A03497" w:rsidP="00620503">
      <w:pPr>
        <w:pStyle w:val="BodyText"/>
        <w:numPr>
          <w:ilvl w:val="0"/>
          <w:numId w:val="7"/>
        </w:numPr>
        <w:rPr>
          <w:szCs w:val="24"/>
        </w:rPr>
      </w:pPr>
      <w:r>
        <w:rPr>
          <w:szCs w:val="24"/>
        </w:rPr>
        <w:t>Sistem Pemrosesan</w:t>
      </w:r>
    </w:p>
    <w:p w:rsidR="00A03497" w:rsidRDefault="00A03497" w:rsidP="00A03497">
      <w:pPr>
        <w:pStyle w:val="BodyText"/>
        <w:ind w:left="720"/>
        <w:rPr>
          <w:szCs w:val="24"/>
        </w:rPr>
      </w:pPr>
      <w:r>
        <w:rPr>
          <w:szCs w:val="24"/>
        </w:rPr>
        <w:t xml:space="preserve">Sistem ini terdiri dari 10 pusat regional dan satu pusat nasional untuk pemantauan seismik, 1 pusat pemantauan gelombang pasang, 1 pusat </w:t>
      </w:r>
      <w:r>
        <w:rPr>
          <w:i/>
          <w:szCs w:val="24"/>
        </w:rPr>
        <w:t>buoy</w:t>
      </w:r>
      <w:r>
        <w:rPr>
          <w:szCs w:val="24"/>
        </w:rPr>
        <w:t xml:space="preserve">, dan 1 pusat pemantauan GPS. </w:t>
      </w:r>
    </w:p>
    <w:p w:rsidR="00A03497" w:rsidRDefault="00A03497" w:rsidP="00620503">
      <w:pPr>
        <w:pStyle w:val="BodyText"/>
        <w:numPr>
          <w:ilvl w:val="0"/>
          <w:numId w:val="7"/>
        </w:numPr>
        <w:rPr>
          <w:szCs w:val="24"/>
        </w:rPr>
      </w:pPr>
      <w:r>
        <w:rPr>
          <w:szCs w:val="24"/>
        </w:rPr>
        <w:t>Telekomunikasi</w:t>
      </w:r>
    </w:p>
    <w:p w:rsidR="00A03497" w:rsidRDefault="00A03497" w:rsidP="00A03497">
      <w:pPr>
        <w:pStyle w:val="BodyText"/>
        <w:ind w:left="720"/>
        <w:rPr>
          <w:szCs w:val="24"/>
        </w:rPr>
      </w:pPr>
      <w:r>
        <w:rPr>
          <w:szCs w:val="24"/>
        </w:rPr>
        <w:t>Komunikasi pada sistem ini ada dua arah, yaitu pengumpulan informasi dan diseminasi. Sistem komunikasi tersebut menggunakan teknologi VSAT dengan sistem LIBRA, Reftec, dan CSM yang disewa oleh BMKG. Skema komunikasi tersebut adalah sebagai berikut:</w:t>
      </w:r>
    </w:p>
    <w:p w:rsidR="00A03497" w:rsidRDefault="00A03497" w:rsidP="00A03497">
      <w:pPr>
        <w:pStyle w:val="BodyText"/>
        <w:ind w:left="720"/>
        <w:rPr>
          <w:szCs w:val="24"/>
        </w:rPr>
      </w:pPr>
      <w:r>
        <w:rPr>
          <w:noProof/>
        </w:rPr>
        <w:drawing>
          <wp:inline distT="0" distB="0" distL="0" distR="0" wp14:anchorId="439DFEF1" wp14:editId="1F4A3AB2">
            <wp:extent cx="4229100" cy="18148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7630" cy="1818482"/>
                    </a:xfrm>
                    <a:prstGeom prst="rect">
                      <a:avLst/>
                    </a:prstGeom>
                  </pic:spPr>
                </pic:pic>
              </a:graphicData>
            </a:graphic>
          </wp:inline>
        </w:drawing>
      </w:r>
    </w:p>
    <w:p w:rsidR="008742D1" w:rsidRDefault="008742D1" w:rsidP="008742D1">
      <w:pPr>
        <w:pStyle w:val="Caption"/>
        <w:jc w:val="center"/>
        <w:rPr>
          <w:noProof/>
        </w:rPr>
      </w:pPr>
      <w:r>
        <w:t xml:space="preserve">Gambar </w:t>
      </w:r>
      <w:r w:rsidR="00503B9A">
        <w:fldChar w:fldCharType="begin"/>
      </w:r>
      <w:r w:rsidR="00503B9A">
        <w:instrText xml:space="preserve"> SEQ Gambar \* ARABIC </w:instrText>
      </w:r>
      <w:r w:rsidR="00503B9A">
        <w:fldChar w:fldCharType="separate"/>
      </w:r>
      <w:r w:rsidR="006A1200">
        <w:rPr>
          <w:noProof/>
        </w:rPr>
        <w:t>7</w:t>
      </w:r>
      <w:r w:rsidR="00503B9A">
        <w:rPr>
          <w:noProof/>
        </w:rPr>
        <w:fldChar w:fldCharType="end"/>
      </w:r>
      <w:r>
        <w:t xml:space="preserve"> </w:t>
      </w:r>
      <w:r w:rsidR="006A1200">
        <w:t>Diagram Telekomunikasi Sistem Seismik</w:t>
      </w:r>
    </w:p>
    <w:p w:rsidR="008742D1" w:rsidRDefault="008742D1" w:rsidP="00A03497">
      <w:pPr>
        <w:pStyle w:val="BodyText"/>
        <w:ind w:left="720"/>
        <w:rPr>
          <w:szCs w:val="24"/>
        </w:rPr>
      </w:pPr>
    </w:p>
    <w:p w:rsidR="00A03497" w:rsidRDefault="00A03497" w:rsidP="00A03497">
      <w:pPr>
        <w:pStyle w:val="BodyText"/>
        <w:rPr>
          <w:szCs w:val="24"/>
        </w:rPr>
      </w:pPr>
    </w:p>
    <w:p w:rsidR="00A03497" w:rsidRDefault="00A03497" w:rsidP="00A03497">
      <w:pPr>
        <w:pStyle w:val="BodyText"/>
        <w:rPr>
          <w:szCs w:val="24"/>
        </w:rPr>
      </w:pPr>
    </w:p>
    <w:p w:rsidR="00A03497" w:rsidRDefault="00A03497" w:rsidP="00620503">
      <w:pPr>
        <w:pStyle w:val="BodyText"/>
        <w:numPr>
          <w:ilvl w:val="0"/>
          <w:numId w:val="7"/>
        </w:numPr>
        <w:rPr>
          <w:szCs w:val="24"/>
        </w:rPr>
      </w:pPr>
      <w:r>
        <w:rPr>
          <w:szCs w:val="24"/>
        </w:rPr>
        <w:t>Pusat Peringatan Tsunami Nasional</w:t>
      </w:r>
    </w:p>
    <w:p w:rsidR="00A03497" w:rsidRDefault="00A03497" w:rsidP="00A03497">
      <w:pPr>
        <w:pStyle w:val="BodyText"/>
        <w:ind w:left="720"/>
        <w:rPr>
          <w:szCs w:val="24"/>
        </w:rPr>
      </w:pPr>
      <w:r>
        <w:rPr>
          <w:szCs w:val="24"/>
        </w:rPr>
        <w:t xml:space="preserve">Gedung ini akan dibawahi oleh BMKG dan berisi fasilitas pemrosesan data seismik dari berbagai negara dan akan berfungsi sebagai pusat dari </w:t>
      </w:r>
      <w:r>
        <w:rPr>
          <w:i/>
          <w:szCs w:val="24"/>
        </w:rPr>
        <w:t>Decision Support System</w:t>
      </w:r>
      <w:r>
        <w:rPr>
          <w:szCs w:val="24"/>
        </w:rPr>
        <w:t xml:space="preserve">. Pusat ini akan dikelola oleh staff yang akan memberi informasi yang kritis seputar </w:t>
      </w:r>
      <w:r>
        <w:rPr>
          <w:szCs w:val="24"/>
        </w:rPr>
        <w:lastRenderedPageBreak/>
        <w:t>tsunami saat terjadi gempa, sehingga membantu dalam pengambilan keputusan. Contoh peran staff pada Pusat Peringatan ini adalah sebagai berikut:</w:t>
      </w:r>
    </w:p>
    <w:p w:rsidR="00A03497" w:rsidRDefault="00A03497" w:rsidP="00A03497">
      <w:pPr>
        <w:pStyle w:val="BodyText"/>
        <w:ind w:left="720"/>
        <w:rPr>
          <w:szCs w:val="24"/>
        </w:rPr>
      </w:pPr>
      <w:r>
        <w:rPr>
          <w:noProof/>
        </w:rPr>
        <w:drawing>
          <wp:inline distT="0" distB="0" distL="0" distR="0" wp14:anchorId="7DBA7BA7" wp14:editId="7626B053">
            <wp:extent cx="4000500" cy="3190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3190875"/>
                    </a:xfrm>
                    <a:prstGeom prst="rect">
                      <a:avLst/>
                    </a:prstGeom>
                  </pic:spPr>
                </pic:pic>
              </a:graphicData>
            </a:graphic>
          </wp:inline>
        </w:drawing>
      </w:r>
    </w:p>
    <w:p w:rsidR="008742D1" w:rsidRDefault="008742D1" w:rsidP="008742D1">
      <w:pPr>
        <w:pStyle w:val="Caption"/>
        <w:jc w:val="center"/>
        <w:rPr>
          <w:noProof/>
        </w:rPr>
      </w:pPr>
      <w:r>
        <w:t xml:space="preserve">Gambar </w:t>
      </w:r>
      <w:r w:rsidR="00503B9A">
        <w:fldChar w:fldCharType="begin"/>
      </w:r>
      <w:r w:rsidR="00503B9A">
        <w:instrText xml:space="preserve"> SEQ Gambar \* ARABIC </w:instrText>
      </w:r>
      <w:r w:rsidR="00503B9A">
        <w:fldChar w:fldCharType="separate"/>
      </w:r>
      <w:r w:rsidR="006A1200">
        <w:rPr>
          <w:noProof/>
        </w:rPr>
        <w:t>8</w:t>
      </w:r>
      <w:r w:rsidR="00503B9A">
        <w:rPr>
          <w:noProof/>
        </w:rPr>
        <w:fldChar w:fldCharType="end"/>
      </w:r>
      <w:r>
        <w:t xml:space="preserve"> </w:t>
      </w:r>
      <w:r w:rsidR="008579BC">
        <w:t>Pembagian Tugas di Ruangan Kontrol Sistem Seismik</w:t>
      </w:r>
    </w:p>
    <w:p w:rsidR="008742D1" w:rsidRPr="002314FB" w:rsidRDefault="008742D1" w:rsidP="00A03497">
      <w:pPr>
        <w:pStyle w:val="BodyText"/>
        <w:ind w:left="720"/>
        <w:rPr>
          <w:szCs w:val="24"/>
        </w:rPr>
      </w:pPr>
    </w:p>
    <w:p w:rsidR="00A03497" w:rsidRPr="00A32FC6" w:rsidRDefault="00A03497" w:rsidP="00A03497">
      <w:pPr>
        <w:pStyle w:val="BodyText"/>
        <w:rPr>
          <w:szCs w:val="24"/>
        </w:rPr>
      </w:pPr>
    </w:p>
    <w:p w:rsidR="00A03497" w:rsidRDefault="00A03497" w:rsidP="00A03497">
      <w:pPr>
        <w:numPr>
          <w:ilvl w:val="12"/>
          <w:numId w:val="0"/>
        </w:numPr>
        <w:spacing w:after="120"/>
      </w:pPr>
      <w:r>
        <w:t>Dari rancangan sistem tersebut, estimasi biayanya adalah sebagai berikut:</w:t>
      </w:r>
    </w:p>
    <w:p w:rsidR="00A03497" w:rsidRDefault="00A03497" w:rsidP="00620503">
      <w:pPr>
        <w:pStyle w:val="ListParagraph"/>
        <w:numPr>
          <w:ilvl w:val="0"/>
          <w:numId w:val="7"/>
        </w:numPr>
        <w:spacing w:after="120"/>
      </w:pPr>
      <w:r>
        <w:t>Biaya Awal</w:t>
      </w:r>
    </w:p>
    <w:tbl>
      <w:tblPr>
        <w:tblW w:w="8220" w:type="dxa"/>
        <w:tblLook w:val="04A0" w:firstRow="1" w:lastRow="0" w:firstColumn="1" w:lastColumn="0" w:noHBand="0" w:noVBand="1"/>
      </w:tblPr>
      <w:tblGrid>
        <w:gridCol w:w="2460"/>
        <w:gridCol w:w="1180"/>
        <w:gridCol w:w="1900"/>
        <w:gridCol w:w="2680"/>
      </w:tblGrid>
      <w:tr w:rsidR="00A03497" w:rsidRPr="00C671F5" w:rsidTr="00831120">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 xml:space="preserve">Barang </w:t>
            </w:r>
          </w:p>
        </w:tc>
        <w:tc>
          <w:tcPr>
            <w:tcW w:w="11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Kuantitas</w:t>
            </w:r>
          </w:p>
        </w:tc>
        <w:tc>
          <w:tcPr>
            <w:tcW w:w="190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Harga Satuan</w:t>
            </w:r>
          </w:p>
        </w:tc>
        <w:tc>
          <w:tcPr>
            <w:tcW w:w="26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left"/>
              <w:rPr>
                <w:rFonts w:ascii="Calibri" w:hAnsi="Calibri"/>
                <w:color w:val="FFFFFF"/>
                <w:sz w:val="22"/>
                <w:szCs w:val="22"/>
              </w:rPr>
            </w:pPr>
            <w:r w:rsidRPr="00C671F5">
              <w:rPr>
                <w:rFonts w:ascii="Calibri" w:hAnsi="Calibri"/>
                <w:color w:val="FFFFFF"/>
                <w:sz w:val="22"/>
                <w:szCs w:val="22"/>
              </w:rPr>
              <w:t>Jumlah</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Seismometer</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160</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Rp450,000,000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Rp72,000,000,000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DART Tsunameter Buoy</w:t>
            </w:r>
          </w:p>
        </w:tc>
        <w:tc>
          <w:tcPr>
            <w:tcW w:w="11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12</w:t>
            </w:r>
          </w:p>
        </w:tc>
        <w:tc>
          <w:tcPr>
            <w:tcW w:w="190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Rp5,250,000,000</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Rp63,000,000,000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Tide Gauge Sensor</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80</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Rp54,000,000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Rp4,320,000,000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Sensor GPS</w:t>
            </w:r>
          </w:p>
        </w:tc>
        <w:tc>
          <w:tcPr>
            <w:tcW w:w="11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40</w:t>
            </w:r>
          </w:p>
        </w:tc>
        <w:tc>
          <w:tcPr>
            <w:tcW w:w="190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Rp19,500,000</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Rp780,000,000</w:t>
            </w:r>
          </w:p>
        </w:tc>
      </w:tr>
      <w:tr w:rsidR="00A03497" w:rsidRPr="00C671F5" w:rsidTr="00831120">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left"/>
              <w:rPr>
                <w:rFonts w:ascii="Calibri" w:hAnsi="Calibri"/>
                <w:color w:val="000000"/>
                <w:sz w:val="22"/>
                <w:szCs w:val="22"/>
              </w:rPr>
            </w:pPr>
            <w:r w:rsidRPr="00C671F5">
              <w:rPr>
                <w:rFonts w:ascii="Calibri" w:hAnsi="Calibri"/>
                <w:color w:val="000000"/>
                <w:sz w:val="22"/>
                <w:szCs w:val="22"/>
              </w:rPr>
              <w:t>Stasiun Pemantauan</w:t>
            </w:r>
          </w:p>
        </w:tc>
        <w:tc>
          <w:tcPr>
            <w:tcW w:w="11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16</w:t>
            </w:r>
          </w:p>
        </w:tc>
        <w:tc>
          <w:tcPr>
            <w:tcW w:w="190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Rp50,000,000,000</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Rp800,000,000,000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Pengembangan (Non-Recurring Engineering)</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Infrastruktur</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Rp100,000,000,000</w:t>
            </w:r>
          </w:p>
        </w:tc>
      </w:tr>
      <w:tr w:rsidR="00A03497" w:rsidRPr="00C671F5" w:rsidTr="00831120">
        <w:trPr>
          <w:trHeight w:val="300"/>
        </w:trPr>
        <w:tc>
          <w:tcPr>
            <w:tcW w:w="5540" w:type="dxa"/>
            <w:gridSpan w:val="3"/>
            <w:tcBorders>
              <w:top w:val="single" w:sz="4" w:space="0" w:color="auto"/>
              <w:left w:val="single" w:sz="4" w:space="0" w:color="auto"/>
              <w:bottom w:val="single" w:sz="4" w:space="0" w:color="auto"/>
              <w:right w:val="single" w:sz="4" w:space="0" w:color="000000"/>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Total</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Rp1,140,100,000,000</w:t>
            </w:r>
          </w:p>
        </w:tc>
      </w:tr>
    </w:tbl>
    <w:p w:rsidR="00A03497" w:rsidRDefault="00A03497" w:rsidP="00A03497">
      <w:pPr>
        <w:pStyle w:val="ListParagraph"/>
        <w:spacing w:after="120"/>
      </w:pPr>
    </w:p>
    <w:p w:rsidR="00A03497" w:rsidRDefault="00A03497" w:rsidP="00620503">
      <w:pPr>
        <w:pStyle w:val="ListParagraph"/>
        <w:numPr>
          <w:ilvl w:val="0"/>
          <w:numId w:val="7"/>
        </w:numPr>
        <w:spacing w:after="120"/>
      </w:pPr>
      <w:r>
        <w:t>Biaya per Tahun</w:t>
      </w:r>
    </w:p>
    <w:p w:rsidR="00A03497" w:rsidRDefault="00A03497" w:rsidP="00A03497">
      <w:pPr>
        <w:pStyle w:val="ListParagraph"/>
        <w:spacing w:after="120"/>
      </w:pPr>
    </w:p>
    <w:tbl>
      <w:tblPr>
        <w:tblW w:w="8220" w:type="dxa"/>
        <w:tblLook w:val="04A0" w:firstRow="1" w:lastRow="0" w:firstColumn="1" w:lastColumn="0" w:noHBand="0" w:noVBand="1"/>
      </w:tblPr>
      <w:tblGrid>
        <w:gridCol w:w="5540"/>
        <w:gridCol w:w="2680"/>
      </w:tblGrid>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03497" w:rsidRPr="00C671F5" w:rsidRDefault="00A03497" w:rsidP="00831120">
            <w:pPr>
              <w:jc w:val="center"/>
              <w:rPr>
                <w:rFonts w:ascii="Calibri" w:hAnsi="Calibri"/>
                <w:color w:val="FFFFFF"/>
                <w:sz w:val="22"/>
                <w:szCs w:val="22"/>
              </w:rPr>
            </w:pPr>
            <w:r w:rsidRPr="00C671F5">
              <w:rPr>
                <w:rFonts w:ascii="Calibri" w:hAnsi="Calibri"/>
                <w:color w:val="FFFFFF"/>
                <w:sz w:val="22"/>
                <w:szCs w:val="22"/>
              </w:rPr>
              <w:t>Keperluan</w:t>
            </w:r>
          </w:p>
        </w:tc>
        <w:tc>
          <w:tcPr>
            <w:tcW w:w="2680" w:type="dxa"/>
            <w:tcBorders>
              <w:top w:val="single" w:sz="4" w:space="0" w:color="auto"/>
              <w:left w:val="nil"/>
              <w:bottom w:val="single" w:sz="4" w:space="0" w:color="auto"/>
              <w:right w:val="single" w:sz="4" w:space="0" w:color="auto"/>
            </w:tcBorders>
            <w:shd w:val="clear" w:color="000000" w:fill="000000"/>
            <w:noWrap/>
            <w:vAlign w:val="bottom"/>
            <w:hideMark/>
          </w:tcPr>
          <w:p w:rsidR="00A03497" w:rsidRPr="00C671F5" w:rsidRDefault="00A03497" w:rsidP="00831120">
            <w:pPr>
              <w:jc w:val="center"/>
              <w:rPr>
                <w:rFonts w:ascii="Calibri" w:hAnsi="Calibri"/>
                <w:color w:val="FFFFFF"/>
                <w:sz w:val="22"/>
                <w:szCs w:val="22"/>
              </w:rPr>
            </w:pPr>
            <w:r w:rsidRPr="00C671F5">
              <w:rPr>
                <w:rFonts w:ascii="Calibri" w:hAnsi="Calibri"/>
                <w:color w:val="FFFFFF"/>
                <w:sz w:val="22"/>
                <w:szCs w:val="22"/>
              </w:rPr>
              <w:t>Jumlah</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Perawatan Sensor</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Rp200,000,000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Penggunaan Satelit Komunikasi</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Rp300,000,000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Upah Pegawai</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Rp250,000,000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Perawatan Infrastruktur</w:t>
            </w:r>
          </w:p>
        </w:tc>
        <w:tc>
          <w:tcPr>
            <w:tcW w:w="2680" w:type="dxa"/>
            <w:tcBorders>
              <w:top w:val="nil"/>
              <w:left w:val="nil"/>
              <w:bottom w:val="single" w:sz="4" w:space="0" w:color="auto"/>
              <w:right w:val="single" w:sz="4" w:space="0" w:color="auto"/>
            </w:tcBorders>
            <w:shd w:val="clear" w:color="000000" w:fill="E7E6E6"/>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Rp300,000,000</w:t>
            </w:r>
          </w:p>
        </w:tc>
      </w:tr>
      <w:tr w:rsidR="00A03497" w:rsidRPr="00C671F5" w:rsidTr="00831120">
        <w:trPr>
          <w:trHeight w:val="300"/>
        </w:trPr>
        <w:tc>
          <w:tcPr>
            <w:tcW w:w="5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03497" w:rsidRPr="00C671F5" w:rsidRDefault="00A03497" w:rsidP="00831120">
            <w:pPr>
              <w:jc w:val="center"/>
              <w:rPr>
                <w:rFonts w:ascii="Calibri" w:hAnsi="Calibri"/>
                <w:color w:val="000000"/>
                <w:sz w:val="22"/>
                <w:szCs w:val="22"/>
              </w:rPr>
            </w:pPr>
            <w:r w:rsidRPr="00C671F5">
              <w:rPr>
                <w:rFonts w:ascii="Calibri" w:hAnsi="Calibri"/>
                <w:color w:val="000000"/>
                <w:sz w:val="22"/>
                <w:szCs w:val="22"/>
              </w:rPr>
              <w:t>Total</w:t>
            </w:r>
          </w:p>
        </w:tc>
        <w:tc>
          <w:tcPr>
            <w:tcW w:w="2680" w:type="dxa"/>
            <w:tcBorders>
              <w:top w:val="nil"/>
              <w:left w:val="nil"/>
              <w:bottom w:val="single" w:sz="4" w:space="0" w:color="auto"/>
              <w:right w:val="single" w:sz="4" w:space="0" w:color="auto"/>
            </w:tcBorders>
            <w:shd w:val="clear" w:color="auto" w:fill="auto"/>
            <w:noWrap/>
            <w:vAlign w:val="bottom"/>
            <w:hideMark/>
          </w:tcPr>
          <w:p w:rsidR="00A03497" w:rsidRPr="00C671F5" w:rsidRDefault="00A03497" w:rsidP="00831120">
            <w:pPr>
              <w:jc w:val="right"/>
              <w:rPr>
                <w:rFonts w:ascii="Calibri" w:hAnsi="Calibri"/>
                <w:color w:val="000000"/>
                <w:sz w:val="22"/>
                <w:szCs w:val="22"/>
              </w:rPr>
            </w:pPr>
            <w:r w:rsidRPr="00C671F5">
              <w:rPr>
                <w:rFonts w:ascii="Calibri" w:hAnsi="Calibri"/>
                <w:color w:val="000000"/>
                <w:sz w:val="22"/>
                <w:szCs w:val="22"/>
              </w:rPr>
              <w:t>Rp1,050,000,000</w:t>
            </w:r>
          </w:p>
        </w:tc>
      </w:tr>
    </w:tbl>
    <w:p w:rsidR="00A03497" w:rsidRPr="00C671F5" w:rsidRDefault="00A03497" w:rsidP="00A03497">
      <w:pPr>
        <w:spacing w:after="120"/>
        <w:rPr>
          <w:lang w:val="id-ID"/>
        </w:rPr>
      </w:pPr>
    </w:p>
    <w:p w:rsidR="00A03497" w:rsidRDefault="00A03497" w:rsidP="00A03497">
      <w:pPr>
        <w:pStyle w:val="ListParagraph"/>
        <w:spacing w:after="120"/>
        <w:ind w:left="0"/>
        <w:rPr>
          <w:sz w:val="28"/>
          <w:szCs w:val="28"/>
        </w:rPr>
      </w:pPr>
      <w:r>
        <w:rPr>
          <w:sz w:val="28"/>
          <w:szCs w:val="28"/>
        </w:rPr>
        <w:lastRenderedPageBreak/>
        <w:t>Anggaran</w:t>
      </w:r>
    </w:p>
    <w:p w:rsidR="00A03497" w:rsidRDefault="00A03497" w:rsidP="00A03497">
      <w:pPr>
        <w:pStyle w:val="ListParagraph"/>
        <w:spacing w:after="120"/>
        <w:ind w:left="0"/>
        <w:rPr>
          <w:szCs w:val="24"/>
          <w:lang w:val="id-ID"/>
        </w:rPr>
      </w:pPr>
      <w:r>
        <w:rPr>
          <w:szCs w:val="24"/>
          <w:lang w:val="id-ID"/>
        </w:rPr>
        <w:tab/>
      </w:r>
    </w:p>
    <w:p w:rsidR="00A03497" w:rsidRDefault="00A03497" w:rsidP="00A03497">
      <w:pPr>
        <w:pStyle w:val="ListParagraph"/>
        <w:spacing w:after="120"/>
        <w:ind w:left="0"/>
        <w:rPr>
          <w:szCs w:val="24"/>
        </w:rPr>
      </w:pPr>
      <w:r>
        <w:rPr>
          <w:szCs w:val="24"/>
          <w:lang w:val="id-ID"/>
        </w:rPr>
        <w:tab/>
      </w:r>
      <w:r>
        <w:rPr>
          <w:szCs w:val="24"/>
        </w:rPr>
        <w:t>Untuk mendapatkan estimasi anggaran yang cocok dengan kebutuhan, kami perlu mengasumsikan beberapa hal sebagai berikut:</w:t>
      </w:r>
    </w:p>
    <w:p w:rsidR="00A03497" w:rsidRDefault="00A03497" w:rsidP="00620503">
      <w:pPr>
        <w:pStyle w:val="ListParagraph"/>
        <w:numPr>
          <w:ilvl w:val="0"/>
          <w:numId w:val="8"/>
        </w:numPr>
        <w:spacing w:after="120"/>
        <w:rPr>
          <w:szCs w:val="24"/>
        </w:rPr>
      </w:pPr>
      <w:r>
        <w:rPr>
          <w:szCs w:val="24"/>
        </w:rPr>
        <w:t>Pertumbuhan ekonomi Indonesia : 5,3%</w:t>
      </w:r>
    </w:p>
    <w:p w:rsidR="00A03497" w:rsidRDefault="00A03497" w:rsidP="00620503">
      <w:pPr>
        <w:pStyle w:val="ListParagraph"/>
        <w:numPr>
          <w:ilvl w:val="0"/>
          <w:numId w:val="8"/>
        </w:numPr>
        <w:spacing w:after="120"/>
        <w:rPr>
          <w:szCs w:val="24"/>
        </w:rPr>
      </w:pPr>
      <w:r>
        <w:rPr>
          <w:szCs w:val="24"/>
        </w:rPr>
        <w:t>Inflasi : 4,7%</w:t>
      </w:r>
    </w:p>
    <w:p w:rsidR="00A03497" w:rsidRDefault="00A03497" w:rsidP="00620503">
      <w:pPr>
        <w:pStyle w:val="ListParagraph"/>
        <w:numPr>
          <w:ilvl w:val="0"/>
          <w:numId w:val="8"/>
        </w:numPr>
        <w:spacing w:after="120"/>
        <w:rPr>
          <w:szCs w:val="24"/>
        </w:rPr>
      </w:pPr>
      <w:r>
        <w:rPr>
          <w:szCs w:val="24"/>
        </w:rPr>
        <w:t>Tingkat Bunga SPN : 5,5%</w:t>
      </w:r>
    </w:p>
    <w:p w:rsidR="00A03497" w:rsidRDefault="00A03497" w:rsidP="00620503">
      <w:pPr>
        <w:pStyle w:val="ListParagraph"/>
        <w:numPr>
          <w:ilvl w:val="0"/>
          <w:numId w:val="8"/>
        </w:numPr>
        <w:spacing w:after="120"/>
        <w:rPr>
          <w:szCs w:val="24"/>
        </w:rPr>
      </w:pPr>
      <w:r>
        <w:rPr>
          <w:szCs w:val="24"/>
        </w:rPr>
        <w:t>Nilai tukar dolar : Rp.13.900,- (sedang mengalami kenaikan)</w:t>
      </w:r>
    </w:p>
    <w:p w:rsidR="00A03497" w:rsidRDefault="00A03497" w:rsidP="00A03497">
      <w:pPr>
        <w:spacing w:after="120"/>
        <w:rPr>
          <w:szCs w:val="24"/>
        </w:rPr>
      </w:pPr>
    </w:p>
    <w:p w:rsidR="00A03497" w:rsidRDefault="00A03497" w:rsidP="00A03497">
      <w:pPr>
        <w:spacing w:after="120"/>
        <w:ind w:firstLine="720"/>
        <w:rPr>
          <w:szCs w:val="24"/>
        </w:rPr>
      </w:pPr>
      <w:r>
        <w:rPr>
          <w:szCs w:val="24"/>
        </w:rPr>
        <w:t xml:space="preserve">Opsi pertama sumber dana untuk proyek ini adalah APBN negara. Pada tahun 2016, dari total belanja negara sebesar 2.095 triliun rupiah, sebesar 4,5 triliun rupiah digunakan untuk bantuan sosial dan penganggulangan bencana. Anggaran tersebut termasuk ke dalam biaya non-kementrian/lembaga. Dengan menggunakan anggaran negara, jatah untuk bencana lain menjadi berkurang, namun proyek ini adalah proyek yang </w:t>
      </w:r>
      <w:r>
        <w:rPr>
          <w:i/>
          <w:szCs w:val="24"/>
        </w:rPr>
        <w:t>sustainable</w:t>
      </w:r>
      <w:r>
        <w:rPr>
          <w:szCs w:val="24"/>
        </w:rPr>
        <w:t xml:space="preserve"> sehingga hanya perlu pengeluaran besar saat pertama, dengan biaya perawatan yang cukup kecil. Selain itu, menggunakan APBN menghindarkan dari bunga yang bila digabung dengan inflasi, bisa menyebabkan kenaikan biaya yang cukup signifikan.</w:t>
      </w:r>
    </w:p>
    <w:p w:rsidR="00A03497" w:rsidRDefault="00A03497" w:rsidP="00A03497">
      <w:pPr>
        <w:spacing w:after="120"/>
        <w:ind w:firstLine="720"/>
        <w:rPr>
          <w:szCs w:val="24"/>
        </w:rPr>
      </w:pPr>
      <w:r>
        <w:rPr>
          <w:szCs w:val="24"/>
        </w:rPr>
        <w:t xml:space="preserve">Opsi kedua adalah meminjam ke </w:t>
      </w:r>
      <w:r>
        <w:rPr>
          <w:i/>
          <w:szCs w:val="24"/>
        </w:rPr>
        <w:t>International Monetary Fund</w:t>
      </w:r>
      <w:r>
        <w:rPr>
          <w:szCs w:val="24"/>
        </w:rPr>
        <w:t xml:space="preserve">(IMF). Opsi ini sebaiknya dihindari karena tingkat bunga </w:t>
      </w:r>
      <w:r>
        <w:rPr>
          <w:i/>
          <w:szCs w:val="24"/>
        </w:rPr>
        <w:t>Special Drawing Rate</w:t>
      </w:r>
      <w:r>
        <w:rPr>
          <w:szCs w:val="24"/>
        </w:rPr>
        <w:t xml:space="preserve"> yang cukup besar terutama untuk mata uang dollar Amerika, yaitu sekitar 15%. Nilai ini jauh lebih dari tingkat bunga SPN di dalam negeri. Bunga SDR tersebut juga jauh melebihi tingkat inflasi sehingga negara akan perlu mengeluarkan biaya yang besar hanya untuk bunga. Hal ini juga didukung dengan fakta bahwa IMF menolak untuk meminjamkan uang ke suatu negara untuk keperluan proyek tertentu, sehingga Indonesia perlu meminjam dengan jumlah yang lebih besar dari seharusnya dan menggunakan sisanya untuk keperluan lain yang didukung IMF seperti kebijakan yang mendukung stabilitas ekonomi.</w:t>
      </w:r>
    </w:p>
    <w:p w:rsidR="00A03497" w:rsidRDefault="00A03497" w:rsidP="00A03497">
      <w:pPr>
        <w:spacing w:after="120"/>
        <w:ind w:firstLine="720"/>
        <w:rPr>
          <w:szCs w:val="24"/>
        </w:rPr>
      </w:pPr>
      <w:r>
        <w:rPr>
          <w:szCs w:val="24"/>
        </w:rPr>
        <w:t xml:space="preserve">Opsi terakhir adalah meminjam ke </w:t>
      </w:r>
      <w:r>
        <w:rPr>
          <w:i/>
          <w:szCs w:val="24"/>
        </w:rPr>
        <w:t>Developemnt Bank</w:t>
      </w:r>
      <w:r>
        <w:rPr>
          <w:szCs w:val="24"/>
        </w:rPr>
        <w:t xml:space="preserve"> seperti ADB yang telah mendukung program Indonesia seperti pendidikan vokasi pada tahun 2008. Bunga ADB lebih kecil dari IMF, yaitu sekitar 8%. Namun, ADB cukup menuai kritik karena besarnya pengaruh Jepang dan Amerika Serikat, sehingga negara kita mungkin mengorbankan sedikit kebebasan demi proyek ini. </w:t>
      </w:r>
    </w:p>
    <w:p w:rsidR="00B2262B" w:rsidRPr="001E3F00" w:rsidRDefault="00B2262B" w:rsidP="00A03497">
      <w:pPr>
        <w:spacing w:after="120"/>
        <w:ind w:firstLine="720"/>
        <w:rPr>
          <w:szCs w:val="24"/>
        </w:rPr>
      </w:pPr>
    </w:p>
    <w:p w:rsidR="00A03497" w:rsidRPr="00A03497" w:rsidRDefault="00A03497" w:rsidP="00A03497">
      <w:pPr>
        <w:spacing w:after="120"/>
        <w:rPr>
          <w:szCs w:val="24"/>
        </w:rPr>
      </w:pPr>
      <w:r w:rsidRPr="007D040C">
        <w:rPr>
          <w:szCs w:val="24"/>
        </w:rPr>
        <w:t xml:space="preserve"> </w:t>
      </w:r>
    </w:p>
    <w:p w:rsidR="00A03497" w:rsidRDefault="00687539" w:rsidP="00A03497">
      <w:pPr>
        <w:pStyle w:val="Heading2"/>
        <w:rPr>
          <w:lang w:val="id-ID"/>
        </w:rPr>
      </w:pPr>
      <w:bookmarkStart w:id="43" w:name="_Toc482360542"/>
      <w:bookmarkEnd w:id="41"/>
      <w:r>
        <w:rPr>
          <w:lang w:val="id-ID"/>
        </w:rPr>
        <w:t>ANALISIS FINANSIAL</w:t>
      </w:r>
      <w:bookmarkEnd w:id="43"/>
    </w:p>
    <w:p w:rsidR="00B2262B" w:rsidRPr="00B2262B" w:rsidRDefault="00B2262B" w:rsidP="00B2262B">
      <w:pPr>
        <w:pStyle w:val="BodyText"/>
        <w:rPr>
          <w:lang w:val="id-ID"/>
        </w:rPr>
      </w:pPr>
    </w:p>
    <w:p w:rsidR="00A03497" w:rsidRDefault="00A03497" w:rsidP="00A03497">
      <w:pPr>
        <w:pStyle w:val="BodyText"/>
      </w:pPr>
      <w:r>
        <w:t>Proyek ini bukanlah suatu produk yang didesain untuk mendapatkan keuntungan, namun suatu pencegahan kerugian. Tidak ada proyeksi keuntungan oleh pemerintah Indonesia dari proyek ini, jadi kami akan melakukan analisis dari sisi kerugian yang bisa dihindari dengan sistem ini, dengan mengambil data dari bencana yang sudah terjadi. Beberapa perkiraan dan asumsi yang kam</w:t>
      </w:r>
      <w:r w:rsidR="00B2262B">
        <w:t>i ambil adalah sebagai berikut:</w:t>
      </w:r>
    </w:p>
    <w:p w:rsidR="00A03497" w:rsidRDefault="00A03497" w:rsidP="00620503">
      <w:pPr>
        <w:pStyle w:val="BodyText"/>
        <w:numPr>
          <w:ilvl w:val="0"/>
          <w:numId w:val="9"/>
        </w:numPr>
      </w:pPr>
      <w:r>
        <w:t>GDP per kapita Indonesia sebesar 3.475 USD</w:t>
      </w:r>
    </w:p>
    <w:p w:rsidR="00A03497" w:rsidRPr="00C93E4E" w:rsidRDefault="003F20AA" w:rsidP="00620503">
      <w:pPr>
        <w:pStyle w:val="BodyText"/>
        <w:numPr>
          <w:ilvl w:val="0"/>
          <w:numId w:val="9"/>
        </w:numPr>
      </w:pPr>
      <w:r>
        <w:rPr>
          <w:szCs w:val="24"/>
        </w:rPr>
        <w:t>Nilai tukar dolar : Rp.13.900,- (sedang mengalami kenaikan)</w:t>
      </w:r>
    </w:p>
    <w:p w:rsidR="00A03497" w:rsidRPr="00C93E4E" w:rsidRDefault="00A03497" w:rsidP="00620503">
      <w:pPr>
        <w:pStyle w:val="BodyText"/>
        <w:numPr>
          <w:ilvl w:val="0"/>
          <w:numId w:val="9"/>
        </w:numPr>
      </w:pPr>
      <w:r>
        <w:rPr>
          <w:szCs w:val="24"/>
        </w:rPr>
        <w:t>Tingkat Bunga SPN : 5,5%</w:t>
      </w:r>
    </w:p>
    <w:p w:rsidR="00A03497" w:rsidRDefault="00A03497" w:rsidP="00A03497">
      <w:pPr>
        <w:pStyle w:val="BodyText"/>
        <w:rPr>
          <w:szCs w:val="24"/>
        </w:rPr>
      </w:pPr>
    </w:p>
    <w:p w:rsidR="00A03497" w:rsidRDefault="00A03497" w:rsidP="00A03497">
      <w:pPr>
        <w:pStyle w:val="BodyText"/>
      </w:pPr>
      <w:r>
        <w:t xml:space="preserve">Pertama akan dibahas seberapa besar pengaruh tsunami terhadap Indonesia. Indonesia terletak di perbatasan antara lempeng Eurasia dan lempeng Indo-Australia dimana ada zona subduksi di lepas pantai Sumatera dan Jawa. Zona ini merupakan daerah rawan gempa dan bila lokasi episentrum tidak dalam (&lt;70km) digabung dengan intensitas gempa yang besar (&gt;7.0 SR) maka gempa tersebut sangat berpotensi untuk menghasilkan tsunami. Dari tahun 1991 hingga 2009 terdapat 30 gempa besar dan 14 diantaranya menghasilkan tsunami yang cukup merusak. Tsunami Aceh tahun 2004 adalah hasil dari gempa terbesar ketiga yang pernah tercatat, dan kemungkinan terjadinya adalah sekitar satu kali dalam seratus tahun. Namun, tsunami yang lebih kecil dari itu cukup sering terjadi, seperti di Jawa Timur (1994), Flores (1991), </w:t>
      </w:r>
      <w:proofErr w:type="gramStart"/>
      <w:r>
        <w:t>Biak(</w:t>
      </w:r>
      <w:proofErr w:type="gramEnd"/>
      <w:r>
        <w:t>1996),  Nias (2005) dan Bengkulu (2007). Bila diambil rata-rata, maka tsunami yang merusak terjadi sekali tiap dua tahun.</w:t>
      </w:r>
    </w:p>
    <w:p w:rsidR="00A03497" w:rsidRDefault="00A03497" w:rsidP="00A03497">
      <w:pPr>
        <w:pStyle w:val="BodyText"/>
      </w:pPr>
    </w:p>
    <w:p w:rsidR="00A03497" w:rsidRDefault="00A03497" w:rsidP="00A03497">
      <w:pPr>
        <w:pStyle w:val="BodyText"/>
      </w:pPr>
      <w:r>
        <w:t xml:space="preserve">Berikutnya kami akan membahas kerugian yang ditimbulkan akibat tsunami. Kejadian di Aceh pada tahun 2004 memakan korban jiwa sebanyak 230.000 sampai 280.000, dimana sekitar 160.000 diantaranya adalah orang Indonesia. Jumlah orang yang hilang sebanyak 37.000, dengan 500.000 lainnya kehilangan tempat tinggal. Bila diasumsikan bahwa 100.000 saja dari jumlah korban meninggal adalah penduduk usia produktif, maka kerugian negara dari kehilangan jiwa bisa ditaksir dengan mengalikannya dengan GDP per kapita, yang menghasilkan angka 5,2 trilliun rupiah per tahun. Jika dibandingkan dengan biaya pembuatan sistem yang berkisar 1,2 triliun, secara finansial negara masih akan untung bahkan jika sistem hanya efektif 50%. </w:t>
      </w:r>
    </w:p>
    <w:p w:rsidR="00A03497" w:rsidRDefault="00A03497" w:rsidP="00A03497">
      <w:pPr>
        <w:pStyle w:val="BodyText"/>
      </w:pPr>
    </w:p>
    <w:p w:rsidR="00A03497" w:rsidRPr="00AA1005" w:rsidRDefault="00A03497" w:rsidP="00A03497">
      <w:pPr>
        <w:pStyle w:val="BodyText"/>
      </w:pPr>
      <w:r>
        <w:t xml:space="preserve">Dalam </w:t>
      </w:r>
      <w:r w:rsidRPr="00AA1005">
        <w:t>Background Paper on the</w:t>
      </w:r>
      <w:r>
        <w:t xml:space="preserve"> </w:t>
      </w:r>
      <w:r w:rsidRPr="00AA1005">
        <w:t>Benefits</w:t>
      </w:r>
      <w:r>
        <w:t xml:space="preserve"> </w:t>
      </w:r>
      <w:r w:rsidRPr="00AA1005">
        <w:t>and Costs</w:t>
      </w:r>
      <w:r>
        <w:t xml:space="preserve"> </w:t>
      </w:r>
      <w:r w:rsidRPr="00AA1005">
        <w:t xml:space="preserve">of Early Warning Systems for Major </w:t>
      </w:r>
    </w:p>
    <w:p w:rsidR="00A03497" w:rsidRDefault="00A03497" w:rsidP="00A03497">
      <w:pPr>
        <w:pStyle w:val="BodyText"/>
      </w:pPr>
      <w:r w:rsidRPr="00AA1005">
        <w:t>Natural Hazards</w:t>
      </w:r>
      <w:r>
        <w:t>, oleh Teisberg dan Weiher, tsunami ditempatkan di bagian tengah pada analisis tentang keuntungan membuat sistem peringatan dini untuk bencana tertentu, dengan rincian sebagai berikut:</w:t>
      </w:r>
    </w:p>
    <w:p w:rsidR="00A03497" w:rsidRDefault="00A03497" w:rsidP="00A03497">
      <w:pPr>
        <w:pStyle w:val="BodyText"/>
      </w:pPr>
      <w:r>
        <w:rPr>
          <w:noProof/>
        </w:rPr>
        <w:drawing>
          <wp:inline distT="0" distB="0" distL="0" distR="0" wp14:anchorId="2D058956" wp14:editId="48726B14">
            <wp:extent cx="5550535" cy="1697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0535" cy="1697990"/>
                    </a:xfrm>
                    <a:prstGeom prst="rect">
                      <a:avLst/>
                    </a:prstGeom>
                  </pic:spPr>
                </pic:pic>
              </a:graphicData>
            </a:graphic>
          </wp:inline>
        </w:drawing>
      </w:r>
    </w:p>
    <w:p w:rsidR="00A03497" w:rsidRDefault="00A03497" w:rsidP="00A03497">
      <w:pPr>
        <w:pStyle w:val="BodyText"/>
      </w:pPr>
      <w:r>
        <w:t>Namun, bila dilihat data di Indonesia, frekuensi tsunami cukup banyak, meski yang separah kejadian di Aceh mungkin hanya sedikit. Karena itu, di Indonesia cukup menguntungkan bila dibuat sistem peringatan dini terhadap tsunami, karena skor lain cukup baik.</w:t>
      </w:r>
      <w:r w:rsidR="00CE52F4">
        <w:t xml:space="preserve"> Pendekatan lain untuk cost-benefit analysis ini menggunakan teorema present value. </w:t>
      </w:r>
      <w:r w:rsidR="00955C18">
        <w:t xml:space="preserve">Akan diambil data statistik periode 1990-2010 untuk mencari rata-rata korban meninggal akibat tsunami di indonesia, dan dengan memasang suatu harga pada korban meninggal dapat dianalisis kebermanfaatan dari sistem ini. </w:t>
      </w:r>
    </w:p>
    <w:tbl>
      <w:tblPr>
        <w:tblW w:w="3960" w:type="dxa"/>
        <w:tblLook w:val="04A0" w:firstRow="1" w:lastRow="0" w:firstColumn="1" w:lastColumn="0" w:noHBand="0" w:noVBand="1"/>
      </w:tblPr>
      <w:tblGrid>
        <w:gridCol w:w="960"/>
        <w:gridCol w:w="1880"/>
        <w:gridCol w:w="1120"/>
      </w:tblGrid>
      <w:tr w:rsidR="00955C18" w:rsidRPr="00955C18" w:rsidTr="00955C18">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Tahun</w:t>
            </w:r>
          </w:p>
        </w:tc>
        <w:tc>
          <w:tcPr>
            <w:tcW w:w="1880" w:type="dxa"/>
            <w:tcBorders>
              <w:top w:val="single" w:sz="4" w:space="0" w:color="auto"/>
              <w:left w:val="nil"/>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Lokasi</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Korban</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2004</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Aceh</w:t>
            </w:r>
          </w:p>
        </w:tc>
        <w:tc>
          <w:tcPr>
            <w:tcW w:w="1120" w:type="dxa"/>
            <w:tcBorders>
              <w:top w:val="nil"/>
              <w:left w:val="nil"/>
              <w:bottom w:val="single" w:sz="4" w:space="0" w:color="auto"/>
              <w:right w:val="single" w:sz="4" w:space="0" w:color="auto"/>
            </w:tcBorders>
            <w:shd w:val="clear" w:color="auto" w:fill="auto"/>
            <w:vAlign w:val="center"/>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227,898</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lastRenderedPageBreak/>
              <w:t>2006</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Bantul-Yogyakarta</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5,749</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1992</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Flores</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2,500</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2005</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Sumatera Utara</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1,313</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2009</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Sumatera Selatan</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1,117</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2005</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Nias</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1,314</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2006</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Jawa Barat</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668</w:t>
            </w:r>
          </w:p>
        </w:tc>
      </w:tr>
      <w:tr w:rsidR="00955C18" w:rsidRPr="00955C18" w:rsidTr="00955C1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2007</w:t>
            </w:r>
          </w:p>
        </w:tc>
        <w:tc>
          <w:tcPr>
            <w:tcW w:w="188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left"/>
              <w:rPr>
                <w:rFonts w:ascii="Calibri" w:hAnsi="Calibri"/>
                <w:color w:val="000000"/>
                <w:sz w:val="22"/>
                <w:szCs w:val="22"/>
              </w:rPr>
            </w:pPr>
            <w:r w:rsidRPr="00955C18">
              <w:rPr>
                <w:rFonts w:ascii="Calibri" w:hAnsi="Calibri"/>
                <w:color w:val="000000"/>
                <w:sz w:val="22"/>
                <w:szCs w:val="22"/>
              </w:rPr>
              <w:t>Bengkulu</w:t>
            </w:r>
          </w:p>
        </w:tc>
        <w:tc>
          <w:tcPr>
            <w:tcW w:w="1120" w:type="dxa"/>
            <w:tcBorders>
              <w:top w:val="nil"/>
              <w:left w:val="nil"/>
              <w:bottom w:val="single" w:sz="4" w:space="0" w:color="auto"/>
              <w:right w:val="single" w:sz="4" w:space="0" w:color="auto"/>
            </w:tcBorders>
            <w:shd w:val="clear" w:color="auto" w:fill="auto"/>
            <w:noWrap/>
            <w:vAlign w:val="bottom"/>
            <w:hideMark/>
          </w:tcPr>
          <w:p w:rsidR="00955C18" w:rsidRPr="00955C18" w:rsidRDefault="00955C18" w:rsidP="00955C18">
            <w:pPr>
              <w:jc w:val="right"/>
              <w:rPr>
                <w:rFonts w:ascii="Calibri" w:hAnsi="Calibri"/>
                <w:color w:val="000000"/>
                <w:sz w:val="22"/>
                <w:szCs w:val="22"/>
              </w:rPr>
            </w:pPr>
            <w:r w:rsidRPr="00955C18">
              <w:rPr>
                <w:rFonts w:ascii="Calibri" w:hAnsi="Calibri"/>
                <w:color w:val="000000"/>
                <w:sz w:val="22"/>
                <w:szCs w:val="22"/>
              </w:rPr>
              <w:t>23</w:t>
            </w:r>
          </w:p>
        </w:tc>
      </w:tr>
    </w:tbl>
    <w:p w:rsidR="00955C18" w:rsidRDefault="00955C18" w:rsidP="00A03497">
      <w:pPr>
        <w:pStyle w:val="BodyText"/>
      </w:pPr>
    </w:p>
    <w:p w:rsidR="00955C18" w:rsidRPr="00AA1005" w:rsidRDefault="00955C18" w:rsidP="00A03497">
      <w:pPr>
        <w:pStyle w:val="BodyText"/>
      </w:pPr>
      <w:r>
        <w:t xml:space="preserve">Dari data tersebut didapatkan bahwa total ada sekitar 240 ribu korban jiwa akibat tsunami di Indonesia selama periode 1990-2010 yaitu selama 20 tahun. Bila dirata-rata ada 12 ribu orang yang meninggal setiap tahunnya akibat tsunami. Untuk melakukan analisis finansial, kami menggunakan angka $129.000 untuk setiap korban jiwa, yang merupakan hasil penelitian Stefanos Zeinos dari Stanford University. Dengan begitu </w:t>
      </w:r>
      <w:r w:rsidR="00254F84">
        <w:t>sistem ini mempunyai keuntungan sebesar 1,5 milyar dollar setiap tahunnya, yang bila dikonversi ke rupiah menjadi 23 trilyun rupiah. Dengan teorema present value bisa dihitung nilai sekarang dari keuntungan tersebut, dengan asumsi sistem bertahan selama 20 tahun dengan bunga konstan</w:t>
      </w:r>
    </w:p>
    <w:p w:rsidR="00254F84" w:rsidRPr="00254F84" w:rsidRDefault="00254F84" w:rsidP="00B36510">
      <m:oMathPara>
        <m:oMath>
          <m:r>
            <w:rPr>
              <w:rFonts w:ascii="Cambria Math" w:hAnsi="Cambria Math"/>
            </w:rPr>
            <m:t xml:space="preserve">PV= </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1+i</m:t>
                      </m:r>
                    </m:e>
                  </m:d>
                </m:e>
                <m:sup>
                  <m:r>
                    <w:rPr>
                      <w:rFonts w:ascii="Cambria Math" w:hAnsi="Cambria Math"/>
                    </w:rPr>
                    <m:t>n</m:t>
                  </m:r>
                </m:sup>
              </m:sSup>
            </m:den>
          </m:f>
        </m:oMath>
      </m:oMathPara>
    </w:p>
    <w:p w:rsidR="003F20AA" w:rsidRDefault="00254F84" w:rsidP="003F20AA">
      <w:pPr>
        <w:rPr>
          <w:i/>
        </w:rPr>
      </w:pPr>
      <w:r>
        <w:t xml:space="preserve">Dari hasil perhitungan tersebut didapat nilai present value sebesar 157 triliyun rupiah, yang mendekati 150 kali biaya awal, dengan mengabaikan biaya tahunan yang kurang signifikan. </w:t>
      </w:r>
      <w:r w:rsidR="003F20AA">
        <w:t xml:space="preserve">Namun perlu diketahui bahwa data korban meninggal kebanyakan berasal dari tsunami Aceh yang terjadi mungkin hanya 100 tahun sekali. Bila kita mengabaikan tsunami 2004 yang dianggap </w:t>
      </w:r>
      <w:r w:rsidR="003F20AA">
        <w:rPr>
          <w:i/>
        </w:rPr>
        <w:t>rogue value</w:t>
      </w:r>
      <w:r w:rsidR="003F20AA">
        <w:t xml:space="preserve">, maka didapat 634 orang yang meninggal setiap tahun karena tsunami. Dengan pendekatan yang sama, didapatkan manfaat sebesar 1,1 triliyun rupiah per tahun. Present value dari manfaat tersebut selama 20 tahun sebesar 7,7 triliyun rupiah, hampir 7 kali biaya awal sistem. Juga perlu dicatat bahwa $129.000 untuk nyawa manusia cukup rendah, karena sebagai contoh </w:t>
      </w:r>
      <w:r w:rsidR="003F20AA" w:rsidRPr="003F20AA">
        <w:rPr>
          <w:i/>
        </w:rPr>
        <w:t>United States Environmental Protection Agency</w:t>
      </w:r>
      <w:r w:rsidR="003F20AA">
        <w:rPr>
          <w:i/>
        </w:rPr>
        <w:t xml:space="preserve"> </w:t>
      </w:r>
      <w:r w:rsidR="003F20AA">
        <w:t>memasang harga 6 juta dolar pada setiap nyawa manusia yang hilang dalam analisis mengenai polusi udara. Sehingga dapat disimpulkan bahwa membangun sistem InaTEWS merupakan investasi yang sangat menguntungkan.</w:t>
      </w:r>
      <w:r w:rsidR="003F20AA">
        <w:rPr>
          <w:i/>
        </w:rPr>
        <w:t xml:space="preserve"> </w:t>
      </w:r>
    </w:p>
    <w:p w:rsidR="00B2262B" w:rsidRPr="003F20AA" w:rsidRDefault="00B2262B" w:rsidP="003F20AA"/>
    <w:p w:rsidR="00A03497" w:rsidRDefault="00254F84" w:rsidP="00B36510">
      <m:oMath>
        <m:r>
          <w:rPr>
            <w:rFonts w:ascii="Cambria Math" w:hAnsi="Cambria Math"/>
          </w:rPr>
          <m:t xml:space="preserve"> </m:t>
        </m:r>
      </m:oMath>
      <w:r>
        <w:tab/>
      </w:r>
      <w:r>
        <w:tab/>
      </w:r>
      <w:r>
        <w:tab/>
      </w:r>
      <w:r>
        <w:tab/>
      </w:r>
    </w:p>
    <w:p w:rsidR="00014D26" w:rsidRPr="00DF2484" w:rsidRDefault="00DF2484" w:rsidP="00DF2484">
      <w:pPr>
        <w:pStyle w:val="Heading2"/>
      </w:pPr>
      <w:bookmarkStart w:id="44" w:name="_Toc482360543"/>
      <w:r>
        <w:rPr>
          <w:lang w:val="id-ID"/>
        </w:rPr>
        <w:t xml:space="preserve">SKENARIO PEMANFAATAN </w:t>
      </w:r>
      <w:r w:rsidR="00AE684B">
        <w:rPr>
          <w:lang w:val="id-ID"/>
        </w:rPr>
        <w:t>PRODUK</w:t>
      </w:r>
      <w:bookmarkEnd w:id="44"/>
    </w:p>
    <w:tbl>
      <w:tblPr>
        <w:tblStyle w:val="GridTable6Colorful"/>
        <w:tblW w:w="0" w:type="auto"/>
        <w:tblLook w:val="04A0" w:firstRow="1" w:lastRow="0" w:firstColumn="1" w:lastColumn="0" w:noHBand="0" w:noVBand="1"/>
      </w:tblPr>
      <w:tblGrid>
        <w:gridCol w:w="1975"/>
        <w:gridCol w:w="6756"/>
      </w:tblGrid>
      <w:tr w:rsidR="001926F3" w:rsidTr="00D46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center"/>
            </w:pPr>
            <w:r w:rsidRPr="001926F3">
              <w:t>Perihal</w:t>
            </w:r>
          </w:p>
        </w:tc>
        <w:tc>
          <w:tcPr>
            <w:tcW w:w="6756" w:type="dxa"/>
          </w:tcPr>
          <w:p w:rsidR="001926F3" w:rsidRPr="001926F3" w:rsidRDefault="001926F3" w:rsidP="001926F3">
            <w:pPr>
              <w:pStyle w:val="BodyText"/>
              <w:jc w:val="center"/>
              <w:cnfStyle w:val="100000000000" w:firstRow="1" w:lastRow="0" w:firstColumn="0" w:lastColumn="0" w:oddVBand="0" w:evenVBand="0" w:oddHBand="0" w:evenHBand="0" w:firstRowFirstColumn="0" w:firstRowLastColumn="0" w:lastRowFirstColumn="0" w:lastRowLastColumn="0"/>
            </w:pPr>
            <w:r w:rsidRPr="001926F3">
              <w:t>Pihak</w:t>
            </w:r>
          </w:p>
        </w:tc>
      </w:tr>
      <w:tr w:rsidR="001926F3"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Pembeli</w:t>
            </w:r>
          </w:p>
        </w:tc>
        <w:tc>
          <w:tcPr>
            <w:tcW w:w="6756" w:type="dxa"/>
          </w:tcPr>
          <w:p w:rsid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Meteorologi, Klimatogi dan Geofisika (BMKG)</w:t>
            </w:r>
          </w:p>
          <w:p w:rsidR="00797FCE" w:rsidRP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Pemerintah Daerah (Pemda)</w:t>
            </w:r>
          </w:p>
        </w:tc>
      </w:tr>
      <w:tr w:rsidR="001926F3" w:rsidTr="00D46B23">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Pengembangan</w:t>
            </w:r>
          </w:p>
        </w:tc>
        <w:tc>
          <w:tcPr>
            <w:tcW w:w="6756" w:type="dxa"/>
          </w:tcPr>
          <w:p w:rsidR="001926F3" w:rsidRDefault="001926F3"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Pusat Penelitian Teknologi, Informasi dan Komunikasi Institut Teknologi Bandung (PPTIK ITB)</w:t>
            </w:r>
          </w:p>
          <w:p w:rsidR="001926F3" w:rsidRDefault="001926F3"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Pusat Penelitian Mitigasi Bencana Institut Teknologi Bandung (PPMB ITB)</w:t>
            </w:r>
          </w:p>
          <w:p w:rsidR="00797FCE" w:rsidRPr="001926F3"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Analis Big Data</w:t>
            </w:r>
          </w:p>
        </w:tc>
      </w:tr>
      <w:tr w:rsidR="001926F3"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926F3" w:rsidRPr="001926F3" w:rsidRDefault="001926F3" w:rsidP="001926F3">
            <w:pPr>
              <w:pStyle w:val="BodyText"/>
              <w:jc w:val="left"/>
            </w:pPr>
            <w:r>
              <w:t>Profit</w:t>
            </w:r>
          </w:p>
        </w:tc>
        <w:tc>
          <w:tcPr>
            <w:tcW w:w="6756" w:type="dxa"/>
          </w:tcPr>
          <w:p w:rsid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Masyarakat</w:t>
            </w:r>
          </w:p>
          <w:p w:rsidR="001926F3" w:rsidRPr="001926F3" w:rsidRDefault="001926F3"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Pemerintah</w:t>
            </w:r>
          </w:p>
        </w:tc>
      </w:tr>
    </w:tbl>
    <w:p w:rsidR="004E3E98" w:rsidRDefault="004E3E98" w:rsidP="004C5E06">
      <w:pPr>
        <w:pStyle w:val="BodyText"/>
        <w:jc w:val="left"/>
        <w:rPr>
          <w:i/>
        </w:rPr>
      </w:pPr>
    </w:p>
    <w:p w:rsidR="00D74623" w:rsidRDefault="007B4BED" w:rsidP="00797FCE">
      <w:pPr>
        <w:pStyle w:val="BodyText"/>
      </w:pPr>
      <w:r>
        <w:rPr>
          <w:i/>
        </w:rPr>
        <w:t>Sistem Jaringan Detektor Gempa dan Tsunami Decision Support System</w:t>
      </w:r>
      <w:r>
        <w:t xml:space="preserve"> akan dipakai oleh BMKG (Badan Meteorologi, Klimatogi dan Geofisika) sehingga pembelian, dan pengoperasian dari produk ini adalah dari BMKG. Selain itu, terdapat kerja sama antara BMKG</w:t>
      </w:r>
      <w:r w:rsidR="002C64A1">
        <w:t xml:space="preserve"> dengan Pusat Penelitian Teknologi, Informasi dan Komunikasi Institut Teknologi Bandung (PPTIK ITB) yang berfungsi sebagai peneliti maupun fasilitator bagian data, Pusat Penelitian Mitigasi Bencana (PPMB) ITB yang berfungsi sebagai peneliti</w:t>
      </w:r>
      <w:r w:rsidR="003762A2">
        <w:t>,</w:t>
      </w:r>
      <w:r w:rsidR="002C64A1">
        <w:t xml:space="preserve"> dan juga Badan Pengkaj</w:t>
      </w:r>
      <w:r w:rsidR="001926F3">
        <w:t>i</w:t>
      </w:r>
      <w:r w:rsidR="002C64A1">
        <w:t>an dan Penerapan Tek</w:t>
      </w:r>
      <w:r w:rsidR="00D02A62">
        <w:t>nologi</w:t>
      </w:r>
      <w:r w:rsidR="002C64A1">
        <w:t xml:space="preserve"> </w:t>
      </w:r>
      <w:r w:rsidR="001926F3">
        <w:t>sebagai pengkaji produk ini.</w:t>
      </w:r>
      <w:r w:rsidR="00173862">
        <w:t xml:space="preserve"> </w:t>
      </w:r>
      <w:r w:rsidR="004C5E06">
        <w:t xml:space="preserve">Selain itu, produk ini memiliki nilai jual berupa data yang bisa digunakan oleh </w:t>
      </w:r>
      <w:r w:rsidR="00797FCE">
        <w:t>analis</w:t>
      </w:r>
      <w:r w:rsidR="004C5E06">
        <w:t xml:space="preserve"> yang membutuhkan</w:t>
      </w:r>
      <w:r w:rsidR="00797FCE">
        <w:t xml:space="preserve"> data sebagai bahan penelitian</w:t>
      </w:r>
      <w:r w:rsidR="004C5E06">
        <w:t xml:space="preserve">. </w:t>
      </w:r>
      <w:r w:rsidR="00D74623">
        <w:t xml:space="preserve">Apabila </w:t>
      </w:r>
      <w:r w:rsidR="00797FCE">
        <w:t>produk ini</w:t>
      </w:r>
      <w:r w:rsidR="00D74623">
        <w:t xml:space="preserve"> diimplementasikan, maka yang diuntungkan adalah masyarakat daerah rawan gempa dan tsunami, </w:t>
      </w:r>
      <w:r w:rsidR="00797FCE">
        <w:t xml:space="preserve">dan juga </w:t>
      </w:r>
      <w:r w:rsidR="00D74623">
        <w:t xml:space="preserve">pemerintah </w:t>
      </w:r>
      <w:r w:rsidR="00797FCE">
        <w:t>daerah.</w:t>
      </w:r>
    </w:p>
    <w:p w:rsidR="00B2262B" w:rsidRDefault="00B2262B" w:rsidP="00797FCE">
      <w:pPr>
        <w:pStyle w:val="BodyText"/>
      </w:pPr>
    </w:p>
    <w:p w:rsidR="00B2262B" w:rsidRDefault="00B2262B" w:rsidP="00797FCE">
      <w:pPr>
        <w:pStyle w:val="BodyText"/>
      </w:pPr>
    </w:p>
    <w:p w:rsidR="00014D26" w:rsidRDefault="00AE684B" w:rsidP="00AE684B">
      <w:pPr>
        <w:pStyle w:val="Heading2"/>
        <w:rPr>
          <w:lang w:val="id-ID"/>
        </w:rPr>
      </w:pPr>
      <w:bookmarkStart w:id="45" w:name="_Toc482360544"/>
      <w:r>
        <w:rPr>
          <w:lang w:val="id-ID"/>
        </w:rPr>
        <w:t>SKENARIO PENGEMBANGAN PRODUKSI DAN PEMASARAN</w:t>
      </w:r>
      <w:bookmarkEnd w:id="45"/>
    </w:p>
    <w:p w:rsidR="00797FCE" w:rsidRPr="00797FCE" w:rsidRDefault="00797FCE" w:rsidP="00797FCE">
      <w:pPr>
        <w:pStyle w:val="BodyText"/>
        <w:rPr>
          <w:lang w:val="id-ID"/>
        </w:rPr>
      </w:pPr>
    </w:p>
    <w:tbl>
      <w:tblPr>
        <w:tblStyle w:val="GridTable6Colorful"/>
        <w:tblW w:w="0" w:type="auto"/>
        <w:tblLook w:val="04A0" w:firstRow="1" w:lastRow="0" w:firstColumn="1" w:lastColumn="0" w:noHBand="0" w:noVBand="1"/>
      </w:tblPr>
      <w:tblGrid>
        <w:gridCol w:w="1975"/>
        <w:gridCol w:w="6756"/>
      </w:tblGrid>
      <w:tr w:rsidR="00797FCE" w:rsidTr="00D46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center"/>
            </w:pPr>
            <w:bookmarkStart w:id="46" w:name="_Toc335277471"/>
            <w:r w:rsidRPr="001926F3">
              <w:t>Perihal</w:t>
            </w:r>
          </w:p>
        </w:tc>
        <w:tc>
          <w:tcPr>
            <w:tcW w:w="6756" w:type="dxa"/>
          </w:tcPr>
          <w:p w:rsidR="00797FCE" w:rsidRPr="001926F3" w:rsidRDefault="00797FCE" w:rsidP="00831120">
            <w:pPr>
              <w:pStyle w:val="BodyText"/>
              <w:jc w:val="center"/>
              <w:cnfStyle w:val="100000000000" w:firstRow="1" w:lastRow="0" w:firstColumn="0" w:lastColumn="0" w:oddVBand="0" w:evenVBand="0" w:oddHBand="0" w:evenHBand="0" w:firstRowFirstColumn="0" w:firstRowLastColumn="0" w:lastRowFirstColumn="0" w:lastRowLastColumn="0"/>
            </w:pPr>
            <w:r w:rsidRPr="001926F3">
              <w:t>Pihak</w:t>
            </w:r>
          </w:p>
        </w:tc>
      </w:tr>
      <w:tr w:rsidR="00797FCE"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Produksi</w:t>
            </w:r>
          </w:p>
        </w:tc>
        <w:tc>
          <w:tcPr>
            <w:tcW w:w="6756" w:type="dxa"/>
          </w:tcPr>
          <w:p w:rsidR="00797FCE"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Vendor Sensor</w:t>
            </w:r>
          </w:p>
          <w:p w:rsidR="00797FCE" w:rsidRPr="001926F3"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Layanan penyedia server</w:t>
            </w:r>
          </w:p>
        </w:tc>
      </w:tr>
      <w:tr w:rsidR="00797FCE" w:rsidTr="00D46B23">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Investasi</w:t>
            </w:r>
          </w:p>
        </w:tc>
        <w:tc>
          <w:tcPr>
            <w:tcW w:w="6756" w:type="dxa"/>
          </w:tcPr>
          <w:p w:rsidR="00797FCE"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 xml:space="preserve">Anggaran Pendapatan </w:t>
            </w:r>
            <w:r w:rsidR="00FB1967">
              <w:t xml:space="preserve">dan </w:t>
            </w:r>
            <w:r>
              <w:t>Belanja Negara (APBN)</w:t>
            </w:r>
          </w:p>
          <w:p w:rsidR="00797FCE" w:rsidRPr="001926F3" w:rsidRDefault="00797FCE"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Sumbangan dari pihak luar negeri</w:t>
            </w:r>
          </w:p>
        </w:tc>
      </w:tr>
      <w:tr w:rsidR="00797FCE"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97FCE" w:rsidRPr="001926F3" w:rsidRDefault="00797FCE" w:rsidP="00831120">
            <w:pPr>
              <w:pStyle w:val="BodyText"/>
              <w:jc w:val="left"/>
            </w:pPr>
            <w:r>
              <w:t>Pemasaran</w:t>
            </w:r>
          </w:p>
        </w:tc>
        <w:tc>
          <w:tcPr>
            <w:tcW w:w="6756" w:type="dxa"/>
          </w:tcPr>
          <w:p w:rsidR="00797FCE" w:rsidRPr="001926F3" w:rsidRDefault="00797FCE"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Meteorologi, Klimatogi dan Geofisika (BMKG)</w:t>
            </w:r>
          </w:p>
        </w:tc>
      </w:tr>
      <w:tr w:rsidR="00736361" w:rsidTr="00D46B23">
        <w:tc>
          <w:tcPr>
            <w:cnfStyle w:val="001000000000" w:firstRow="0" w:lastRow="0" w:firstColumn="1" w:lastColumn="0" w:oddVBand="0" w:evenVBand="0" w:oddHBand="0" w:evenHBand="0" w:firstRowFirstColumn="0" w:firstRowLastColumn="0" w:lastRowFirstColumn="0" w:lastRowLastColumn="0"/>
            <w:tcW w:w="1975" w:type="dxa"/>
          </w:tcPr>
          <w:p w:rsidR="00736361" w:rsidRDefault="00736361" w:rsidP="00831120">
            <w:pPr>
              <w:pStyle w:val="BodyText"/>
              <w:jc w:val="left"/>
            </w:pPr>
            <w:r>
              <w:t>Model Bisnis</w:t>
            </w:r>
          </w:p>
        </w:tc>
        <w:tc>
          <w:tcPr>
            <w:tcW w:w="6756" w:type="dxa"/>
          </w:tcPr>
          <w:p w:rsidR="00736361" w:rsidRDefault="00736361" w:rsidP="00620503">
            <w:pPr>
              <w:pStyle w:val="BodyText"/>
              <w:numPr>
                <w:ilvl w:val="0"/>
                <w:numId w:val="4"/>
              </w:numPr>
              <w:jc w:val="left"/>
              <w:cnfStyle w:val="000000000000" w:firstRow="0" w:lastRow="0" w:firstColumn="0" w:lastColumn="0" w:oddVBand="0" w:evenVBand="0" w:oddHBand="0" w:evenHBand="0" w:firstRowFirstColumn="0" w:firstRowLastColumn="0" w:lastRowFirstColumn="0" w:lastRowLastColumn="0"/>
            </w:pPr>
            <w:r>
              <w:t>Tender Pemerintah Pusat</w:t>
            </w:r>
          </w:p>
        </w:tc>
      </w:tr>
      <w:tr w:rsidR="00736361" w:rsidTr="00D46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736361" w:rsidRDefault="00736361" w:rsidP="00831120">
            <w:pPr>
              <w:pStyle w:val="BodyText"/>
              <w:jc w:val="left"/>
            </w:pPr>
            <w:r>
              <w:t>Perijinan</w:t>
            </w:r>
          </w:p>
        </w:tc>
        <w:tc>
          <w:tcPr>
            <w:tcW w:w="6756" w:type="dxa"/>
          </w:tcPr>
          <w:p w:rsidR="00736361" w:rsidRDefault="00736361" w:rsidP="00620503">
            <w:pPr>
              <w:pStyle w:val="BodyText"/>
              <w:numPr>
                <w:ilvl w:val="0"/>
                <w:numId w:val="4"/>
              </w:numPr>
              <w:jc w:val="left"/>
              <w:cnfStyle w:val="000000100000" w:firstRow="0" w:lastRow="0" w:firstColumn="0" w:lastColumn="0" w:oddVBand="0" w:evenVBand="0" w:oddHBand="1" w:evenHBand="0" w:firstRowFirstColumn="0" w:firstRowLastColumn="0" w:lastRowFirstColumn="0" w:lastRowLastColumn="0"/>
            </w:pPr>
            <w:r>
              <w:t>Badan Pengkajian dan Penerapan Teknologi (BPPT)</w:t>
            </w:r>
          </w:p>
        </w:tc>
      </w:tr>
    </w:tbl>
    <w:p w:rsidR="00797FCE" w:rsidRDefault="00797FCE" w:rsidP="00DF2484">
      <w:pPr>
        <w:pStyle w:val="BodyText"/>
        <w:rPr>
          <w:lang w:val="id-ID"/>
        </w:rPr>
      </w:pPr>
    </w:p>
    <w:p w:rsidR="00C5192E" w:rsidRDefault="00C5192E" w:rsidP="00DF2484">
      <w:pPr>
        <w:pStyle w:val="BodyText"/>
      </w:pPr>
      <w:r>
        <w:rPr>
          <w:i/>
        </w:rPr>
        <w:t>Sistem Jaringan Detektor Gempa dan Tsunami Decision Support System</w:t>
      </w:r>
      <w:r w:rsidR="00DB2476">
        <w:rPr>
          <w:i/>
        </w:rPr>
        <w:t xml:space="preserve"> </w:t>
      </w:r>
      <w:r w:rsidR="00DB2476">
        <w:t xml:space="preserve">akan diproduksi oleh vendor penyedia sensor sebagai pembuat hardware dan juga layanan penyedia server sebagai pusat penyimpanan data dalam jaringan. Produk ini diinvestasikan oleh Pemerintah Pusat dengan menggunakan Anggaran Pendapatan </w:t>
      </w:r>
      <w:r w:rsidR="00FB1967">
        <w:t xml:space="preserve">dan </w:t>
      </w:r>
      <w:r w:rsidR="00DB2476">
        <w:t>Belanja Negara (APBN) karena memang sudah ada Undang-Undang yang berlaku dan juga investasi dari pihak asing untuk meneliti gempa menggunakan teknologi ini. Pemasaran produk ini dilakukan oleh BMKG karena sebagai pihak yang menggunakan, maka juga dibutuhkan usaha untuk mencari dana tambahan sebagai biaya pengembangan teknologi ini. Model bisnis yang digunakan adalah dengan menawarkan spesifikasi yang dibutuhkan melalui Pemerintah Pusat sehingga ada pihak swasta yang mengambil proyek ini dan kemudian ikut mengembangkan produk dengan menjadi supplier. Perijinan dari produk ini dilakukan oleh BPPT sehingga bisa dikontrol perkembangan dan juga keamanan dari teknologi ini.</w:t>
      </w:r>
    </w:p>
    <w:p w:rsidR="00B2262B" w:rsidRDefault="00B2262B" w:rsidP="00DF2484">
      <w:pPr>
        <w:pStyle w:val="BodyText"/>
      </w:pPr>
    </w:p>
    <w:p w:rsidR="00B2262B" w:rsidRDefault="00B2262B" w:rsidP="00DF2484">
      <w:pPr>
        <w:pStyle w:val="BodyText"/>
      </w:pPr>
    </w:p>
    <w:p w:rsidR="00B2262B" w:rsidRDefault="00B2262B" w:rsidP="00DF2484">
      <w:pPr>
        <w:pStyle w:val="BodyText"/>
      </w:pPr>
    </w:p>
    <w:p w:rsidR="00B2262B" w:rsidRDefault="00B2262B" w:rsidP="00DF2484">
      <w:pPr>
        <w:pStyle w:val="BodyText"/>
      </w:pPr>
    </w:p>
    <w:p w:rsidR="00B2262B" w:rsidRDefault="00B2262B" w:rsidP="00DF2484">
      <w:pPr>
        <w:pStyle w:val="BodyText"/>
      </w:pPr>
    </w:p>
    <w:p w:rsidR="00B2262B" w:rsidRPr="00DB2476" w:rsidRDefault="00B2262B" w:rsidP="00DF2484">
      <w:pPr>
        <w:pStyle w:val="BodyText"/>
        <w:rPr>
          <w:lang w:val="id-ID"/>
        </w:rPr>
      </w:pPr>
    </w:p>
    <w:p w:rsidR="00014D26" w:rsidRDefault="00A87E92" w:rsidP="00014D26">
      <w:pPr>
        <w:pStyle w:val="Heading2"/>
      </w:pPr>
      <w:bookmarkStart w:id="47" w:name="_Toc482360545"/>
      <w:bookmarkEnd w:id="46"/>
      <w:r>
        <w:rPr>
          <w:lang w:val="id-ID"/>
        </w:rPr>
        <w:t>KESIMPULAN DAN RI</w:t>
      </w:r>
      <w:r w:rsidR="00AE684B">
        <w:rPr>
          <w:lang w:val="id-ID"/>
        </w:rPr>
        <w:t>NGKASAN</w:t>
      </w:r>
      <w:bookmarkEnd w:id="47"/>
    </w:p>
    <w:p w:rsidR="00A87E92" w:rsidRDefault="00A87E92" w:rsidP="00014D26">
      <w:pPr>
        <w:pStyle w:val="ListBullet"/>
        <w:tabs>
          <w:tab w:val="clear" w:pos="360"/>
          <w:tab w:val="left" w:pos="0"/>
        </w:tabs>
        <w:ind w:left="0" w:firstLine="0"/>
        <w:rPr>
          <w:lang w:val="id-ID"/>
        </w:rPr>
      </w:pPr>
    </w:p>
    <w:p w:rsidR="00006D0F" w:rsidRDefault="00A73FB9" w:rsidP="00014D26">
      <w:pPr>
        <w:pStyle w:val="ListBullet"/>
        <w:tabs>
          <w:tab w:val="clear" w:pos="360"/>
          <w:tab w:val="left" w:pos="0"/>
        </w:tabs>
        <w:ind w:left="0" w:firstLine="0"/>
      </w:pPr>
      <w:r>
        <w:t>Sistem yang akan dibuat bertujuan untuk meningkatkan keefektivitasan diseminasi gempa dan tsunami di Indonesia dengan menggunakan biaya yang semurah mungkin untuk memudahkan melakukan decision support kepada pihak yang berwenang ap</w:t>
      </w:r>
      <w:r w:rsidR="005232CC">
        <w:t xml:space="preserve">abila terjadi gempa dan tsunami, sehingga meminimalisasi jumlah korban bencana. Pemerintah juga telah mengalokasikan biaya untuk mengatasi korban bencana dan sistem ini bisa menjadi solusi untuk masalah menghadapi gempa dan tsunami di Indonesia. </w:t>
      </w:r>
      <w:r>
        <w:t xml:space="preserve"> </w:t>
      </w:r>
      <w:r w:rsidR="005232CC">
        <w:t>Dengan adanya sistem ini, masyarakat akan lebih siap dan waspada akan adanya gempa dan tsunami.</w:t>
      </w:r>
    </w:p>
    <w:p w:rsidR="005232CC" w:rsidRDefault="005232CC" w:rsidP="00014D26">
      <w:pPr>
        <w:pStyle w:val="ListBullet"/>
        <w:tabs>
          <w:tab w:val="clear" w:pos="360"/>
          <w:tab w:val="left" w:pos="0"/>
        </w:tabs>
        <w:ind w:left="0" w:firstLine="0"/>
      </w:pPr>
      <w:r>
        <w:t>Produk yang digunakan dalam sistem ini berupa penginderaan atau sensor yang bisa mendeteksi gempa dan tsunami secara langsung dan sistem yang mengintegrasi semua penginderaan yang ada. Hasilnya akan diolah dan dijadikan bahan keputusan oleh pihak yang berwenang untuk mengambil keputusan dengan cepat. Sistem ini dilengkapi dengan jaringan sehingga cakupan sistem yang bisa mendeteksi gempa dan tsunami akan lebih luas, tersebar merata, dan memberikan respon yang cepat.</w:t>
      </w:r>
    </w:p>
    <w:p w:rsidR="005232CC" w:rsidRDefault="005232CC" w:rsidP="00014D26">
      <w:pPr>
        <w:pStyle w:val="ListBullet"/>
        <w:tabs>
          <w:tab w:val="clear" w:pos="360"/>
          <w:tab w:val="left" w:pos="0"/>
        </w:tabs>
        <w:ind w:left="0" w:firstLine="0"/>
      </w:pPr>
      <w:r>
        <w:t xml:space="preserve">Saat ini, korban bencana akibat gempa dan tsunami dalam 20 tahun terakhir mencapai </w:t>
      </w:r>
      <w:r w:rsidR="00A16935">
        <w:t>lebih dari 225.000 orang. Pemerintah bertanggung jawab dalam mengamankan penduduk yang ada di Indonesia dari bencana yang ada, sehingga dengan adanya sistem ini, angka korban yang mungkin terjadi dalam 20 tahun selanjutnya akan menuju angka minimal.</w:t>
      </w: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006D0F" w:rsidRDefault="00006D0F"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4C487D" w:rsidRDefault="004C487D" w:rsidP="00014D26">
      <w:pPr>
        <w:pStyle w:val="ListBullet"/>
        <w:tabs>
          <w:tab w:val="clear" w:pos="360"/>
          <w:tab w:val="left" w:pos="0"/>
        </w:tabs>
        <w:ind w:left="0" w:firstLine="0"/>
      </w:pPr>
    </w:p>
    <w:p w:rsidR="005A0492" w:rsidRDefault="00AE684B" w:rsidP="006E4B4A">
      <w:pPr>
        <w:jc w:val="left"/>
      </w:pPr>
      <w:r>
        <w:br w:type="page"/>
      </w:r>
    </w:p>
    <w:p w:rsidR="007C560D" w:rsidRDefault="007C560D" w:rsidP="007C560D">
      <w:pPr>
        <w:pStyle w:val="Heading1"/>
      </w:pPr>
      <w:bookmarkStart w:id="48" w:name="_Toc335277473"/>
      <w:bookmarkStart w:id="49" w:name="_Toc482360546"/>
      <w:r>
        <w:lastRenderedPageBreak/>
        <w:t>Lampiran</w:t>
      </w:r>
      <w:bookmarkEnd w:id="48"/>
      <w:bookmarkEnd w:id="49"/>
    </w:p>
    <w:p w:rsidR="007C560D" w:rsidRPr="007C560D" w:rsidRDefault="007C560D" w:rsidP="007C560D">
      <w:pPr>
        <w:pStyle w:val="Heading2"/>
      </w:pPr>
      <w:bookmarkStart w:id="50" w:name="_Toc482360547"/>
      <w:r>
        <w:t>Data Anggota Tim</w:t>
      </w:r>
      <w:bookmarkEnd w:id="50"/>
    </w:p>
    <w:p w:rsidR="006E4B4A" w:rsidRDefault="006E4B4A" w:rsidP="006E4B4A">
      <w:pPr>
        <w:jc w:val="left"/>
      </w:pPr>
    </w:p>
    <w:p w:rsidR="007C560D" w:rsidRDefault="007C560D" w:rsidP="006E4B4A">
      <w:pPr>
        <w:jc w:val="left"/>
      </w:pPr>
      <w:r>
        <w:t>Anggota 1</w:t>
      </w:r>
    </w:p>
    <w:p w:rsidR="007C560D" w:rsidRDefault="007C560D" w:rsidP="006E4B4A">
      <w:pPr>
        <w:jc w:val="left"/>
      </w:pPr>
    </w:p>
    <w:tbl>
      <w:tblPr>
        <w:tblStyle w:val="TableGrid"/>
        <w:tblW w:w="0" w:type="auto"/>
        <w:tblLook w:val="04A0" w:firstRow="1" w:lastRow="0" w:firstColumn="1" w:lastColumn="0" w:noHBand="0" w:noVBand="1"/>
      </w:tblPr>
      <w:tblGrid>
        <w:gridCol w:w="3477"/>
        <w:gridCol w:w="5254"/>
      </w:tblGrid>
      <w:tr w:rsidR="007C560D" w:rsidTr="007C560D">
        <w:tc>
          <w:tcPr>
            <w:tcW w:w="0" w:type="auto"/>
            <w:shd w:val="clear" w:color="auto" w:fill="000000" w:themeFill="text1"/>
          </w:tcPr>
          <w:p w:rsidR="007C560D" w:rsidRDefault="007C560D" w:rsidP="00C65401">
            <w:r>
              <w:t>Identitas</w:t>
            </w:r>
          </w:p>
        </w:tc>
        <w:tc>
          <w:tcPr>
            <w:tcW w:w="0" w:type="auto"/>
            <w:shd w:val="clear" w:color="auto" w:fill="000000" w:themeFill="text1"/>
          </w:tcPr>
          <w:p w:rsidR="007C560D" w:rsidRDefault="007C560D" w:rsidP="00C65401"/>
        </w:tc>
      </w:tr>
      <w:tr w:rsidR="007C560D" w:rsidTr="007C560D">
        <w:tc>
          <w:tcPr>
            <w:tcW w:w="0" w:type="auto"/>
          </w:tcPr>
          <w:p w:rsidR="007C560D" w:rsidRDefault="007C560D" w:rsidP="00C65401">
            <w:r>
              <w:t>Nama</w:t>
            </w:r>
          </w:p>
        </w:tc>
        <w:tc>
          <w:tcPr>
            <w:tcW w:w="0" w:type="auto"/>
          </w:tcPr>
          <w:p w:rsidR="007C560D" w:rsidRDefault="007C560D" w:rsidP="00C65401">
            <w:r>
              <w:t>Christoporus Deo Putratama</w:t>
            </w:r>
          </w:p>
        </w:tc>
      </w:tr>
      <w:tr w:rsidR="007C560D" w:rsidTr="007C560D">
        <w:tc>
          <w:tcPr>
            <w:tcW w:w="0" w:type="auto"/>
          </w:tcPr>
          <w:p w:rsidR="007C560D" w:rsidRDefault="007C560D" w:rsidP="00C65401">
            <w:r>
              <w:t>Nomor Induk Mahasiswa</w:t>
            </w:r>
          </w:p>
        </w:tc>
        <w:tc>
          <w:tcPr>
            <w:tcW w:w="0" w:type="auto"/>
          </w:tcPr>
          <w:p w:rsidR="007C560D" w:rsidRDefault="007C560D" w:rsidP="00C65401">
            <w:r>
              <w:t>13213008</w:t>
            </w:r>
          </w:p>
        </w:tc>
      </w:tr>
      <w:tr w:rsidR="007C560D" w:rsidTr="007C560D">
        <w:tc>
          <w:tcPr>
            <w:tcW w:w="0" w:type="auto"/>
          </w:tcPr>
          <w:p w:rsidR="007C560D" w:rsidRDefault="007C560D" w:rsidP="00C65401">
            <w:r>
              <w:t>Program Studi</w:t>
            </w:r>
          </w:p>
        </w:tc>
        <w:tc>
          <w:tcPr>
            <w:tcW w:w="0" w:type="auto"/>
          </w:tcPr>
          <w:p w:rsidR="007C560D" w:rsidRPr="00DD5770" w:rsidRDefault="007C560D" w:rsidP="00C65401">
            <w:r>
              <w:t>Teknik Elektro ITB</w:t>
            </w:r>
          </w:p>
        </w:tc>
      </w:tr>
      <w:tr w:rsidR="007C560D" w:rsidTr="007C560D">
        <w:tc>
          <w:tcPr>
            <w:tcW w:w="0" w:type="auto"/>
            <w:shd w:val="clear" w:color="auto" w:fill="000000" w:themeFill="text1"/>
          </w:tcPr>
          <w:p w:rsidR="007C560D" w:rsidRDefault="007C560D" w:rsidP="00C65401">
            <w:r>
              <w:t>Latar Belakang</w:t>
            </w:r>
          </w:p>
        </w:tc>
        <w:tc>
          <w:tcPr>
            <w:tcW w:w="0" w:type="auto"/>
            <w:shd w:val="clear" w:color="auto" w:fill="000000" w:themeFill="text1"/>
          </w:tcPr>
          <w:p w:rsidR="007C560D" w:rsidRDefault="007C560D" w:rsidP="00C65401"/>
        </w:tc>
      </w:tr>
      <w:tr w:rsidR="007C560D" w:rsidTr="007C560D">
        <w:tc>
          <w:tcPr>
            <w:tcW w:w="0" w:type="auto"/>
          </w:tcPr>
          <w:p w:rsidR="007C560D" w:rsidRDefault="007C560D" w:rsidP="00C65401">
            <w:r>
              <w:t>Tempat lahir</w:t>
            </w:r>
          </w:p>
        </w:tc>
        <w:tc>
          <w:tcPr>
            <w:tcW w:w="0" w:type="auto"/>
          </w:tcPr>
          <w:p w:rsidR="007C560D" w:rsidRDefault="007C560D" w:rsidP="00C65401">
            <w:r>
              <w:t>Bandung</w:t>
            </w:r>
          </w:p>
        </w:tc>
      </w:tr>
      <w:tr w:rsidR="007C560D" w:rsidTr="007C560D">
        <w:tc>
          <w:tcPr>
            <w:tcW w:w="0" w:type="auto"/>
          </w:tcPr>
          <w:p w:rsidR="007C560D" w:rsidRDefault="007C560D" w:rsidP="00C65401">
            <w:r>
              <w:t>Tanggal lahir</w:t>
            </w:r>
          </w:p>
        </w:tc>
        <w:tc>
          <w:tcPr>
            <w:tcW w:w="0" w:type="auto"/>
          </w:tcPr>
          <w:p w:rsidR="007C560D" w:rsidRDefault="007C560D" w:rsidP="00C65401">
            <w:r>
              <w:t>18-08-1995</w:t>
            </w:r>
          </w:p>
        </w:tc>
      </w:tr>
      <w:tr w:rsidR="007C560D" w:rsidTr="007C560D">
        <w:tc>
          <w:tcPr>
            <w:tcW w:w="0" w:type="auto"/>
          </w:tcPr>
          <w:p w:rsidR="007C560D" w:rsidRDefault="007C560D" w:rsidP="00C65401">
            <w:r>
              <w:t>Alamat (libur)</w:t>
            </w:r>
          </w:p>
        </w:tc>
        <w:tc>
          <w:tcPr>
            <w:tcW w:w="0" w:type="auto"/>
          </w:tcPr>
          <w:p w:rsidR="007C560D" w:rsidRDefault="007C560D" w:rsidP="00C65401">
            <w:r>
              <w:t>Jl. Muntilan no.41, Komp. Pharmindo, Kel. Melong, Kec. Cimahi Selatan, Cimahi 40534</w:t>
            </w:r>
          </w:p>
        </w:tc>
      </w:tr>
      <w:tr w:rsidR="007C560D" w:rsidTr="007C560D">
        <w:trPr>
          <w:trHeight w:val="1104"/>
        </w:trPr>
        <w:tc>
          <w:tcPr>
            <w:tcW w:w="0" w:type="auto"/>
          </w:tcPr>
          <w:p w:rsidR="007C560D" w:rsidRDefault="007C560D" w:rsidP="00C65401">
            <w:r>
              <w:t>Pendidikan</w:t>
            </w:r>
          </w:p>
        </w:tc>
        <w:tc>
          <w:tcPr>
            <w:tcW w:w="0" w:type="auto"/>
          </w:tcPr>
          <w:p w:rsidR="007C560D" w:rsidRDefault="007C560D" w:rsidP="00C65401">
            <w:r>
              <w:t>SD Santa Angela Bandung (2001-2007)</w:t>
            </w:r>
          </w:p>
          <w:p w:rsidR="007C560D" w:rsidRDefault="007C560D" w:rsidP="00C65401">
            <w:r>
              <w:t>SMP Santa Angela Bandung (2007-2010)</w:t>
            </w:r>
          </w:p>
          <w:p w:rsidR="007C560D" w:rsidRDefault="007C560D" w:rsidP="00C65401">
            <w:r>
              <w:t>SMA Negeri 3 Bandung (2010-2013)</w:t>
            </w:r>
          </w:p>
          <w:p w:rsidR="007C560D" w:rsidRDefault="007C560D" w:rsidP="00C65401">
            <w:r>
              <w:t>Institut Teknologi Bandung (2013-sekarang)</w:t>
            </w:r>
          </w:p>
        </w:tc>
      </w:tr>
      <w:tr w:rsidR="007C560D" w:rsidTr="007C560D">
        <w:tc>
          <w:tcPr>
            <w:tcW w:w="0" w:type="auto"/>
            <w:shd w:val="clear" w:color="auto" w:fill="000000" w:themeFill="text1"/>
          </w:tcPr>
          <w:p w:rsidR="007C560D" w:rsidRDefault="007C560D" w:rsidP="00C65401">
            <w:r>
              <w:t>Estimasi kapasitas kerja</w:t>
            </w:r>
          </w:p>
        </w:tc>
        <w:tc>
          <w:tcPr>
            <w:tcW w:w="0" w:type="auto"/>
            <w:shd w:val="clear" w:color="auto" w:fill="000000" w:themeFill="text1"/>
          </w:tcPr>
          <w:p w:rsidR="007C560D" w:rsidRDefault="007C560D" w:rsidP="00C65401"/>
        </w:tc>
      </w:tr>
      <w:tr w:rsidR="007C560D" w:rsidTr="007C560D">
        <w:tc>
          <w:tcPr>
            <w:tcW w:w="0" w:type="auto"/>
          </w:tcPr>
          <w:p w:rsidR="007C560D" w:rsidRDefault="007C560D" w:rsidP="00C65401">
            <w:r>
              <w:t>Alamat (masa kuliah)</w:t>
            </w:r>
          </w:p>
        </w:tc>
        <w:tc>
          <w:tcPr>
            <w:tcW w:w="0" w:type="auto"/>
          </w:tcPr>
          <w:p w:rsidR="007C560D" w:rsidRDefault="007C560D" w:rsidP="00C65401">
            <w:r>
              <w:t>Jl. Muntilan no.41, Komp. Pharmindo, Kel. Melong, Kec. Cimahi Selatan, Cimahi 40534</w:t>
            </w:r>
          </w:p>
        </w:tc>
      </w:tr>
      <w:tr w:rsidR="007C560D" w:rsidTr="007C560D">
        <w:tc>
          <w:tcPr>
            <w:tcW w:w="0" w:type="auto"/>
          </w:tcPr>
          <w:p w:rsidR="007C560D" w:rsidRDefault="007C560D" w:rsidP="00C65401">
            <w:r>
              <w:t>Status tempat tinggal</w:t>
            </w:r>
          </w:p>
        </w:tc>
        <w:tc>
          <w:tcPr>
            <w:tcW w:w="0" w:type="auto"/>
          </w:tcPr>
          <w:p w:rsidR="007C560D" w:rsidRDefault="007C560D" w:rsidP="00C65401">
            <w:r>
              <w:t>Rumah</w:t>
            </w:r>
          </w:p>
        </w:tc>
      </w:tr>
      <w:tr w:rsidR="007C560D" w:rsidTr="007C560D">
        <w:tc>
          <w:tcPr>
            <w:tcW w:w="0" w:type="auto"/>
          </w:tcPr>
          <w:p w:rsidR="007C560D" w:rsidRDefault="007C560D" w:rsidP="00C65401">
            <w:r>
              <w:t>Mobilitas (skala 5)</w:t>
            </w:r>
          </w:p>
        </w:tc>
        <w:tc>
          <w:tcPr>
            <w:tcW w:w="0" w:type="auto"/>
          </w:tcPr>
          <w:p w:rsidR="007C560D" w:rsidRDefault="007C560D" w:rsidP="00C65401">
            <w:r>
              <w:t>4</w:t>
            </w:r>
          </w:p>
        </w:tc>
      </w:tr>
      <w:tr w:rsidR="007C560D" w:rsidTr="007C560D">
        <w:trPr>
          <w:trHeight w:val="1074"/>
        </w:trPr>
        <w:tc>
          <w:tcPr>
            <w:tcW w:w="0" w:type="auto"/>
          </w:tcPr>
          <w:p w:rsidR="007C560D" w:rsidRDefault="007C560D" w:rsidP="00C65401">
            <w:r>
              <w:t>Keahlian</w:t>
            </w:r>
          </w:p>
        </w:tc>
        <w:tc>
          <w:tcPr>
            <w:tcW w:w="0" w:type="auto"/>
          </w:tcPr>
          <w:p w:rsidR="007C560D" w:rsidRDefault="007C560D" w:rsidP="00C65401">
            <w:r>
              <w:t>Programming : C, C#, Matlab, VHDL, Arduino, CVAVR,</w:t>
            </w:r>
          </w:p>
          <w:p w:rsidR="007C560D" w:rsidRDefault="007C560D" w:rsidP="00C65401">
            <w:r>
              <w:t>Software : Microsoft Office, Altium Designer, EagleCAD, LT Spice, CorelDraw, Visual Studio, Autocad Inventor, Quartus</w:t>
            </w:r>
          </w:p>
        </w:tc>
      </w:tr>
      <w:tr w:rsidR="007C560D" w:rsidTr="007C560D">
        <w:tc>
          <w:tcPr>
            <w:tcW w:w="0" w:type="auto"/>
          </w:tcPr>
          <w:p w:rsidR="007C560D" w:rsidRDefault="007C560D" w:rsidP="00C65401">
            <w:r>
              <w:t>Jumlah kredit yang diambil untuk Semester I = 2016/2017 di luar EL4096</w:t>
            </w:r>
          </w:p>
        </w:tc>
        <w:tc>
          <w:tcPr>
            <w:tcW w:w="0" w:type="auto"/>
            <w:vAlign w:val="center"/>
          </w:tcPr>
          <w:p w:rsidR="007C560D" w:rsidRDefault="007C560D" w:rsidP="00C65401"/>
        </w:tc>
      </w:tr>
      <w:tr w:rsidR="007C560D" w:rsidTr="007C560D">
        <w:tc>
          <w:tcPr>
            <w:tcW w:w="0" w:type="auto"/>
          </w:tcPr>
          <w:p w:rsidR="007C560D" w:rsidRDefault="007C560D" w:rsidP="00C65401">
            <w:r>
              <w:t>Perkiraan alokasi waktu untuk seluruh kegiatan non-akademis (per minggu)</w:t>
            </w:r>
          </w:p>
        </w:tc>
        <w:tc>
          <w:tcPr>
            <w:tcW w:w="0" w:type="auto"/>
          </w:tcPr>
          <w:p w:rsidR="007C560D" w:rsidRDefault="007C560D" w:rsidP="00C65401"/>
        </w:tc>
      </w:tr>
      <w:tr w:rsidR="007C560D" w:rsidTr="007C560D">
        <w:tc>
          <w:tcPr>
            <w:tcW w:w="0" w:type="auto"/>
          </w:tcPr>
          <w:p w:rsidR="007C560D" w:rsidRDefault="007C560D" w:rsidP="00C65401">
            <w:r>
              <w:t>Perkiraan alokasi waktu untuk seluruh kegiatan non-akademis (per minggu)</w:t>
            </w:r>
          </w:p>
        </w:tc>
        <w:tc>
          <w:tcPr>
            <w:tcW w:w="0" w:type="auto"/>
          </w:tcPr>
          <w:p w:rsidR="007C560D" w:rsidRDefault="007C560D" w:rsidP="00C65401"/>
        </w:tc>
      </w:tr>
    </w:tbl>
    <w:p w:rsidR="007C560D" w:rsidRDefault="007C560D"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7C560D" w:rsidRDefault="007C560D" w:rsidP="007C560D">
      <w:pPr>
        <w:jc w:val="left"/>
      </w:pPr>
      <w:r>
        <w:lastRenderedPageBreak/>
        <w:t>Anggota 2</w:t>
      </w:r>
    </w:p>
    <w:p w:rsidR="007C560D" w:rsidRDefault="007C560D" w:rsidP="007C560D">
      <w:pPr>
        <w:jc w:val="left"/>
      </w:pPr>
    </w:p>
    <w:tbl>
      <w:tblPr>
        <w:tblStyle w:val="TableGrid"/>
        <w:tblW w:w="0" w:type="auto"/>
        <w:tblLook w:val="04A0" w:firstRow="1" w:lastRow="0" w:firstColumn="1" w:lastColumn="0" w:noHBand="0" w:noVBand="1"/>
      </w:tblPr>
      <w:tblGrid>
        <w:gridCol w:w="3352"/>
        <w:gridCol w:w="5379"/>
      </w:tblGrid>
      <w:tr w:rsidR="007C560D" w:rsidTr="00C65401">
        <w:tc>
          <w:tcPr>
            <w:tcW w:w="0" w:type="auto"/>
            <w:shd w:val="clear" w:color="auto" w:fill="000000" w:themeFill="text1"/>
          </w:tcPr>
          <w:p w:rsidR="007C560D" w:rsidRDefault="007C560D" w:rsidP="00C65401">
            <w:r>
              <w:t>Identitas</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Nama</w:t>
            </w:r>
          </w:p>
        </w:tc>
        <w:tc>
          <w:tcPr>
            <w:tcW w:w="0" w:type="auto"/>
          </w:tcPr>
          <w:p w:rsidR="007C560D" w:rsidRDefault="007C560D" w:rsidP="00C65401">
            <w:r>
              <w:t>Bramantio Yuwono</w:t>
            </w:r>
          </w:p>
        </w:tc>
      </w:tr>
      <w:tr w:rsidR="007C560D" w:rsidTr="00C65401">
        <w:tc>
          <w:tcPr>
            <w:tcW w:w="0" w:type="auto"/>
          </w:tcPr>
          <w:p w:rsidR="007C560D" w:rsidRDefault="007C560D" w:rsidP="00C65401">
            <w:r>
              <w:t>Nomor Induk Mahasiswa</w:t>
            </w:r>
          </w:p>
        </w:tc>
        <w:tc>
          <w:tcPr>
            <w:tcW w:w="0" w:type="auto"/>
          </w:tcPr>
          <w:p w:rsidR="007C560D" w:rsidRDefault="007C560D" w:rsidP="00C65401">
            <w:r>
              <w:t>13213126</w:t>
            </w:r>
          </w:p>
        </w:tc>
      </w:tr>
      <w:tr w:rsidR="007C560D" w:rsidTr="00C65401">
        <w:tc>
          <w:tcPr>
            <w:tcW w:w="0" w:type="auto"/>
          </w:tcPr>
          <w:p w:rsidR="007C560D" w:rsidRDefault="007C560D" w:rsidP="00C65401">
            <w:r>
              <w:t>Program Studi</w:t>
            </w:r>
          </w:p>
        </w:tc>
        <w:tc>
          <w:tcPr>
            <w:tcW w:w="0" w:type="auto"/>
          </w:tcPr>
          <w:p w:rsidR="007C560D" w:rsidRPr="00DD5770" w:rsidRDefault="007C560D" w:rsidP="00C65401">
            <w:r>
              <w:t>Teknik Elektro ITB</w:t>
            </w:r>
          </w:p>
        </w:tc>
      </w:tr>
      <w:tr w:rsidR="007C560D" w:rsidTr="00C65401">
        <w:tc>
          <w:tcPr>
            <w:tcW w:w="0" w:type="auto"/>
            <w:shd w:val="clear" w:color="auto" w:fill="000000" w:themeFill="text1"/>
          </w:tcPr>
          <w:p w:rsidR="007C560D" w:rsidRDefault="007C560D" w:rsidP="00C65401">
            <w:r>
              <w:t>Latar Belakang</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Tempat lahir</w:t>
            </w:r>
          </w:p>
        </w:tc>
        <w:tc>
          <w:tcPr>
            <w:tcW w:w="0" w:type="auto"/>
          </w:tcPr>
          <w:p w:rsidR="007C560D" w:rsidRDefault="007C560D" w:rsidP="00C65401">
            <w:r>
              <w:t>Jakarta</w:t>
            </w:r>
          </w:p>
        </w:tc>
      </w:tr>
      <w:tr w:rsidR="007C560D" w:rsidTr="00C65401">
        <w:tc>
          <w:tcPr>
            <w:tcW w:w="0" w:type="auto"/>
          </w:tcPr>
          <w:p w:rsidR="007C560D" w:rsidRDefault="007C560D" w:rsidP="00C65401">
            <w:r>
              <w:t>Tanggal lahir</w:t>
            </w:r>
          </w:p>
        </w:tc>
        <w:tc>
          <w:tcPr>
            <w:tcW w:w="0" w:type="auto"/>
          </w:tcPr>
          <w:p w:rsidR="007C560D" w:rsidRDefault="007C560D" w:rsidP="00C65401">
            <w:r>
              <w:t>26-07-1995</w:t>
            </w:r>
          </w:p>
        </w:tc>
      </w:tr>
      <w:tr w:rsidR="007C560D" w:rsidTr="00C65401">
        <w:tc>
          <w:tcPr>
            <w:tcW w:w="0" w:type="auto"/>
          </w:tcPr>
          <w:p w:rsidR="007C560D" w:rsidRDefault="007C560D" w:rsidP="00C65401">
            <w:r>
              <w:t>Alamat (libur)</w:t>
            </w:r>
          </w:p>
        </w:tc>
        <w:tc>
          <w:tcPr>
            <w:tcW w:w="0" w:type="auto"/>
          </w:tcPr>
          <w:p w:rsidR="007C560D" w:rsidRDefault="007C560D" w:rsidP="00C65401">
            <w:r>
              <w:rPr>
                <w:rFonts w:ascii="Calibri" w:hAnsi="Calibri"/>
                <w:color w:val="000000"/>
              </w:rPr>
              <w:t>Jalan Betung Raya no 16 RT 11 RW 05 Pondok Bambu Jakarta Timur</w:t>
            </w:r>
          </w:p>
        </w:tc>
      </w:tr>
      <w:tr w:rsidR="007C560D" w:rsidTr="00C65401">
        <w:trPr>
          <w:trHeight w:val="1104"/>
        </w:trPr>
        <w:tc>
          <w:tcPr>
            <w:tcW w:w="0" w:type="auto"/>
          </w:tcPr>
          <w:p w:rsidR="007C560D" w:rsidRDefault="007C560D" w:rsidP="00C65401">
            <w:r>
              <w:t>Pendidikan</w:t>
            </w:r>
          </w:p>
        </w:tc>
        <w:tc>
          <w:tcPr>
            <w:tcW w:w="0" w:type="auto"/>
          </w:tcPr>
          <w:p w:rsidR="007C560D" w:rsidRDefault="007C560D" w:rsidP="00C65401">
            <w:r>
              <w:t>SD 1 Pondok Jakarta Timur (2001-2003)</w:t>
            </w:r>
          </w:p>
          <w:p w:rsidR="007C560D" w:rsidRDefault="007C560D" w:rsidP="00C65401">
            <w:r>
              <w:t>SD Putra 1 Jakarta Timur (2001-2003)</w:t>
            </w:r>
          </w:p>
          <w:p w:rsidR="007C560D" w:rsidRDefault="007C560D" w:rsidP="00C65401">
            <w:r>
              <w:t>SMP Negeri 109 Jakarta Timur (2007-2010)</w:t>
            </w:r>
          </w:p>
          <w:p w:rsidR="007C560D" w:rsidRDefault="007C560D" w:rsidP="00C65401">
            <w:r>
              <w:t>SMA Negeri 81 Jakarta Timur (2010-2013)</w:t>
            </w:r>
          </w:p>
          <w:p w:rsidR="007C560D" w:rsidRDefault="007C560D" w:rsidP="00C65401">
            <w:r>
              <w:t>Institut Teknologi Bandung (2013-sekarang)</w:t>
            </w:r>
          </w:p>
        </w:tc>
      </w:tr>
      <w:tr w:rsidR="007C560D" w:rsidTr="00C65401">
        <w:tc>
          <w:tcPr>
            <w:tcW w:w="0" w:type="auto"/>
            <w:shd w:val="clear" w:color="auto" w:fill="000000" w:themeFill="text1"/>
          </w:tcPr>
          <w:p w:rsidR="007C560D" w:rsidRDefault="007C560D" w:rsidP="00C65401">
            <w:r>
              <w:t>Estimasi kapasitas kerja</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Alamat (masa kuliah)</w:t>
            </w:r>
          </w:p>
        </w:tc>
        <w:tc>
          <w:tcPr>
            <w:tcW w:w="0" w:type="auto"/>
          </w:tcPr>
          <w:p w:rsidR="007C560D" w:rsidRDefault="007C560D" w:rsidP="00C65401">
            <w:r>
              <w:t>Jalan Plesiran no. 19, Bandung</w:t>
            </w:r>
          </w:p>
        </w:tc>
      </w:tr>
      <w:tr w:rsidR="007C560D" w:rsidTr="00C65401">
        <w:tc>
          <w:tcPr>
            <w:tcW w:w="0" w:type="auto"/>
          </w:tcPr>
          <w:p w:rsidR="007C560D" w:rsidRDefault="007C560D" w:rsidP="00C65401">
            <w:r>
              <w:t>Status tempat tinggal</w:t>
            </w:r>
          </w:p>
        </w:tc>
        <w:tc>
          <w:tcPr>
            <w:tcW w:w="0" w:type="auto"/>
          </w:tcPr>
          <w:p w:rsidR="007C560D" w:rsidRDefault="007C560D" w:rsidP="00C65401">
            <w:r>
              <w:t>Kost</w:t>
            </w:r>
          </w:p>
        </w:tc>
      </w:tr>
      <w:tr w:rsidR="007C560D" w:rsidTr="00C65401">
        <w:tc>
          <w:tcPr>
            <w:tcW w:w="0" w:type="auto"/>
          </w:tcPr>
          <w:p w:rsidR="007C560D" w:rsidRDefault="007C560D" w:rsidP="00C65401">
            <w:r>
              <w:t>Mobilitas (skala 5)</w:t>
            </w:r>
          </w:p>
        </w:tc>
        <w:tc>
          <w:tcPr>
            <w:tcW w:w="0" w:type="auto"/>
          </w:tcPr>
          <w:p w:rsidR="007C560D" w:rsidRDefault="007C560D" w:rsidP="00C65401">
            <w:r>
              <w:t>4</w:t>
            </w:r>
          </w:p>
        </w:tc>
      </w:tr>
      <w:tr w:rsidR="007C560D" w:rsidTr="00C65401">
        <w:trPr>
          <w:trHeight w:val="1074"/>
        </w:trPr>
        <w:tc>
          <w:tcPr>
            <w:tcW w:w="0" w:type="auto"/>
          </w:tcPr>
          <w:p w:rsidR="007C560D" w:rsidRDefault="007C560D" w:rsidP="00C65401">
            <w:r>
              <w:t>Keahlian</w:t>
            </w:r>
          </w:p>
        </w:tc>
        <w:tc>
          <w:tcPr>
            <w:tcW w:w="0" w:type="auto"/>
          </w:tcPr>
          <w:p w:rsidR="007C560D" w:rsidRDefault="007C560D" w:rsidP="00C65401">
            <w:r>
              <w:t xml:space="preserve">Programming : C, C#, Matlab, VHDL, </w:t>
            </w:r>
          </w:p>
          <w:p w:rsidR="007C560D" w:rsidRDefault="007C560D" w:rsidP="00C65401">
            <w:r>
              <w:t>Software : Microsoft Office, Altium Designer, LT Spice, CorelDraw, Visual Studio, Autodesk Inventor, Quartus, Proteus Professional</w:t>
            </w:r>
          </w:p>
        </w:tc>
      </w:tr>
      <w:tr w:rsidR="007C560D" w:rsidTr="00C65401">
        <w:tc>
          <w:tcPr>
            <w:tcW w:w="0" w:type="auto"/>
          </w:tcPr>
          <w:p w:rsidR="007C560D" w:rsidRDefault="007C560D" w:rsidP="00C65401">
            <w:r>
              <w:t>Jumlah kredit yang diambil untuk Semester I = 2016/2017 di luar EL4096</w:t>
            </w:r>
          </w:p>
        </w:tc>
        <w:tc>
          <w:tcPr>
            <w:tcW w:w="0" w:type="auto"/>
            <w:vAlign w:val="center"/>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bl>
    <w:p w:rsidR="007C560D" w:rsidRDefault="007C560D" w:rsidP="007C560D">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7C560D" w:rsidRDefault="007C560D" w:rsidP="007C560D">
      <w:pPr>
        <w:jc w:val="left"/>
      </w:pPr>
      <w:r>
        <w:lastRenderedPageBreak/>
        <w:t>Anggota 3</w:t>
      </w:r>
    </w:p>
    <w:p w:rsidR="007C560D" w:rsidRDefault="007C560D" w:rsidP="007C560D">
      <w:pPr>
        <w:jc w:val="left"/>
      </w:pPr>
    </w:p>
    <w:tbl>
      <w:tblPr>
        <w:tblStyle w:val="TableGrid"/>
        <w:tblW w:w="0" w:type="auto"/>
        <w:tblLook w:val="04A0" w:firstRow="1" w:lastRow="0" w:firstColumn="1" w:lastColumn="0" w:noHBand="0" w:noVBand="1"/>
      </w:tblPr>
      <w:tblGrid>
        <w:gridCol w:w="3499"/>
        <w:gridCol w:w="5232"/>
      </w:tblGrid>
      <w:tr w:rsidR="007C560D" w:rsidTr="00C65401">
        <w:tc>
          <w:tcPr>
            <w:tcW w:w="0" w:type="auto"/>
            <w:shd w:val="clear" w:color="auto" w:fill="000000" w:themeFill="text1"/>
          </w:tcPr>
          <w:p w:rsidR="007C560D" w:rsidRDefault="007C560D" w:rsidP="00C65401">
            <w:r>
              <w:t>Identitas</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Nama</w:t>
            </w:r>
          </w:p>
        </w:tc>
        <w:tc>
          <w:tcPr>
            <w:tcW w:w="0" w:type="auto"/>
          </w:tcPr>
          <w:p w:rsidR="007C560D" w:rsidRDefault="007C560D" w:rsidP="00C65401">
            <w:r>
              <w:t>Kevin Shidqi Prakoso</w:t>
            </w:r>
          </w:p>
        </w:tc>
      </w:tr>
      <w:tr w:rsidR="007C560D" w:rsidTr="00C65401">
        <w:tc>
          <w:tcPr>
            <w:tcW w:w="0" w:type="auto"/>
          </w:tcPr>
          <w:p w:rsidR="007C560D" w:rsidRDefault="007C560D" w:rsidP="00C65401">
            <w:r>
              <w:t>Nomor Induk Mahasiswa</w:t>
            </w:r>
          </w:p>
        </w:tc>
        <w:tc>
          <w:tcPr>
            <w:tcW w:w="0" w:type="auto"/>
          </w:tcPr>
          <w:p w:rsidR="007C560D" w:rsidRDefault="007C560D" w:rsidP="00C65401">
            <w:r>
              <w:t>13213065</w:t>
            </w:r>
          </w:p>
        </w:tc>
      </w:tr>
      <w:tr w:rsidR="007C560D" w:rsidTr="00C65401">
        <w:tc>
          <w:tcPr>
            <w:tcW w:w="0" w:type="auto"/>
          </w:tcPr>
          <w:p w:rsidR="007C560D" w:rsidRDefault="007C560D" w:rsidP="00C65401">
            <w:r>
              <w:t>Program Studi</w:t>
            </w:r>
          </w:p>
        </w:tc>
        <w:tc>
          <w:tcPr>
            <w:tcW w:w="0" w:type="auto"/>
          </w:tcPr>
          <w:p w:rsidR="007C560D" w:rsidRPr="00DD5770" w:rsidRDefault="007C560D" w:rsidP="00C65401">
            <w:r>
              <w:t>Teknik Elektro ITB</w:t>
            </w:r>
          </w:p>
        </w:tc>
      </w:tr>
      <w:tr w:rsidR="007C560D" w:rsidTr="00C65401">
        <w:tc>
          <w:tcPr>
            <w:tcW w:w="0" w:type="auto"/>
            <w:shd w:val="clear" w:color="auto" w:fill="000000" w:themeFill="text1"/>
          </w:tcPr>
          <w:p w:rsidR="007C560D" w:rsidRDefault="007C560D" w:rsidP="00C65401">
            <w:r>
              <w:t>Latar Belakang</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Tempat lahir</w:t>
            </w:r>
          </w:p>
        </w:tc>
        <w:tc>
          <w:tcPr>
            <w:tcW w:w="0" w:type="auto"/>
          </w:tcPr>
          <w:p w:rsidR="007C560D" w:rsidRDefault="007C560D" w:rsidP="00C65401">
            <w:r>
              <w:t>Jakarta</w:t>
            </w:r>
          </w:p>
        </w:tc>
      </w:tr>
      <w:tr w:rsidR="007C560D" w:rsidTr="00C65401">
        <w:tc>
          <w:tcPr>
            <w:tcW w:w="0" w:type="auto"/>
          </w:tcPr>
          <w:p w:rsidR="007C560D" w:rsidRDefault="007C560D" w:rsidP="00C65401">
            <w:r>
              <w:t>Tanggal lahir</w:t>
            </w:r>
          </w:p>
        </w:tc>
        <w:tc>
          <w:tcPr>
            <w:tcW w:w="0" w:type="auto"/>
          </w:tcPr>
          <w:p w:rsidR="007C560D" w:rsidRDefault="007C560D" w:rsidP="00C65401">
            <w:r>
              <w:t>02-11-1995</w:t>
            </w:r>
          </w:p>
        </w:tc>
      </w:tr>
      <w:tr w:rsidR="007C560D" w:rsidTr="00C65401">
        <w:tc>
          <w:tcPr>
            <w:tcW w:w="0" w:type="auto"/>
          </w:tcPr>
          <w:p w:rsidR="007C560D" w:rsidRDefault="007C560D" w:rsidP="00C65401">
            <w:r>
              <w:t>Alamat (libur)</w:t>
            </w:r>
          </w:p>
        </w:tc>
        <w:tc>
          <w:tcPr>
            <w:tcW w:w="0" w:type="auto"/>
          </w:tcPr>
          <w:p w:rsidR="007C560D" w:rsidRDefault="007C560D" w:rsidP="00C65401">
            <w:r>
              <w:rPr>
                <w:rFonts w:ascii="Calibri" w:hAnsi="Calibri"/>
                <w:color w:val="000000"/>
              </w:rPr>
              <w:t>Komplek Timah Pondok Labu D2, Jakarta</w:t>
            </w:r>
          </w:p>
        </w:tc>
      </w:tr>
      <w:tr w:rsidR="007C560D" w:rsidTr="00C65401">
        <w:trPr>
          <w:trHeight w:val="1104"/>
        </w:trPr>
        <w:tc>
          <w:tcPr>
            <w:tcW w:w="0" w:type="auto"/>
          </w:tcPr>
          <w:p w:rsidR="007C560D" w:rsidRDefault="007C560D" w:rsidP="00C65401">
            <w:r>
              <w:t>Pendidikan</w:t>
            </w:r>
          </w:p>
        </w:tc>
        <w:tc>
          <w:tcPr>
            <w:tcW w:w="0" w:type="auto"/>
          </w:tcPr>
          <w:p w:rsidR="007C560D" w:rsidRDefault="007C560D" w:rsidP="00C65401">
            <w:r>
              <w:t>SMA Negeri 34 Jakarta (2010-2013)</w:t>
            </w:r>
          </w:p>
          <w:p w:rsidR="007C560D" w:rsidRDefault="007C560D" w:rsidP="00C65401">
            <w:r>
              <w:t>Institut Teknologi Bandung (2013-sekarang)</w:t>
            </w:r>
          </w:p>
        </w:tc>
      </w:tr>
      <w:tr w:rsidR="007C560D" w:rsidTr="00C65401">
        <w:tc>
          <w:tcPr>
            <w:tcW w:w="0" w:type="auto"/>
            <w:shd w:val="clear" w:color="auto" w:fill="000000" w:themeFill="text1"/>
          </w:tcPr>
          <w:p w:rsidR="007C560D" w:rsidRDefault="007C560D" w:rsidP="00C65401">
            <w:r>
              <w:t>Estimasi kapasitas kerja</w:t>
            </w:r>
          </w:p>
        </w:tc>
        <w:tc>
          <w:tcPr>
            <w:tcW w:w="0" w:type="auto"/>
            <w:shd w:val="clear" w:color="auto" w:fill="000000" w:themeFill="text1"/>
          </w:tcPr>
          <w:p w:rsidR="007C560D" w:rsidRDefault="007C560D" w:rsidP="00C65401"/>
        </w:tc>
      </w:tr>
      <w:tr w:rsidR="007C560D" w:rsidTr="00C65401">
        <w:tc>
          <w:tcPr>
            <w:tcW w:w="0" w:type="auto"/>
          </w:tcPr>
          <w:p w:rsidR="007C560D" w:rsidRDefault="007C560D" w:rsidP="00C65401">
            <w:r>
              <w:t>Alamat (masa kuliah)</w:t>
            </w:r>
          </w:p>
        </w:tc>
        <w:tc>
          <w:tcPr>
            <w:tcW w:w="0" w:type="auto"/>
          </w:tcPr>
          <w:p w:rsidR="007C560D" w:rsidRDefault="007C560D" w:rsidP="00C65401">
            <w:r>
              <w:t>Jalan Dago Asri IV no.20, Bandung</w:t>
            </w:r>
          </w:p>
        </w:tc>
      </w:tr>
      <w:tr w:rsidR="007C560D" w:rsidTr="00C65401">
        <w:tc>
          <w:tcPr>
            <w:tcW w:w="0" w:type="auto"/>
          </w:tcPr>
          <w:p w:rsidR="007C560D" w:rsidRDefault="007C560D" w:rsidP="00C65401">
            <w:r>
              <w:t>Status tempat tinggal</w:t>
            </w:r>
          </w:p>
        </w:tc>
        <w:tc>
          <w:tcPr>
            <w:tcW w:w="0" w:type="auto"/>
          </w:tcPr>
          <w:p w:rsidR="007C560D" w:rsidRDefault="007C560D" w:rsidP="00C65401">
            <w:r>
              <w:t>Kost</w:t>
            </w:r>
          </w:p>
        </w:tc>
      </w:tr>
      <w:tr w:rsidR="007C560D" w:rsidTr="00C65401">
        <w:tc>
          <w:tcPr>
            <w:tcW w:w="0" w:type="auto"/>
          </w:tcPr>
          <w:p w:rsidR="007C560D" w:rsidRDefault="007C560D" w:rsidP="00C65401">
            <w:r>
              <w:t>Mobilitas (skala 5)</w:t>
            </w:r>
          </w:p>
        </w:tc>
        <w:tc>
          <w:tcPr>
            <w:tcW w:w="0" w:type="auto"/>
          </w:tcPr>
          <w:p w:rsidR="007C560D" w:rsidRDefault="007C560D" w:rsidP="00C65401">
            <w:r>
              <w:t>4</w:t>
            </w:r>
          </w:p>
        </w:tc>
      </w:tr>
      <w:tr w:rsidR="007C560D" w:rsidTr="00C65401">
        <w:trPr>
          <w:trHeight w:val="1074"/>
        </w:trPr>
        <w:tc>
          <w:tcPr>
            <w:tcW w:w="0" w:type="auto"/>
          </w:tcPr>
          <w:p w:rsidR="007C560D" w:rsidRDefault="007C560D" w:rsidP="00C65401">
            <w:r>
              <w:t>Keahlian</w:t>
            </w:r>
          </w:p>
        </w:tc>
        <w:tc>
          <w:tcPr>
            <w:tcW w:w="0" w:type="auto"/>
          </w:tcPr>
          <w:p w:rsidR="007C560D" w:rsidRDefault="007C560D" w:rsidP="00C65401">
            <w:r>
              <w:t xml:space="preserve">Programming : C, C#, Matlab, VHDL, </w:t>
            </w:r>
          </w:p>
          <w:p w:rsidR="007C560D" w:rsidRDefault="007C560D" w:rsidP="00C65401">
            <w:r>
              <w:t>Software : Microsoft Office, Altium Designer, LT Spice, Visual Studio, Autodesk Inventor, Quartus, Proteus Professional</w:t>
            </w:r>
          </w:p>
        </w:tc>
      </w:tr>
      <w:tr w:rsidR="007C560D" w:rsidTr="00C65401">
        <w:tc>
          <w:tcPr>
            <w:tcW w:w="0" w:type="auto"/>
          </w:tcPr>
          <w:p w:rsidR="007C560D" w:rsidRDefault="007C560D" w:rsidP="00C65401">
            <w:r>
              <w:t>Jumlah kredit yang diambil untuk Semester I = 2016/2017 di luar EL4096</w:t>
            </w:r>
          </w:p>
        </w:tc>
        <w:tc>
          <w:tcPr>
            <w:tcW w:w="0" w:type="auto"/>
            <w:vAlign w:val="center"/>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r w:rsidR="007C560D" w:rsidTr="00C65401">
        <w:tc>
          <w:tcPr>
            <w:tcW w:w="0" w:type="auto"/>
          </w:tcPr>
          <w:p w:rsidR="007C560D" w:rsidRDefault="007C560D" w:rsidP="00C65401">
            <w:r>
              <w:t>Perkiraan alokasi waktu untuk seluruh kegiatan non-akademis (per minggu)</w:t>
            </w:r>
          </w:p>
        </w:tc>
        <w:tc>
          <w:tcPr>
            <w:tcW w:w="0" w:type="auto"/>
          </w:tcPr>
          <w:p w:rsidR="007C560D" w:rsidRDefault="007C560D" w:rsidP="00C65401"/>
        </w:tc>
      </w:tr>
    </w:tbl>
    <w:p w:rsidR="007C560D" w:rsidRDefault="007C560D" w:rsidP="007C560D">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Default="006E4B4A" w:rsidP="006E4B4A">
      <w:pPr>
        <w:jc w:val="left"/>
      </w:pPr>
    </w:p>
    <w:p w:rsidR="006E4B4A" w:rsidRPr="006E4B4A" w:rsidRDefault="006E4B4A" w:rsidP="006E4B4A">
      <w:pPr>
        <w:jc w:val="left"/>
      </w:pPr>
    </w:p>
    <w:sectPr w:rsidR="006E4B4A" w:rsidRPr="006E4B4A" w:rsidSect="00BD678F">
      <w:footerReference w:type="default" r:id="rId19"/>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B9A" w:rsidRDefault="00503B9A" w:rsidP="00DA3E64">
      <w:r>
        <w:separator/>
      </w:r>
    </w:p>
  </w:endnote>
  <w:endnote w:type="continuationSeparator" w:id="0">
    <w:p w:rsidR="00503B9A" w:rsidRDefault="00503B9A" w:rsidP="00DA3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entaur">
    <w:panose1 w:val="020305040502050203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510"/>
      <w:gridCol w:w="1767"/>
      <w:gridCol w:w="2018"/>
      <w:gridCol w:w="1970"/>
    </w:tblGrid>
    <w:tr w:rsidR="006A1200" w:rsidTr="00DA3E64">
      <w:trPr>
        <w:cantSplit/>
      </w:trPr>
      <w:tc>
        <w:tcPr>
          <w:tcW w:w="3510" w:type="dxa"/>
          <w:tcBorders>
            <w:top w:val="single" w:sz="6" w:space="0" w:color="auto"/>
            <w:left w:val="single" w:sz="6" w:space="0" w:color="auto"/>
            <w:bottom w:val="single" w:sz="6" w:space="0" w:color="auto"/>
          </w:tcBorders>
          <w:shd w:val="pct5" w:color="auto" w:fill="auto"/>
        </w:tcPr>
        <w:p w:rsidR="006A1200" w:rsidRPr="00EB3E43" w:rsidRDefault="006A1200" w:rsidP="00DA3E64">
          <w:pPr>
            <w:rPr>
              <w:sz w:val="18"/>
              <w:lang w:val="id-ID"/>
            </w:rPr>
          </w:pPr>
          <w:r>
            <w:rPr>
              <w:sz w:val="18"/>
            </w:rPr>
            <w:t xml:space="preserve">Nomor Dokumen: </w:t>
          </w:r>
          <w:r>
            <w:rPr>
              <w:sz w:val="18"/>
              <w:lang w:val="id-ID"/>
            </w:rPr>
            <w:t>B100-01-TA1617.01.069</w:t>
          </w:r>
        </w:p>
      </w:tc>
      <w:tc>
        <w:tcPr>
          <w:tcW w:w="1767" w:type="dxa"/>
          <w:tcBorders>
            <w:top w:val="single" w:sz="6" w:space="0" w:color="auto"/>
            <w:bottom w:val="single" w:sz="6" w:space="0" w:color="auto"/>
          </w:tcBorders>
          <w:shd w:val="pct5" w:color="auto" w:fill="auto"/>
        </w:tcPr>
        <w:p w:rsidR="006A1200" w:rsidRDefault="006A1200" w:rsidP="00DA3E64">
          <w:pPr>
            <w:rPr>
              <w:sz w:val="18"/>
            </w:rPr>
          </w:pPr>
          <w:r>
            <w:rPr>
              <w:sz w:val="18"/>
            </w:rPr>
            <w:t>Nomor Revisi: 02</w:t>
          </w:r>
          <w:r>
            <w:rPr>
              <w:sz w:val="18"/>
            </w:rPr>
            <w:tab/>
          </w:r>
        </w:p>
      </w:tc>
      <w:tc>
        <w:tcPr>
          <w:tcW w:w="2018" w:type="dxa"/>
          <w:tcBorders>
            <w:top w:val="single" w:sz="6" w:space="0" w:color="auto"/>
            <w:bottom w:val="single" w:sz="6" w:space="0" w:color="auto"/>
          </w:tcBorders>
          <w:shd w:val="pct5" w:color="auto" w:fill="auto"/>
        </w:tcPr>
        <w:p w:rsidR="006A1200" w:rsidRDefault="006A1200" w:rsidP="00DA3E64">
          <w:pPr>
            <w:rPr>
              <w:sz w:val="18"/>
              <w:lang w:val="fr-FR"/>
            </w:rPr>
          </w:pPr>
          <w:r>
            <w:rPr>
              <w:sz w:val="18"/>
              <w:lang w:val="fr-FR"/>
            </w:rPr>
            <w:t xml:space="preserve">Tanggal: </w:t>
          </w:r>
          <w:r>
            <w:rPr>
              <w:sz w:val="18"/>
            </w:rPr>
            <w:fldChar w:fldCharType="begin"/>
          </w:r>
          <w:r>
            <w:rPr>
              <w:sz w:val="18"/>
            </w:rPr>
            <w:instrText xml:space="preserve"> DATE </w:instrText>
          </w:r>
          <w:r>
            <w:rPr>
              <w:sz w:val="18"/>
            </w:rPr>
            <w:fldChar w:fldCharType="separate"/>
          </w:r>
          <w:r w:rsidR="00D629A5">
            <w:rPr>
              <w:noProof/>
              <w:sz w:val="18"/>
            </w:rPr>
            <w:t>12-May-17</w:t>
          </w:r>
          <w:r>
            <w:rPr>
              <w:sz w:val="18"/>
            </w:rPr>
            <w:fldChar w:fldCharType="end"/>
          </w:r>
        </w:p>
      </w:tc>
      <w:tc>
        <w:tcPr>
          <w:tcW w:w="1970" w:type="dxa"/>
          <w:tcBorders>
            <w:top w:val="single" w:sz="6" w:space="0" w:color="auto"/>
            <w:bottom w:val="single" w:sz="6" w:space="0" w:color="auto"/>
            <w:right w:val="single" w:sz="6" w:space="0" w:color="auto"/>
          </w:tcBorders>
          <w:shd w:val="pct5" w:color="auto" w:fill="auto"/>
        </w:tcPr>
        <w:p w:rsidR="006A1200" w:rsidRDefault="006A1200" w:rsidP="00DA3E64">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D629A5">
            <w:rPr>
              <w:noProof/>
              <w:sz w:val="20"/>
              <w:lang w:val="fr-FR"/>
            </w:rPr>
            <w:t>2</w:t>
          </w:r>
          <w:r>
            <w:rPr>
              <w:sz w:val="20"/>
              <w:lang w:val="fr-FR"/>
            </w:rPr>
            <w:fldChar w:fldCharType="end"/>
          </w:r>
          <w:r>
            <w:rPr>
              <w:sz w:val="18"/>
              <w:lang w:val="fr-FR"/>
            </w:rPr>
            <w:t xml:space="preserve"> dari  </w:t>
          </w:r>
          <w:r w:rsidR="00503B9A">
            <w:fldChar w:fldCharType="begin"/>
          </w:r>
          <w:r w:rsidR="00503B9A">
            <w:instrText xml:space="preserve"> NUMPAGES   \* MERGEFORMAT </w:instrText>
          </w:r>
          <w:r w:rsidR="00503B9A">
            <w:fldChar w:fldCharType="separate"/>
          </w:r>
          <w:r w:rsidR="00D629A5" w:rsidRPr="00D629A5">
            <w:rPr>
              <w:noProof/>
              <w:sz w:val="18"/>
              <w:lang w:val="fr-FR"/>
            </w:rPr>
            <w:t>22</w:t>
          </w:r>
          <w:r w:rsidR="00503B9A">
            <w:rPr>
              <w:noProof/>
              <w:sz w:val="18"/>
              <w:lang w:val="fr-FR"/>
            </w:rPr>
            <w:fldChar w:fldCharType="end"/>
          </w:r>
        </w:p>
      </w:tc>
    </w:tr>
  </w:tbl>
  <w:p w:rsidR="006A1200" w:rsidRPr="007A1D54" w:rsidRDefault="006A1200" w:rsidP="00221182">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sidR="00D629A5">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w:t>
    </w:r>
    <w:proofErr w:type="gramStart"/>
    <w:r>
      <w:rPr>
        <w:sz w:val="16"/>
      </w:rPr>
      <w:t>ijin  tertulis</w:t>
    </w:r>
    <w:proofErr w:type="gramEnd"/>
    <w:r>
      <w:rPr>
        <w:sz w:val="16"/>
      </w:rPr>
      <w:t xml:space="preserve"> </w:t>
    </w:r>
    <w:r>
      <w:rPr>
        <w:sz w:val="16"/>
        <w:lang w:val="id-ID"/>
      </w:rPr>
      <w:t xml:space="preserve">Prodi Teknik Elektro </w:t>
    </w:r>
    <w:r>
      <w:rPr>
        <w:sz w:val="16"/>
      </w:rPr>
      <w:t>-</w:t>
    </w:r>
    <w:r>
      <w:rPr>
        <w:sz w:val="16"/>
        <w:lang w:val="id-ID"/>
      </w:rPr>
      <w:t xml:space="preserve"> </w:t>
    </w:r>
    <w:r>
      <w:rPr>
        <w:sz w:val="16"/>
      </w:rPr>
      <w:t>ITB Jalan Ganesha 10 Bandung, 40132 Indonesia.</w:t>
    </w:r>
  </w:p>
  <w:p w:rsidR="006A1200" w:rsidRPr="00221182" w:rsidRDefault="006A1200" w:rsidP="002211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B9A" w:rsidRDefault="00503B9A" w:rsidP="00DA3E64">
      <w:r>
        <w:separator/>
      </w:r>
    </w:p>
  </w:footnote>
  <w:footnote w:type="continuationSeparator" w:id="0">
    <w:p w:rsidR="00503B9A" w:rsidRDefault="00503B9A" w:rsidP="00DA3E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1222A79"/>
    <w:multiLevelType w:val="hybridMultilevel"/>
    <w:tmpl w:val="3D960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767A88"/>
    <w:multiLevelType w:val="hybridMultilevel"/>
    <w:tmpl w:val="28E09E46"/>
    <w:lvl w:ilvl="0" w:tplc="59F6A9E4">
      <w:start w:val="2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2AE509B"/>
    <w:multiLevelType w:val="hybridMultilevel"/>
    <w:tmpl w:val="18CA69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5E7BE0"/>
    <w:multiLevelType w:val="hybridMultilevel"/>
    <w:tmpl w:val="23664F22"/>
    <w:lvl w:ilvl="0" w:tplc="23BAEFF0">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62126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E3878FD"/>
    <w:multiLevelType w:val="hybridMultilevel"/>
    <w:tmpl w:val="8D8CD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DA64A1"/>
    <w:multiLevelType w:val="hybridMultilevel"/>
    <w:tmpl w:val="50BE1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3876EA"/>
    <w:multiLevelType w:val="hybridMultilevel"/>
    <w:tmpl w:val="6F464488"/>
    <w:lvl w:ilvl="0" w:tplc="509844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5"/>
  </w:num>
  <w:num w:numId="3">
    <w:abstractNumId w:val="4"/>
  </w:num>
  <w:num w:numId="4">
    <w:abstractNumId w:val="2"/>
  </w:num>
  <w:num w:numId="5">
    <w:abstractNumId w:val="3"/>
  </w:num>
  <w:num w:numId="6">
    <w:abstractNumId w:val="8"/>
  </w:num>
  <w:num w:numId="7">
    <w:abstractNumId w:val="7"/>
  </w:num>
  <w:num w:numId="8">
    <w:abstractNumId w:val="1"/>
  </w:num>
  <w:num w:numId="9">
    <w:abstractNumId w:val="6"/>
  </w:num>
  <w:num w:numId="10">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proofState w:grammar="clean"/>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FF3"/>
    <w:rsid w:val="0000511A"/>
    <w:rsid w:val="00006D0F"/>
    <w:rsid w:val="00011EBF"/>
    <w:rsid w:val="00014D26"/>
    <w:rsid w:val="00027791"/>
    <w:rsid w:val="00031DA8"/>
    <w:rsid w:val="00051988"/>
    <w:rsid w:val="0007336E"/>
    <w:rsid w:val="00087CDB"/>
    <w:rsid w:val="00097B13"/>
    <w:rsid w:val="000A146A"/>
    <w:rsid w:val="000A350B"/>
    <w:rsid w:val="000C2C02"/>
    <w:rsid w:val="000F1164"/>
    <w:rsid w:val="000F12A8"/>
    <w:rsid w:val="001327FD"/>
    <w:rsid w:val="00137767"/>
    <w:rsid w:val="00140A8D"/>
    <w:rsid w:val="001703EC"/>
    <w:rsid w:val="001714D8"/>
    <w:rsid w:val="00172887"/>
    <w:rsid w:val="00173862"/>
    <w:rsid w:val="00176275"/>
    <w:rsid w:val="0018459B"/>
    <w:rsid w:val="001926F3"/>
    <w:rsid w:val="00195CF9"/>
    <w:rsid w:val="001960B5"/>
    <w:rsid w:val="001A375C"/>
    <w:rsid w:val="001B2C95"/>
    <w:rsid w:val="001C5A64"/>
    <w:rsid w:val="001C692F"/>
    <w:rsid w:val="00210EED"/>
    <w:rsid w:val="002169F4"/>
    <w:rsid w:val="00217916"/>
    <w:rsid w:val="00221182"/>
    <w:rsid w:val="00223AD5"/>
    <w:rsid w:val="0022469D"/>
    <w:rsid w:val="002309F6"/>
    <w:rsid w:val="002346A1"/>
    <w:rsid w:val="00242DDF"/>
    <w:rsid w:val="002467ED"/>
    <w:rsid w:val="00252661"/>
    <w:rsid w:val="00253FB0"/>
    <w:rsid w:val="00254F84"/>
    <w:rsid w:val="002777BE"/>
    <w:rsid w:val="00285BC4"/>
    <w:rsid w:val="00287170"/>
    <w:rsid w:val="002B2C39"/>
    <w:rsid w:val="002B6711"/>
    <w:rsid w:val="002B7C66"/>
    <w:rsid w:val="002C3908"/>
    <w:rsid w:val="002C6307"/>
    <w:rsid w:val="002C64A1"/>
    <w:rsid w:val="002D3B35"/>
    <w:rsid w:val="002E2DBE"/>
    <w:rsid w:val="002E7D3A"/>
    <w:rsid w:val="002F35F7"/>
    <w:rsid w:val="002F6417"/>
    <w:rsid w:val="00304C1F"/>
    <w:rsid w:val="00310B7B"/>
    <w:rsid w:val="00313F55"/>
    <w:rsid w:val="00315918"/>
    <w:rsid w:val="00330744"/>
    <w:rsid w:val="0035573A"/>
    <w:rsid w:val="00356591"/>
    <w:rsid w:val="003601C0"/>
    <w:rsid w:val="003762A2"/>
    <w:rsid w:val="00387EA4"/>
    <w:rsid w:val="003C0FA7"/>
    <w:rsid w:val="003C2BAC"/>
    <w:rsid w:val="003C7443"/>
    <w:rsid w:val="003E2A13"/>
    <w:rsid w:val="003E4C8D"/>
    <w:rsid w:val="003E79C4"/>
    <w:rsid w:val="003F20AA"/>
    <w:rsid w:val="00414F56"/>
    <w:rsid w:val="004233A3"/>
    <w:rsid w:val="00450BDE"/>
    <w:rsid w:val="004541CE"/>
    <w:rsid w:val="00455C8D"/>
    <w:rsid w:val="00460F80"/>
    <w:rsid w:val="00461706"/>
    <w:rsid w:val="00463533"/>
    <w:rsid w:val="00477376"/>
    <w:rsid w:val="00490FB8"/>
    <w:rsid w:val="004C487D"/>
    <w:rsid w:val="004C5908"/>
    <w:rsid w:val="004C5E06"/>
    <w:rsid w:val="004D5E5A"/>
    <w:rsid w:val="004E3E98"/>
    <w:rsid w:val="00503B9A"/>
    <w:rsid w:val="00511A08"/>
    <w:rsid w:val="00511C48"/>
    <w:rsid w:val="005232CC"/>
    <w:rsid w:val="00527C1A"/>
    <w:rsid w:val="00533D96"/>
    <w:rsid w:val="00540112"/>
    <w:rsid w:val="005662BD"/>
    <w:rsid w:val="00577FCD"/>
    <w:rsid w:val="005A0492"/>
    <w:rsid w:val="005A2917"/>
    <w:rsid w:val="005A4BCE"/>
    <w:rsid w:val="005A61B4"/>
    <w:rsid w:val="005B1B63"/>
    <w:rsid w:val="005B3CBA"/>
    <w:rsid w:val="005B708E"/>
    <w:rsid w:val="005D3881"/>
    <w:rsid w:val="005E555D"/>
    <w:rsid w:val="005E7411"/>
    <w:rsid w:val="005F2658"/>
    <w:rsid w:val="006057CB"/>
    <w:rsid w:val="006109D6"/>
    <w:rsid w:val="00620503"/>
    <w:rsid w:val="00624D74"/>
    <w:rsid w:val="00625329"/>
    <w:rsid w:val="00651ADC"/>
    <w:rsid w:val="00660F27"/>
    <w:rsid w:val="00662009"/>
    <w:rsid w:val="006640C1"/>
    <w:rsid w:val="0066699D"/>
    <w:rsid w:val="00676569"/>
    <w:rsid w:val="00677CBA"/>
    <w:rsid w:val="00685F42"/>
    <w:rsid w:val="00687539"/>
    <w:rsid w:val="006977F8"/>
    <w:rsid w:val="006A1200"/>
    <w:rsid w:val="006A64F3"/>
    <w:rsid w:val="006B492E"/>
    <w:rsid w:val="006B58C0"/>
    <w:rsid w:val="006B746A"/>
    <w:rsid w:val="006B7893"/>
    <w:rsid w:val="006C0252"/>
    <w:rsid w:val="006C2B31"/>
    <w:rsid w:val="006C378B"/>
    <w:rsid w:val="006D27C8"/>
    <w:rsid w:val="006D5E2D"/>
    <w:rsid w:val="006E3FA7"/>
    <w:rsid w:val="006E4B4A"/>
    <w:rsid w:val="006E7389"/>
    <w:rsid w:val="00704E34"/>
    <w:rsid w:val="007124FA"/>
    <w:rsid w:val="00714CF3"/>
    <w:rsid w:val="00725420"/>
    <w:rsid w:val="00736361"/>
    <w:rsid w:val="007516FC"/>
    <w:rsid w:val="00754AC2"/>
    <w:rsid w:val="007717CE"/>
    <w:rsid w:val="00773F3B"/>
    <w:rsid w:val="00795A02"/>
    <w:rsid w:val="00797FCE"/>
    <w:rsid w:val="007A3E72"/>
    <w:rsid w:val="007B4BED"/>
    <w:rsid w:val="007C3536"/>
    <w:rsid w:val="007C560D"/>
    <w:rsid w:val="007D2B04"/>
    <w:rsid w:val="007E03F7"/>
    <w:rsid w:val="007F1EA6"/>
    <w:rsid w:val="007F3613"/>
    <w:rsid w:val="00802404"/>
    <w:rsid w:val="008136C9"/>
    <w:rsid w:val="00823B19"/>
    <w:rsid w:val="00831120"/>
    <w:rsid w:val="008579BC"/>
    <w:rsid w:val="0086056E"/>
    <w:rsid w:val="008727A0"/>
    <w:rsid w:val="008742D1"/>
    <w:rsid w:val="008765F9"/>
    <w:rsid w:val="008918A0"/>
    <w:rsid w:val="008B16EA"/>
    <w:rsid w:val="008C45EE"/>
    <w:rsid w:val="008D0CAE"/>
    <w:rsid w:val="008E3654"/>
    <w:rsid w:val="009062F1"/>
    <w:rsid w:val="009071E6"/>
    <w:rsid w:val="00912E8E"/>
    <w:rsid w:val="00953AB6"/>
    <w:rsid w:val="00955C18"/>
    <w:rsid w:val="009679E0"/>
    <w:rsid w:val="00970E2A"/>
    <w:rsid w:val="0097699F"/>
    <w:rsid w:val="00976BA5"/>
    <w:rsid w:val="00977DB0"/>
    <w:rsid w:val="00984D12"/>
    <w:rsid w:val="009A1E3B"/>
    <w:rsid w:val="009A232E"/>
    <w:rsid w:val="009A59D7"/>
    <w:rsid w:val="009A67FD"/>
    <w:rsid w:val="009B726C"/>
    <w:rsid w:val="009C15BF"/>
    <w:rsid w:val="009D2EF3"/>
    <w:rsid w:val="009D736B"/>
    <w:rsid w:val="009E0603"/>
    <w:rsid w:val="009E378A"/>
    <w:rsid w:val="009F131C"/>
    <w:rsid w:val="009F7815"/>
    <w:rsid w:val="009F7AC4"/>
    <w:rsid w:val="00A01C94"/>
    <w:rsid w:val="00A03497"/>
    <w:rsid w:val="00A03A62"/>
    <w:rsid w:val="00A1470D"/>
    <w:rsid w:val="00A15CB5"/>
    <w:rsid w:val="00A16935"/>
    <w:rsid w:val="00A24ABE"/>
    <w:rsid w:val="00A2509A"/>
    <w:rsid w:val="00A36272"/>
    <w:rsid w:val="00A40450"/>
    <w:rsid w:val="00A4723C"/>
    <w:rsid w:val="00A51097"/>
    <w:rsid w:val="00A61F0A"/>
    <w:rsid w:val="00A6593C"/>
    <w:rsid w:val="00A66319"/>
    <w:rsid w:val="00A6751A"/>
    <w:rsid w:val="00A73FB9"/>
    <w:rsid w:val="00A77262"/>
    <w:rsid w:val="00A82518"/>
    <w:rsid w:val="00A82E1D"/>
    <w:rsid w:val="00A87E92"/>
    <w:rsid w:val="00A92EDE"/>
    <w:rsid w:val="00AB6560"/>
    <w:rsid w:val="00AD24C9"/>
    <w:rsid w:val="00AE5690"/>
    <w:rsid w:val="00AE684B"/>
    <w:rsid w:val="00B00656"/>
    <w:rsid w:val="00B03EDD"/>
    <w:rsid w:val="00B0516D"/>
    <w:rsid w:val="00B128A8"/>
    <w:rsid w:val="00B174CD"/>
    <w:rsid w:val="00B20BAF"/>
    <w:rsid w:val="00B2262B"/>
    <w:rsid w:val="00B2558C"/>
    <w:rsid w:val="00B34345"/>
    <w:rsid w:val="00B36510"/>
    <w:rsid w:val="00B651E3"/>
    <w:rsid w:val="00B775BA"/>
    <w:rsid w:val="00B82A0C"/>
    <w:rsid w:val="00B83E71"/>
    <w:rsid w:val="00BC48E6"/>
    <w:rsid w:val="00BD678F"/>
    <w:rsid w:val="00BF7747"/>
    <w:rsid w:val="00C16A2E"/>
    <w:rsid w:val="00C401BD"/>
    <w:rsid w:val="00C4707B"/>
    <w:rsid w:val="00C5192E"/>
    <w:rsid w:val="00C52F65"/>
    <w:rsid w:val="00C5638D"/>
    <w:rsid w:val="00C65401"/>
    <w:rsid w:val="00C738C3"/>
    <w:rsid w:val="00C73BD1"/>
    <w:rsid w:val="00C74508"/>
    <w:rsid w:val="00C91A28"/>
    <w:rsid w:val="00CA3E41"/>
    <w:rsid w:val="00CB39AA"/>
    <w:rsid w:val="00CB7150"/>
    <w:rsid w:val="00CD07AA"/>
    <w:rsid w:val="00CD0A39"/>
    <w:rsid w:val="00CE52F4"/>
    <w:rsid w:val="00CE76FF"/>
    <w:rsid w:val="00CF0F82"/>
    <w:rsid w:val="00CF34AD"/>
    <w:rsid w:val="00CF35E2"/>
    <w:rsid w:val="00D02A62"/>
    <w:rsid w:val="00D06BBC"/>
    <w:rsid w:val="00D12A67"/>
    <w:rsid w:val="00D12DE7"/>
    <w:rsid w:val="00D20EC9"/>
    <w:rsid w:val="00D30F5C"/>
    <w:rsid w:val="00D40120"/>
    <w:rsid w:val="00D46666"/>
    <w:rsid w:val="00D468EA"/>
    <w:rsid w:val="00D46B23"/>
    <w:rsid w:val="00D60C31"/>
    <w:rsid w:val="00D629A5"/>
    <w:rsid w:val="00D74623"/>
    <w:rsid w:val="00D93258"/>
    <w:rsid w:val="00DA1FF3"/>
    <w:rsid w:val="00DA244A"/>
    <w:rsid w:val="00DA3E64"/>
    <w:rsid w:val="00DA55F8"/>
    <w:rsid w:val="00DB2476"/>
    <w:rsid w:val="00DB7A34"/>
    <w:rsid w:val="00DC21FB"/>
    <w:rsid w:val="00DC6822"/>
    <w:rsid w:val="00DD3923"/>
    <w:rsid w:val="00DD4577"/>
    <w:rsid w:val="00DE7D83"/>
    <w:rsid w:val="00DF2484"/>
    <w:rsid w:val="00E0281D"/>
    <w:rsid w:val="00E20350"/>
    <w:rsid w:val="00E26EBE"/>
    <w:rsid w:val="00E51299"/>
    <w:rsid w:val="00E5630E"/>
    <w:rsid w:val="00E63131"/>
    <w:rsid w:val="00E6378F"/>
    <w:rsid w:val="00E65046"/>
    <w:rsid w:val="00E70FF7"/>
    <w:rsid w:val="00E730CB"/>
    <w:rsid w:val="00E94D18"/>
    <w:rsid w:val="00EA6EE8"/>
    <w:rsid w:val="00F17AD7"/>
    <w:rsid w:val="00F2335E"/>
    <w:rsid w:val="00F37BA9"/>
    <w:rsid w:val="00F512A6"/>
    <w:rsid w:val="00F61F3A"/>
    <w:rsid w:val="00F64612"/>
    <w:rsid w:val="00F66AE2"/>
    <w:rsid w:val="00F67044"/>
    <w:rsid w:val="00F8266D"/>
    <w:rsid w:val="00F97ADD"/>
    <w:rsid w:val="00FA4F4C"/>
    <w:rsid w:val="00FB1967"/>
    <w:rsid w:val="00FE4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045B94F-E604-4351-ADBF-9DA246473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78F"/>
    <w:pPr>
      <w:jc w:val="both"/>
    </w:pPr>
    <w:rPr>
      <w:sz w:val="24"/>
    </w:rPr>
  </w:style>
  <w:style w:type="paragraph" w:styleId="Heading1">
    <w:name w:val="heading 1"/>
    <w:basedOn w:val="Normal"/>
    <w:next w:val="BodyText"/>
    <w:qFormat/>
    <w:rsid w:val="00BD678F"/>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qFormat/>
    <w:rsid w:val="00BD678F"/>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qFormat/>
    <w:rsid w:val="00BD678F"/>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qFormat/>
    <w:rsid w:val="00BD678F"/>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qFormat/>
    <w:rsid w:val="00BD678F"/>
    <w:pPr>
      <w:numPr>
        <w:ilvl w:val="4"/>
        <w:numId w:val="1"/>
      </w:numPr>
      <w:tabs>
        <w:tab w:val="left" w:pos="1008"/>
      </w:tabs>
      <w:spacing w:before="240" w:after="60"/>
      <w:outlineLvl w:val="4"/>
    </w:pPr>
    <w:rPr>
      <w:b/>
      <w:i/>
      <w:sz w:val="26"/>
    </w:rPr>
  </w:style>
  <w:style w:type="paragraph" w:styleId="Heading6">
    <w:name w:val="heading 6"/>
    <w:basedOn w:val="Normal"/>
    <w:next w:val="Normal"/>
    <w:qFormat/>
    <w:rsid w:val="00BD678F"/>
    <w:pPr>
      <w:numPr>
        <w:ilvl w:val="5"/>
        <w:numId w:val="1"/>
      </w:numPr>
      <w:tabs>
        <w:tab w:val="left" w:pos="1152"/>
      </w:tabs>
      <w:spacing w:before="240" w:after="60"/>
      <w:outlineLvl w:val="5"/>
    </w:pPr>
    <w:rPr>
      <w:b/>
      <w:sz w:val="22"/>
    </w:rPr>
  </w:style>
  <w:style w:type="paragraph" w:styleId="Heading7">
    <w:name w:val="heading 7"/>
    <w:basedOn w:val="Normal"/>
    <w:next w:val="Normal"/>
    <w:qFormat/>
    <w:rsid w:val="00BD678F"/>
    <w:pPr>
      <w:numPr>
        <w:ilvl w:val="6"/>
        <w:numId w:val="1"/>
      </w:numPr>
      <w:tabs>
        <w:tab w:val="left" w:pos="1296"/>
      </w:tabs>
      <w:spacing w:before="240" w:after="60"/>
      <w:outlineLvl w:val="6"/>
    </w:pPr>
  </w:style>
  <w:style w:type="paragraph" w:styleId="Heading8">
    <w:name w:val="heading 8"/>
    <w:basedOn w:val="Normal"/>
    <w:next w:val="Normal"/>
    <w:qFormat/>
    <w:rsid w:val="00BD678F"/>
    <w:pPr>
      <w:numPr>
        <w:ilvl w:val="7"/>
        <w:numId w:val="1"/>
      </w:numPr>
      <w:tabs>
        <w:tab w:val="left" w:pos="1440"/>
      </w:tabs>
      <w:spacing w:before="240" w:after="60"/>
      <w:outlineLvl w:val="7"/>
    </w:pPr>
    <w:rPr>
      <w:i/>
    </w:rPr>
  </w:style>
  <w:style w:type="paragraph" w:styleId="Heading9">
    <w:name w:val="heading 9"/>
    <w:basedOn w:val="Normal"/>
    <w:next w:val="Normal"/>
    <w:qFormat/>
    <w:rsid w:val="00BD678F"/>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BD678F"/>
    <w:pPr>
      <w:tabs>
        <w:tab w:val="center" w:pos="4320"/>
        <w:tab w:val="right" w:pos="8640"/>
      </w:tabs>
    </w:pPr>
  </w:style>
  <w:style w:type="paragraph" w:styleId="Header">
    <w:name w:val="header"/>
    <w:basedOn w:val="Normal"/>
    <w:semiHidden/>
    <w:rsid w:val="00BD678F"/>
    <w:pPr>
      <w:tabs>
        <w:tab w:val="center" w:pos="4320"/>
        <w:tab w:val="right" w:pos="8640"/>
      </w:tabs>
    </w:pPr>
  </w:style>
  <w:style w:type="paragraph" w:customStyle="1" w:styleId="NamaProyek">
    <w:name w:val="Nama Proyek"/>
    <w:basedOn w:val="Normal"/>
    <w:rsid w:val="00BD678F"/>
    <w:rPr>
      <w:sz w:val="32"/>
    </w:rPr>
  </w:style>
  <w:style w:type="paragraph" w:styleId="TOC1">
    <w:name w:val="toc 1"/>
    <w:basedOn w:val="Normal"/>
    <w:next w:val="Heading1"/>
    <w:uiPriority w:val="39"/>
    <w:rsid w:val="00BD678F"/>
    <w:pPr>
      <w:spacing w:before="120" w:after="120"/>
      <w:jc w:val="left"/>
    </w:pPr>
    <w:rPr>
      <w:b/>
      <w:caps/>
    </w:rPr>
  </w:style>
  <w:style w:type="paragraph" w:styleId="TOC2">
    <w:name w:val="toc 2"/>
    <w:basedOn w:val="Heading2"/>
    <w:next w:val="Heading2"/>
    <w:uiPriority w:val="39"/>
    <w:rsid w:val="00BD678F"/>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BD678F"/>
    <w:pPr>
      <w:keepNext w:val="0"/>
      <w:numPr>
        <w:ilvl w:val="0"/>
        <w:numId w:val="0"/>
      </w:numPr>
      <w:tabs>
        <w:tab w:val="clear" w:pos="720"/>
      </w:tabs>
      <w:spacing w:before="0" w:after="0"/>
      <w:ind w:left="480"/>
      <w:jc w:val="left"/>
      <w:outlineLvl w:val="9"/>
    </w:pPr>
    <w:rPr>
      <w:rFonts w:ascii="Times New Roman" w:hAnsi="Times New Roman"/>
      <w:i/>
    </w:rPr>
  </w:style>
  <w:style w:type="paragraph" w:styleId="TOC4">
    <w:name w:val="toc 4"/>
    <w:basedOn w:val="Heading4"/>
    <w:next w:val="Heading4"/>
    <w:semiHidden/>
    <w:rsid w:val="00BD678F"/>
    <w:pPr>
      <w:keepNext w:val="0"/>
      <w:numPr>
        <w:ilvl w:val="0"/>
        <w:numId w:val="0"/>
      </w:numPr>
      <w:tabs>
        <w:tab w:val="clear" w:pos="864"/>
      </w:tabs>
      <w:spacing w:before="0" w:after="0"/>
      <w:ind w:left="720"/>
      <w:jc w:val="left"/>
      <w:outlineLvl w:val="9"/>
    </w:pPr>
    <w:rPr>
      <w:rFonts w:ascii="Times New Roman" w:hAnsi="Times New Roman"/>
      <w:b w:val="0"/>
    </w:rPr>
  </w:style>
  <w:style w:type="paragraph" w:styleId="TOC5">
    <w:name w:val="toc 5"/>
    <w:basedOn w:val="Normal"/>
    <w:next w:val="Normal"/>
    <w:semiHidden/>
    <w:rsid w:val="00BD678F"/>
    <w:pPr>
      <w:ind w:left="960"/>
      <w:jc w:val="left"/>
    </w:pPr>
  </w:style>
  <w:style w:type="paragraph" w:styleId="TOC6">
    <w:name w:val="toc 6"/>
    <w:basedOn w:val="Normal"/>
    <w:next w:val="Normal"/>
    <w:semiHidden/>
    <w:rsid w:val="00BD678F"/>
    <w:pPr>
      <w:ind w:left="1200"/>
      <w:jc w:val="left"/>
    </w:pPr>
  </w:style>
  <w:style w:type="paragraph" w:styleId="TOC7">
    <w:name w:val="toc 7"/>
    <w:basedOn w:val="Normal"/>
    <w:next w:val="Normal"/>
    <w:semiHidden/>
    <w:rsid w:val="00BD678F"/>
    <w:pPr>
      <w:ind w:left="1440"/>
      <w:jc w:val="left"/>
    </w:pPr>
  </w:style>
  <w:style w:type="paragraph" w:styleId="TOC8">
    <w:name w:val="toc 8"/>
    <w:basedOn w:val="Normal"/>
    <w:next w:val="Normal"/>
    <w:semiHidden/>
    <w:rsid w:val="00BD678F"/>
    <w:pPr>
      <w:ind w:left="1680"/>
      <w:jc w:val="left"/>
    </w:pPr>
  </w:style>
  <w:style w:type="paragraph" w:styleId="TOC9">
    <w:name w:val="toc 9"/>
    <w:basedOn w:val="Normal"/>
    <w:next w:val="Normal"/>
    <w:semiHidden/>
    <w:rsid w:val="00BD678F"/>
    <w:pPr>
      <w:ind w:left="1920"/>
      <w:jc w:val="left"/>
    </w:pPr>
  </w:style>
  <w:style w:type="character" w:styleId="PageNumber">
    <w:name w:val="page number"/>
    <w:basedOn w:val="DefaultParagraphFont"/>
    <w:semiHidden/>
    <w:rsid w:val="00BD678F"/>
  </w:style>
  <w:style w:type="paragraph" w:customStyle="1" w:styleId="CoverTable">
    <w:name w:val="Cover Table"/>
    <w:basedOn w:val="Normal"/>
    <w:rsid w:val="00BD678F"/>
    <w:pPr>
      <w:jc w:val="left"/>
    </w:pPr>
    <w:rPr>
      <w:b/>
      <w:sz w:val="28"/>
    </w:rPr>
  </w:style>
  <w:style w:type="paragraph" w:styleId="Title">
    <w:name w:val="Title"/>
    <w:basedOn w:val="Normal"/>
    <w:qFormat/>
    <w:rsid w:val="00BD678F"/>
    <w:pPr>
      <w:pageBreakBefore/>
      <w:spacing w:before="240" w:after="60"/>
      <w:jc w:val="center"/>
    </w:pPr>
    <w:rPr>
      <w:rFonts w:ascii="Arial" w:hAnsi="Arial"/>
      <w:b/>
      <w:kern w:val="28"/>
      <w:sz w:val="32"/>
    </w:rPr>
  </w:style>
  <w:style w:type="character" w:styleId="Hyperlink">
    <w:name w:val="Hyperlink"/>
    <w:basedOn w:val="DefaultParagraphFont"/>
    <w:uiPriority w:val="99"/>
    <w:rsid w:val="00BD678F"/>
    <w:rPr>
      <w:color w:val="0000FF"/>
      <w:u w:val="single"/>
    </w:rPr>
  </w:style>
  <w:style w:type="paragraph" w:styleId="BodyText">
    <w:name w:val="Body Text"/>
    <w:basedOn w:val="Normal"/>
    <w:link w:val="BodyTextChar"/>
    <w:semiHidden/>
    <w:rsid w:val="00BD678F"/>
    <w:pPr>
      <w:spacing w:after="120"/>
    </w:pPr>
  </w:style>
  <w:style w:type="paragraph" w:styleId="NormalIndent">
    <w:name w:val="Normal Indent"/>
    <w:basedOn w:val="Normal"/>
    <w:semiHidden/>
    <w:rsid w:val="00BD678F"/>
    <w:pPr>
      <w:ind w:left="720"/>
      <w:jc w:val="left"/>
    </w:pPr>
    <w:rPr>
      <w:sz w:val="20"/>
    </w:rPr>
  </w:style>
  <w:style w:type="paragraph" w:styleId="ListBullet">
    <w:name w:val="List Bullet"/>
    <w:basedOn w:val="Normal"/>
    <w:semiHidden/>
    <w:rsid w:val="00BD678F"/>
    <w:pPr>
      <w:tabs>
        <w:tab w:val="left" w:pos="360"/>
        <w:tab w:val="left" w:pos="720"/>
      </w:tabs>
      <w:ind w:left="720" w:hanging="360"/>
    </w:pPr>
  </w:style>
  <w:style w:type="paragraph" w:customStyle="1" w:styleId="CellBody">
    <w:name w:val="Cell Body"/>
    <w:basedOn w:val="Normal"/>
    <w:rsid w:val="00BD678F"/>
    <w:pPr>
      <w:jc w:val="left"/>
    </w:pPr>
  </w:style>
  <w:style w:type="paragraph" w:customStyle="1" w:styleId="CellHeading">
    <w:name w:val="Cell Heading"/>
    <w:basedOn w:val="CellBody"/>
    <w:rsid w:val="00BD678F"/>
    <w:pPr>
      <w:jc w:val="center"/>
    </w:pPr>
    <w:rPr>
      <w:b/>
      <w:smallCaps/>
      <w:sz w:val="22"/>
    </w:rPr>
  </w:style>
  <w:style w:type="paragraph" w:styleId="ListBullet2">
    <w:name w:val="List Bullet 2"/>
    <w:basedOn w:val="Normal"/>
    <w:semiHidden/>
    <w:rsid w:val="00BD678F"/>
    <w:pPr>
      <w:tabs>
        <w:tab w:val="left" w:pos="720"/>
      </w:tabs>
      <w:ind w:left="720" w:hanging="360"/>
    </w:pPr>
  </w:style>
  <w:style w:type="paragraph" w:styleId="ListBullet3">
    <w:name w:val="List Bullet 3"/>
    <w:basedOn w:val="Normal"/>
    <w:semiHidden/>
    <w:rsid w:val="00BD678F"/>
    <w:pPr>
      <w:tabs>
        <w:tab w:val="left" w:pos="1080"/>
      </w:tabs>
      <w:ind w:left="1080" w:hanging="360"/>
    </w:pPr>
  </w:style>
  <w:style w:type="paragraph" w:styleId="Caption">
    <w:name w:val="caption"/>
    <w:basedOn w:val="Normal"/>
    <w:next w:val="Normal"/>
    <w:link w:val="CaptionChar"/>
    <w:uiPriority w:val="35"/>
    <w:qFormat/>
    <w:rsid w:val="00BD678F"/>
    <w:pPr>
      <w:spacing w:before="120" w:after="120"/>
    </w:pPr>
    <w:rPr>
      <w:b/>
      <w:sz w:val="20"/>
    </w:rPr>
  </w:style>
  <w:style w:type="paragraph" w:styleId="ListNumber">
    <w:name w:val="List Number"/>
    <w:basedOn w:val="Normal"/>
    <w:semiHidden/>
    <w:rsid w:val="00BD678F"/>
    <w:pPr>
      <w:tabs>
        <w:tab w:val="left" w:pos="360"/>
      </w:tabs>
      <w:ind w:left="360" w:hanging="360"/>
    </w:pPr>
  </w:style>
  <w:style w:type="paragraph" w:styleId="ListNumber2">
    <w:name w:val="List Number 2"/>
    <w:basedOn w:val="Normal"/>
    <w:semiHidden/>
    <w:rsid w:val="00BD678F"/>
    <w:pPr>
      <w:tabs>
        <w:tab w:val="left" w:pos="720"/>
      </w:tabs>
      <w:ind w:left="720" w:hanging="360"/>
    </w:pPr>
  </w:style>
  <w:style w:type="paragraph" w:styleId="BodyText2">
    <w:name w:val="Body Text 2"/>
    <w:basedOn w:val="Normal"/>
    <w:semiHidden/>
    <w:rsid w:val="00BD678F"/>
    <w:pPr>
      <w:ind w:left="709" w:hanging="709"/>
      <w:jc w:val="left"/>
    </w:pPr>
  </w:style>
  <w:style w:type="paragraph" w:customStyle="1" w:styleId="Drawing">
    <w:name w:val="Drawing"/>
    <w:basedOn w:val="Normal"/>
    <w:rsid w:val="00BD678F"/>
    <w:pPr>
      <w:jc w:val="center"/>
    </w:pPr>
    <w:rPr>
      <w:sz w:val="20"/>
    </w:rPr>
  </w:style>
  <w:style w:type="paragraph" w:customStyle="1" w:styleId="DrawingLeft">
    <w:name w:val="Drawing Left"/>
    <w:basedOn w:val="Drawing"/>
    <w:rsid w:val="00BD678F"/>
    <w:pPr>
      <w:jc w:val="left"/>
    </w:pPr>
    <w:rPr>
      <w:lang w:val="fr-FR"/>
    </w:rPr>
  </w:style>
  <w:style w:type="paragraph" w:styleId="BalloonText">
    <w:name w:val="Balloon Text"/>
    <w:basedOn w:val="Normal"/>
    <w:link w:val="BalloonTextChar"/>
    <w:uiPriority w:val="99"/>
    <w:semiHidden/>
    <w:unhideWhenUsed/>
    <w:rsid w:val="00DA1FF3"/>
    <w:rPr>
      <w:rFonts w:ascii="Tahoma" w:hAnsi="Tahoma" w:cs="Tahoma"/>
      <w:sz w:val="16"/>
      <w:szCs w:val="16"/>
    </w:rPr>
  </w:style>
  <w:style w:type="character" w:customStyle="1" w:styleId="BalloonTextChar">
    <w:name w:val="Balloon Text Char"/>
    <w:basedOn w:val="DefaultParagraphFont"/>
    <w:link w:val="BalloonText"/>
    <w:uiPriority w:val="99"/>
    <w:semiHidden/>
    <w:rsid w:val="00DA1FF3"/>
    <w:rPr>
      <w:rFonts w:ascii="Tahoma" w:hAnsi="Tahoma" w:cs="Tahoma"/>
      <w:sz w:val="16"/>
      <w:szCs w:val="16"/>
    </w:rPr>
  </w:style>
  <w:style w:type="paragraph" w:styleId="ListParagraph">
    <w:name w:val="List Paragraph"/>
    <w:basedOn w:val="Normal"/>
    <w:uiPriority w:val="34"/>
    <w:qFormat/>
    <w:rsid w:val="00B00656"/>
    <w:pPr>
      <w:ind w:left="720"/>
      <w:contextualSpacing/>
    </w:pPr>
  </w:style>
  <w:style w:type="character" w:customStyle="1" w:styleId="BodyTextChar">
    <w:name w:val="Body Text Char"/>
    <w:basedOn w:val="DefaultParagraphFont"/>
    <w:link w:val="BodyText"/>
    <w:semiHidden/>
    <w:rsid w:val="00754AC2"/>
    <w:rPr>
      <w:sz w:val="24"/>
    </w:rPr>
  </w:style>
  <w:style w:type="table" w:styleId="TableGrid">
    <w:name w:val="Table Grid"/>
    <w:basedOn w:val="TableNormal"/>
    <w:uiPriority w:val="39"/>
    <w:rsid w:val="00F66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A0492"/>
    <w:pPr>
      <w:pBdr>
        <w:bottom w:val="single" w:sz="4" w:space="4" w:color="4F81BD" w:themeColor="accent1"/>
      </w:pBdr>
      <w:spacing w:before="200" w:after="280" w:line="276" w:lineRule="auto"/>
      <w:ind w:left="936" w:right="936"/>
      <w:jc w:val="left"/>
    </w:pPr>
    <w:rPr>
      <w:rFonts w:asciiTheme="minorHAnsi" w:eastAsiaTheme="minorHAnsi" w:hAnsiTheme="minorHAnsi" w:cstheme="minorBidi"/>
      <w:b/>
      <w:bCs/>
      <w:i/>
      <w:iCs/>
      <w:color w:val="4F81BD" w:themeColor="accent1"/>
      <w:sz w:val="22"/>
      <w:szCs w:val="22"/>
    </w:rPr>
  </w:style>
  <w:style w:type="character" w:customStyle="1" w:styleId="IntenseQuoteChar">
    <w:name w:val="Intense Quote Char"/>
    <w:basedOn w:val="DefaultParagraphFont"/>
    <w:link w:val="IntenseQuote"/>
    <w:uiPriority w:val="30"/>
    <w:rsid w:val="005A0492"/>
    <w:rPr>
      <w:rFonts w:asciiTheme="minorHAnsi" w:eastAsiaTheme="minorHAnsi" w:hAnsiTheme="minorHAnsi" w:cstheme="minorBidi"/>
      <w:b/>
      <w:bCs/>
      <w:i/>
      <w:iCs/>
      <w:color w:val="4F81BD" w:themeColor="accent1"/>
      <w:sz w:val="22"/>
      <w:szCs w:val="22"/>
    </w:rPr>
  </w:style>
  <w:style w:type="paragraph" w:styleId="TOCHeading">
    <w:name w:val="TOC Heading"/>
    <w:basedOn w:val="Heading1"/>
    <w:next w:val="Normal"/>
    <w:uiPriority w:val="39"/>
    <w:unhideWhenUsed/>
    <w:qFormat/>
    <w:rsid w:val="00A82518"/>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styleId="PlaceholderText">
    <w:name w:val="Placeholder Text"/>
    <w:basedOn w:val="DefaultParagraphFont"/>
    <w:uiPriority w:val="99"/>
    <w:semiHidden/>
    <w:rsid w:val="002C6307"/>
    <w:rPr>
      <w:color w:val="808080"/>
    </w:rPr>
  </w:style>
  <w:style w:type="table" w:styleId="GridTable2">
    <w:name w:val="Grid Table 2"/>
    <w:basedOn w:val="TableNormal"/>
    <w:uiPriority w:val="47"/>
    <w:rsid w:val="00D46B2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D46B2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CaptionChar">
    <w:name w:val="Caption Char"/>
    <w:basedOn w:val="DefaultParagraphFont"/>
    <w:link w:val="Caption"/>
    <w:uiPriority w:val="35"/>
    <w:rsid w:val="00E65046"/>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018900">
      <w:bodyDiv w:val="1"/>
      <w:marLeft w:val="0"/>
      <w:marRight w:val="0"/>
      <w:marTop w:val="0"/>
      <w:marBottom w:val="0"/>
      <w:divBdr>
        <w:top w:val="none" w:sz="0" w:space="0" w:color="auto"/>
        <w:left w:val="none" w:sz="0" w:space="0" w:color="auto"/>
        <w:bottom w:val="none" w:sz="0" w:space="0" w:color="auto"/>
        <w:right w:val="none" w:sz="0" w:space="0" w:color="auto"/>
      </w:divBdr>
      <w:divsChild>
        <w:div w:id="194584275">
          <w:marLeft w:val="0"/>
          <w:marRight w:val="0"/>
          <w:marTop w:val="0"/>
          <w:marBottom w:val="0"/>
          <w:divBdr>
            <w:top w:val="none" w:sz="0" w:space="0" w:color="auto"/>
            <w:left w:val="none" w:sz="0" w:space="0" w:color="auto"/>
            <w:bottom w:val="none" w:sz="0" w:space="0" w:color="auto"/>
            <w:right w:val="none" w:sz="0" w:space="0" w:color="auto"/>
          </w:divBdr>
        </w:div>
        <w:div w:id="79258568">
          <w:marLeft w:val="0"/>
          <w:marRight w:val="0"/>
          <w:marTop w:val="0"/>
          <w:marBottom w:val="0"/>
          <w:divBdr>
            <w:top w:val="none" w:sz="0" w:space="0" w:color="auto"/>
            <w:left w:val="none" w:sz="0" w:space="0" w:color="auto"/>
            <w:bottom w:val="none" w:sz="0" w:space="0" w:color="auto"/>
            <w:right w:val="none" w:sz="0" w:space="0" w:color="auto"/>
          </w:divBdr>
        </w:div>
        <w:div w:id="227351428">
          <w:marLeft w:val="0"/>
          <w:marRight w:val="0"/>
          <w:marTop w:val="0"/>
          <w:marBottom w:val="0"/>
          <w:divBdr>
            <w:top w:val="none" w:sz="0" w:space="0" w:color="auto"/>
            <w:left w:val="none" w:sz="0" w:space="0" w:color="auto"/>
            <w:bottom w:val="none" w:sz="0" w:space="0" w:color="auto"/>
            <w:right w:val="none" w:sz="0" w:space="0" w:color="auto"/>
          </w:divBdr>
        </w:div>
      </w:divsChild>
    </w:div>
    <w:div w:id="438064802">
      <w:bodyDiv w:val="1"/>
      <w:marLeft w:val="0"/>
      <w:marRight w:val="0"/>
      <w:marTop w:val="0"/>
      <w:marBottom w:val="0"/>
      <w:divBdr>
        <w:top w:val="none" w:sz="0" w:space="0" w:color="auto"/>
        <w:left w:val="none" w:sz="0" w:space="0" w:color="auto"/>
        <w:bottom w:val="none" w:sz="0" w:space="0" w:color="auto"/>
        <w:right w:val="none" w:sz="0" w:space="0" w:color="auto"/>
      </w:divBdr>
    </w:div>
    <w:div w:id="465323040">
      <w:bodyDiv w:val="1"/>
      <w:marLeft w:val="0"/>
      <w:marRight w:val="0"/>
      <w:marTop w:val="0"/>
      <w:marBottom w:val="0"/>
      <w:divBdr>
        <w:top w:val="none" w:sz="0" w:space="0" w:color="auto"/>
        <w:left w:val="none" w:sz="0" w:space="0" w:color="auto"/>
        <w:bottom w:val="none" w:sz="0" w:space="0" w:color="auto"/>
        <w:right w:val="none" w:sz="0" w:space="0" w:color="auto"/>
      </w:divBdr>
      <w:divsChild>
        <w:div w:id="2077237482">
          <w:marLeft w:val="965"/>
          <w:marRight w:val="0"/>
          <w:marTop w:val="230"/>
          <w:marBottom w:val="214"/>
          <w:divBdr>
            <w:top w:val="none" w:sz="0" w:space="0" w:color="auto"/>
            <w:left w:val="none" w:sz="0" w:space="0" w:color="auto"/>
            <w:bottom w:val="none" w:sz="0" w:space="0" w:color="auto"/>
            <w:right w:val="none" w:sz="0" w:space="0" w:color="auto"/>
          </w:divBdr>
        </w:div>
        <w:div w:id="154223840">
          <w:marLeft w:val="965"/>
          <w:marRight w:val="0"/>
          <w:marTop w:val="230"/>
          <w:marBottom w:val="214"/>
          <w:divBdr>
            <w:top w:val="none" w:sz="0" w:space="0" w:color="auto"/>
            <w:left w:val="none" w:sz="0" w:space="0" w:color="auto"/>
            <w:bottom w:val="none" w:sz="0" w:space="0" w:color="auto"/>
            <w:right w:val="none" w:sz="0" w:space="0" w:color="auto"/>
          </w:divBdr>
        </w:div>
        <w:div w:id="482157720">
          <w:marLeft w:val="965"/>
          <w:marRight w:val="0"/>
          <w:marTop w:val="230"/>
          <w:marBottom w:val="214"/>
          <w:divBdr>
            <w:top w:val="none" w:sz="0" w:space="0" w:color="auto"/>
            <w:left w:val="none" w:sz="0" w:space="0" w:color="auto"/>
            <w:bottom w:val="none" w:sz="0" w:space="0" w:color="auto"/>
            <w:right w:val="none" w:sz="0" w:space="0" w:color="auto"/>
          </w:divBdr>
        </w:div>
        <w:div w:id="1568102818">
          <w:marLeft w:val="965"/>
          <w:marRight w:val="0"/>
          <w:marTop w:val="230"/>
          <w:marBottom w:val="214"/>
          <w:divBdr>
            <w:top w:val="none" w:sz="0" w:space="0" w:color="auto"/>
            <w:left w:val="none" w:sz="0" w:space="0" w:color="auto"/>
            <w:bottom w:val="none" w:sz="0" w:space="0" w:color="auto"/>
            <w:right w:val="none" w:sz="0" w:space="0" w:color="auto"/>
          </w:divBdr>
        </w:div>
        <w:div w:id="653919978">
          <w:marLeft w:val="965"/>
          <w:marRight w:val="0"/>
          <w:marTop w:val="230"/>
          <w:marBottom w:val="214"/>
          <w:divBdr>
            <w:top w:val="none" w:sz="0" w:space="0" w:color="auto"/>
            <w:left w:val="none" w:sz="0" w:space="0" w:color="auto"/>
            <w:bottom w:val="none" w:sz="0" w:space="0" w:color="auto"/>
            <w:right w:val="none" w:sz="0" w:space="0" w:color="auto"/>
          </w:divBdr>
        </w:div>
        <w:div w:id="2008704279">
          <w:marLeft w:val="965"/>
          <w:marRight w:val="0"/>
          <w:marTop w:val="230"/>
          <w:marBottom w:val="214"/>
          <w:divBdr>
            <w:top w:val="none" w:sz="0" w:space="0" w:color="auto"/>
            <w:left w:val="none" w:sz="0" w:space="0" w:color="auto"/>
            <w:bottom w:val="none" w:sz="0" w:space="0" w:color="auto"/>
            <w:right w:val="none" w:sz="0" w:space="0" w:color="auto"/>
          </w:divBdr>
        </w:div>
        <w:div w:id="802424720">
          <w:marLeft w:val="965"/>
          <w:marRight w:val="0"/>
          <w:marTop w:val="230"/>
          <w:marBottom w:val="214"/>
          <w:divBdr>
            <w:top w:val="none" w:sz="0" w:space="0" w:color="auto"/>
            <w:left w:val="none" w:sz="0" w:space="0" w:color="auto"/>
            <w:bottom w:val="none" w:sz="0" w:space="0" w:color="auto"/>
            <w:right w:val="none" w:sz="0" w:space="0" w:color="auto"/>
          </w:divBdr>
        </w:div>
      </w:divsChild>
    </w:div>
    <w:div w:id="577903267">
      <w:bodyDiv w:val="1"/>
      <w:marLeft w:val="0"/>
      <w:marRight w:val="0"/>
      <w:marTop w:val="0"/>
      <w:marBottom w:val="0"/>
      <w:divBdr>
        <w:top w:val="none" w:sz="0" w:space="0" w:color="auto"/>
        <w:left w:val="none" w:sz="0" w:space="0" w:color="auto"/>
        <w:bottom w:val="none" w:sz="0" w:space="0" w:color="auto"/>
        <w:right w:val="none" w:sz="0" w:space="0" w:color="auto"/>
      </w:divBdr>
      <w:divsChild>
        <w:div w:id="653216482">
          <w:marLeft w:val="965"/>
          <w:marRight w:val="0"/>
          <w:marTop w:val="230"/>
          <w:marBottom w:val="214"/>
          <w:divBdr>
            <w:top w:val="none" w:sz="0" w:space="0" w:color="auto"/>
            <w:left w:val="none" w:sz="0" w:space="0" w:color="auto"/>
            <w:bottom w:val="none" w:sz="0" w:space="0" w:color="auto"/>
            <w:right w:val="none" w:sz="0" w:space="0" w:color="auto"/>
          </w:divBdr>
        </w:div>
        <w:div w:id="1128013320">
          <w:marLeft w:val="965"/>
          <w:marRight w:val="0"/>
          <w:marTop w:val="230"/>
          <w:marBottom w:val="214"/>
          <w:divBdr>
            <w:top w:val="none" w:sz="0" w:space="0" w:color="auto"/>
            <w:left w:val="none" w:sz="0" w:space="0" w:color="auto"/>
            <w:bottom w:val="none" w:sz="0" w:space="0" w:color="auto"/>
            <w:right w:val="none" w:sz="0" w:space="0" w:color="auto"/>
          </w:divBdr>
        </w:div>
        <w:div w:id="333920324">
          <w:marLeft w:val="965"/>
          <w:marRight w:val="0"/>
          <w:marTop w:val="230"/>
          <w:marBottom w:val="214"/>
          <w:divBdr>
            <w:top w:val="none" w:sz="0" w:space="0" w:color="auto"/>
            <w:left w:val="none" w:sz="0" w:space="0" w:color="auto"/>
            <w:bottom w:val="none" w:sz="0" w:space="0" w:color="auto"/>
            <w:right w:val="none" w:sz="0" w:space="0" w:color="auto"/>
          </w:divBdr>
        </w:div>
        <w:div w:id="1393961102">
          <w:marLeft w:val="965"/>
          <w:marRight w:val="0"/>
          <w:marTop w:val="230"/>
          <w:marBottom w:val="214"/>
          <w:divBdr>
            <w:top w:val="none" w:sz="0" w:space="0" w:color="auto"/>
            <w:left w:val="none" w:sz="0" w:space="0" w:color="auto"/>
            <w:bottom w:val="none" w:sz="0" w:space="0" w:color="auto"/>
            <w:right w:val="none" w:sz="0" w:space="0" w:color="auto"/>
          </w:divBdr>
        </w:div>
        <w:div w:id="1261794831">
          <w:marLeft w:val="965"/>
          <w:marRight w:val="0"/>
          <w:marTop w:val="230"/>
          <w:marBottom w:val="214"/>
          <w:divBdr>
            <w:top w:val="none" w:sz="0" w:space="0" w:color="auto"/>
            <w:left w:val="none" w:sz="0" w:space="0" w:color="auto"/>
            <w:bottom w:val="none" w:sz="0" w:space="0" w:color="auto"/>
            <w:right w:val="none" w:sz="0" w:space="0" w:color="auto"/>
          </w:divBdr>
        </w:div>
        <w:div w:id="1655331141">
          <w:marLeft w:val="965"/>
          <w:marRight w:val="0"/>
          <w:marTop w:val="230"/>
          <w:marBottom w:val="214"/>
          <w:divBdr>
            <w:top w:val="none" w:sz="0" w:space="0" w:color="auto"/>
            <w:left w:val="none" w:sz="0" w:space="0" w:color="auto"/>
            <w:bottom w:val="none" w:sz="0" w:space="0" w:color="auto"/>
            <w:right w:val="none" w:sz="0" w:space="0" w:color="auto"/>
          </w:divBdr>
        </w:div>
        <w:div w:id="1476946929">
          <w:marLeft w:val="965"/>
          <w:marRight w:val="0"/>
          <w:marTop w:val="230"/>
          <w:marBottom w:val="214"/>
          <w:divBdr>
            <w:top w:val="none" w:sz="0" w:space="0" w:color="auto"/>
            <w:left w:val="none" w:sz="0" w:space="0" w:color="auto"/>
            <w:bottom w:val="none" w:sz="0" w:space="0" w:color="auto"/>
            <w:right w:val="none" w:sz="0" w:space="0" w:color="auto"/>
          </w:divBdr>
        </w:div>
      </w:divsChild>
    </w:div>
    <w:div w:id="1046296820">
      <w:bodyDiv w:val="1"/>
      <w:marLeft w:val="0"/>
      <w:marRight w:val="0"/>
      <w:marTop w:val="0"/>
      <w:marBottom w:val="0"/>
      <w:divBdr>
        <w:top w:val="none" w:sz="0" w:space="0" w:color="auto"/>
        <w:left w:val="none" w:sz="0" w:space="0" w:color="auto"/>
        <w:bottom w:val="none" w:sz="0" w:space="0" w:color="auto"/>
        <w:right w:val="none" w:sz="0" w:space="0" w:color="auto"/>
      </w:divBdr>
      <w:divsChild>
        <w:div w:id="284435539">
          <w:marLeft w:val="0"/>
          <w:marRight w:val="0"/>
          <w:marTop w:val="0"/>
          <w:marBottom w:val="0"/>
          <w:divBdr>
            <w:top w:val="none" w:sz="0" w:space="0" w:color="auto"/>
            <w:left w:val="none" w:sz="0" w:space="0" w:color="auto"/>
            <w:bottom w:val="none" w:sz="0" w:space="0" w:color="auto"/>
            <w:right w:val="none" w:sz="0" w:space="0" w:color="auto"/>
          </w:divBdr>
        </w:div>
        <w:div w:id="95638887">
          <w:marLeft w:val="0"/>
          <w:marRight w:val="0"/>
          <w:marTop w:val="0"/>
          <w:marBottom w:val="0"/>
          <w:divBdr>
            <w:top w:val="none" w:sz="0" w:space="0" w:color="auto"/>
            <w:left w:val="none" w:sz="0" w:space="0" w:color="auto"/>
            <w:bottom w:val="none" w:sz="0" w:space="0" w:color="auto"/>
            <w:right w:val="none" w:sz="0" w:space="0" w:color="auto"/>
          </w:divBdr>
        </w:div>
        <w:div w:id="2048751139">
          <w:marLeft w:val="0"/>
          <w:marRight w:val="0"/>
          <w:marTop w:val="0"/>
          <w:marBottom w:val="0"/>
          <w:divBdr>
            <w:top w:val="none" w:sz="0" w:space="0" w:color="auto"/>
            <w:left w:val="none" w:sz="0" w:space="0" w:color="auto"/>
            <w:bottom w:val="none" w:sz="0" w:space="0" w:color="auto"/>
            <w:right w:val="none" w:sz="0" w:space="0" w:color="auto"/>
          </w:divBdr>
        </w:div>
      </w:divsChild>
    </w:div>
    <w:div w:id="1232034077">
      <w:bodyDiv w:val="1"/>
      <w:marLeft w:val="0"/>
      <w:marRight w:val="0"/>
      <w:marTop w:val="0"/>
      <w:marBottom w:val="0"/>
      <w:divBdr>
        <w:top w:val="none" w:sz="0" w:space="0" w:color="auto"/>
        <w:left w:val="none" w:sz="0" w:space="0" w:color="auto"/>
        <w:bottom w:val="none" w:sz="0" w:space="0" w:color="auto"/>
        <w:right w:val="none" w:sz="0" w:space="0" w:color="auto"/>
      </w:divBdr>
      <w:divsChild>
        <w:div w:id="775104892">
          <w:marLeft w:val="0"/>
          <w:marRight w:val="0"/>
          <w:marTop w:val="0"/>
          <w:marBottom w:val="0"/>
          <w:divBdr>
            <w:top w:val="none" w:sz="0" w:space="0" w:color="auto"/>
            <w:left w:val="none" w:sz="0" w:space="0" w:color="auto"/>
            <w:bottom w:val="none" w:sz="0" w:space="0" w:color="auto"/>
            <w:right w:val="none" w:sz="0" w:space="0" w:color="auto"/>
          </w:divBdr>
        </w:div>
        <w:div w:id="152766641">
          <w:marLeft w:val="0"/>
          <w:marRight w:val="0"/>
          <w:marTop w:val="0"/>
          <w:marBottom w:val="0"/>
          <w:divBdr>
            <w:top w:val="none" w:sz="0" w:space="0" w:color="auto"/>
            <w:left w:val="none" w:sz="0" w:space="0" w:color="auto"/>
            <w:bottom w:val="none" w:sz="0" w:space="0" w:color="auto"/>
            <w:right w:val="none" w:sz="0" w:space="0" w:color="auto"/>
          </w:divBdr>
        </w:div>
        <w:div w:id="74058254">
          <w:marLeft w:val="0"/>
          <w:marRight w:val="0"/>
          <w:marTop w:val="0"/>
          <w:marBottom w:val="0"/>
          <w:divBdr>
            <w:top w:val="none" w:sz="0" w:space="0" w:color="auto"/>
            <w:left w:val="none" w:sz="0" w:space="0" w:color="auto"/>
            <w:bottom w:val="none" w:sz="0" w:space="0" w:color="auto"/>
            <w:right w:val="none" w:sz="0" w:space="0" w:color="auto"/>
          </w:divBdr>
        </w:div>
      </w:divsChild>
    </w:div>
    <w:div w:id="1373919609">
      <w:bodyDiv w:val="1"/>
      <w:marLeft w:val="0"/>
      <w:marRight w:val="0"/>
      <w:marTop w:val="0"/>
      <w:marBottom w:val="0"/>
      <w:divBdr>
        <w:top w:val="none" w:sz="0" w:space="0" w:color="auto"/>
        <w:left w:val="none" w:sz="0" w:space="0" w:color="auto"/>
        <w:bottom w:val="none" w:sz="0" w:space="0" w:color="auto"/>
        <w:right w:val="none" w:sz="0" w:space="0" w:color="auto"/>
      </w:divBdr>
      <w:divsChild>
        <w:div w:id="1422488069">
          <w:marLeft w:val="0"/>
          <w:marRight w:val="0"/>
          <w:marTop w:val="0"/>
          <w:marBottom w:val="0"/>
          <w:divBdr>
            <w:top w:val="none" w:sz="0" w:space="0" w:color="auto"/>
            <w:left w:val="none" w:sz="0" w:space="0" w:color="auto"/>
            <w:bottom w:val="none" w:sz="0" w:space="0" w:color="auto"/>
            <w:right w:val="none" w:sz="0" w:space="0" w:color="auto"/>
          </w:divBdr>
        </w:div>
        <w:div w:id="1542942333">
          <w:marLeft w:val="0"/>
          <w:marRight w:val="0"/>
          <w:marTop w:val="0"/>
          <w:marBottom w:val="0"/>
          <w:divBdr>
            <w:top w:val="none" w:sz="0" w:space="0" w:color="auto"/>
            <w:left w:val="none" w:sz="0" w:space="0" w:color="auto"/>
            <w:bottom w:val="none" w:sz="0" w:space="0" w:color="auto"/>
            <w:right w:val="none" w:sz="0" w:space="0" w:color="auto"/>
          </w:divBdr>
        </w:div>
      </w:divsChild>
    </w:div>
    <w:div w:id="1387337385">
      <w:bodyDiv w:val="1"/>
      <w:marLeft w:val="0"/>
      <w:marRight w:val="0"/>
      <w:marTop w:val="0"/>
      <w:marBottom w:val="0"/>
      <w:divBdr>
        <w:top w:val="none" w:sz="0" w:space="0" w:color="auto"/>
        <w:left w:val="none" w:sz="0" w:space="0" w:color="auto"/>
        <w:bottom w:val="none" w:sz="0" w:space="0" w:color="auto"/>
        <w:right w:val="none" w:sz="0" w:space="0" w:color="auto"/>
      </w:divBdr>
    </w:div>
    <w:div w:id="1453747612">
      <w:bodyDiv w:val="1"/>
      <w:marLeft w:val="0"/>
      <w:marRight w:val="0"/>
      <w:marTop w:val="0"/>
      <w:marBottom w:val="0"/>
      <w:divBdr>
        <w:top w:val="none" w:sz="0" w:space="0" w:color="auto"/>
        <w:left w:val="none" w:sz="0" w:space="0" w:color="auto"/>
        <w:bottom w:val="none" w:sz="0" w:space="0" w:color="auto"/>
        <w:right w:val="none" w:sz="0" w:space="0" w:color="auto"/>
      </w:divBdr>
    </w:div>
    <w:div w:id="1485244794">
      <w:bodyDiv w:val="1"/>
      <w:marLeft w:val="0"/>
      <w:marRight w:val="0"/>
      <w:marTop w:val="0"/>
      <w:marBottom w:val="0"/>
      <w:divBdr>
        <w:top w:val="none" w:sz="0" w:space="0" w:color="auto"/>
        <w:left w:val="none" w:sz="0" w:space="0" w:color="auto"/>
        <w:bottom w:val="none" w:sz="0" w:space="0" w:color="auto"/>
        <w:right w:val="none" w:sz="0" w:space="0" w:color="auto"/>
      </w:divBdr>
    </w:div>
    <w:div w:id="1761681579">
      <w:bodyDiv w:val="1"/>
      <w:marLeft w:val="0"/>
      <w:marRight w:val="0"/>
      <w:marTop w:val="0"/>
      <w:marBottom w:val="0"/>
      <w:divBdr>
        <w:top w:val="none" w:sz="0" w:space="0" w:color="auto"/>
        <w:left w:val="none" w:sz="0" w:space="0" w:color="auto"/>
        <w:bottom w:val="none" w:sz="0" w:space="0" w:color="auto"/>
        <w:right w:val="none" w:sz="0" w:space="0" w:color="auto"/>
      </w:divBdr>
      <w:divsChild>
        <w:div w:id="1607150356">
          <w:marLeft w:val="0"/>
          <w:marRight w:val="0"/>
          <w:marTop w:val="0"/>
          <w:marBottom w:val="0"/>
          <w:divBdr>
            <w:top w:val="none" w:sz="0" w:space="0" w:color="auto"/>
            <w:left w:val="none" w:sz="0" w:space="0" w:color="auto"/>
            <w:bottom w:val="none" w:sz="0" w:space="0" w:color="auto"/>
            <w:right w:val="none" w:sz="0" w:space="0" w:color="auto"/>
          </w:divBdr>
        </w:div>
        <w:div w:id="746733735">
          <w:marLeft w:val="0"/>
          <w:marRight w:val="0"/>
          <w:marTop w:val="0"/>
          <w:marBottom w:val="0"/>
          <w:divBdr>
            <w:top w:val="none" w:sz="0" w:space="0" w:color="auto"/>
            <w:left w:val="none" w:sz="0" w:space="0" w:color="auto"/>
            <w:bottom w:val="none" w:sz="0" w:space="0" w:color="auto"/>
            <w:right w:val="none" w:sz="0" w:space="0" w:color="auto"/>
          </w:divBdr>
        </w:div>
      </w:divsChild>
    </w:div>
    <w:div w:id="187237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AD011-30AE-462B-9A22-34379BA18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22</Pages>
  <Words>4812</Words>
  <Characters>27432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PAU MIKROELEKTRONIKA</vt:lpstr>
    </vt:vector>
  </TitlesOfParts>
  <Company>DSP RTG</Company>
  <LinksUpToDate>false</LinksUpToDate>
  <CharactersWithSpaces>32180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PAU MIKROELEKTRONIKA</dc:title>
  <dc:creator>.</dc:creator>
  <cp:lastModifiedBy>Kevin Shidqi</cp:lastModifiedBy>
  <cp:revision>7</cp:revision>
  <cp:lastPrinted>2014-01-08T06:28:00Z</cp:lastPrinted>
  <dcterms:created xsi:type="dcterms:W3CDTF">2016-09-09T03:25:00Z</dcterms:created>
  <dcterms:modified xsi:type="dcterms:W3CDTF">2017-05-12T06:53:00Z</dcterms:modified>
</cp:coreProperties>
</file>