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5.0048828125" w:firstLine="0"/>
        <w:jc w:val="right"/>
        <w:rPr>
          <w:rFonts w:ascii="Arial" w:cs="Arial" w:eastAsia="Arial" w:hAnsi="Arial"/>
          <w:b w:val="0"/>
          <w:bCs w:val="0"/>
          <w:i w:val="0"/>
          <w:iCs w:val="0"/>
          <w:smallCaps w:val="0"/>
          <w:strike w:val="0"/>
          <w:color w:val="000000"/>
          <w:sz w:val="26.776832580566406"/>
          <w:szCs w:val="26.77683258056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776832580566406"/>
          <w:szCs w:val="26.776832580566406"/>
          <w:u w:val="none"/>
          <w:shd w:fill="auto" w:val="clear"/>
          <w:vertAlign w:val="baseline"/>
          <w:rtl w:val="0"/>
        </w:rPr>
        <w:t xml:space="preserve">WORLD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7099609375" w:line="240" w:lineRule="auto"/>
        <w:ind w:left="0" w:right="0" w:firstLine="0"/>
        <w:jc w:val="right"/>
        <w:rPr>
          <w:rFonts w:ascii="Arial" w:cs="Arial" w:eastAsia="Arial" w:hAnsi="Arial"/>
          <w:b w:val="0"/>
          <w:bCs w:val="0"/>
          <w:i w:val="0"/>
          <w:iCs w:val="0"/>
          <w:smallCaps w:val="0"/>
          <w:strike w:val="0"/>
          <w:color w:val="000000"/>
          <w:sz w:val="25.68967628479004"/>
          <w:szCs w:val="25.689676284790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68967628479004"/>
          <w:szCs w:val="25.68967628479004"/>
          <w:u w:val="none"/>
          <w:shd w:fill="auto" w:val="clear"/>
          <w:vertAlign w:val="baseline"/>
          <w:rtl w:val="0"/>
        </w:rPr>
        <w:t xml:space="preserve">ANTI-DOPING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22900390625" w:firstLine="0"/>
        <w:jc w:val="right"/>
        <w:rPr>
          <w:rFonts w:ascii="Arial" w:cs="Arial" w:eastAsia="Arial" w:hAnsi="Arial"/>
          <w:b w:val="0"/>
          <w:bCs w:val="0"/>
          <w:i w:val="0"/>
          <w:iCs w:val="0"/>
          <w:smallCaps w:val="0"/>
          <w:strike w:val="0"/>
          <w:color w:val="000000"/>
          <w:sz w:val="25.55552101135254"/>
          <w:szCs w:val="25.5555210113525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55552101135254"/>
          <w:szCs w:val="25.55552101135254"/>
          <w:u w:val="none"/>
          <w:shd w:fill="auto" w:val="clear"/>
          <w:vertAlign w:val="baseline"/>
          <w:rtl w:val="0"/>
        </w:rPr>
        <w:t xml:space="preserve">AGENCY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38720703125" w:line="240" w:lineRule="auto"/>
        <w:ind w:left="0" w:right="748.26171875" w:firstLine="0"/>
        <w:jc w:val="right"/>
        <w:rPr>
          <w:rFonts w:ascii="Arial" w:cs="Arial" w:eastAsia="Arial" w:hAnsi="Arial"/>
          <w:b w:val="0"/>
          <w:bCs w:val="0"/>
          <w:i w:val="0"/>
          <w:iCs w:val="0"/>
          <w:smallCaps w:val="0"/>
          <w:strike w:val="0"/>
          <w:color w:val="000000"/>
          <w:sz w:val="19.6533203125"/>
          <w:szCs w:val="19.653320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4935245513916"/>
          <w:szCs w:val="21.4935245513916"/>
          <w:u w:val="none"/>
          <w:shd w:fill="auto" w:val="clear"/>
          <w:vertAlign w:val="baseline"/>
          <w:rtl w:val="0"/>
        </w:rPr>
        <w:t xml:space="preserve">play </w:t>
      </w:r>
      <w:r w:rsidDel="00000000" w:rsidR="00000000" w:rsidRPr="00000000">
        <w:rPr>
          <w:rFonts w:ascii="Arial" w:cs="Arial" w:eastAsia="Arial" w:hAnsi="Arial"/>
          <w:b w:val="0"/>
          <w:bCs w:val="0"/>
          <w:i w:val="0"/>
          <w:iCs w:val="0"/>
          <w:smallCaps w:val="0"/>
          <w:strike w:val="0"/>
          <w:color w:val="000000"/>
          <w:sz w:val="19.6533203125"/>
          <w:szCs w:val="19.6533203125"/>
          <w:u w:val="none"/>
          <w:shd w:fill="auto" w:val="clear"/>
          <w:vertAlign w:val="baseline"/>
          <w:rtl w:val="0"/>
        </w:rPr>
        <w:t xml:space="preserve">true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925537109375" w:line="240" w:lineRule="auto"/>
        <w:ind w:left="2817.7950286865234" w:right="0" w:firstLine="0"/>
        <w:jc w:val="left"/>
        <w:rPr>
          <w:rFonts w:ascii="Arial" w:cs="Arial" w:eastAsia="Arial" w:hAnsi="Arial"/>
          <w:b w:val="0"/>
          <w:bCs w:val="0"/>
          <w:i w:val="0"/>
          <w:iCs w:val="0"/>
          <w:smallCaps w:val="0"/>
          <w:strike w:val="0"/>
          <w:color w:val="000000"/>
          <w:sz w:val="34.28633117675781"/>
          <w:szCs w:val="34.28633117675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87367630004883"/>
          <w:szCs w:val="35.87367630004883"/>
          <w:u w:val="none"/>
          <w:shd w:fill="auto" w:val="clear"/>
          <w:vertAlign w:val="baseline"/>
          <w:rtl w:val="0"/>
        </w:rPr>
        <w:t xml:space="preserve">WORLD </w:t>
      </w:r>
      <w:r w:rsidDel="00000000" w:rsidR="00000000" w:rsidRPr="00000000">
        <w:rPr>
          <w:rFonts w:ascii="Arial" w:cs="Arial" w:eastAsia="Arial" w:hAnsi="Arial"/>
          <w:b w:val="0"/>
          <w:bCs w:val="0"/>
          <w:i w:val="0"/>
          <w:iCs w:val="0"/>
          <w:smallCaps w:val="0"/>
          <w:strike w:val="0"/>
          <w:color w:val="000000"/>
          <w:sz w:val="32.80523681640625"/>
          <w:szCs w:val="32.80523681640625"/>
          <w:u w:val="none"/>
          <w:shd w:fill="auto" w:val="clear"/>
          <w:vertAlign w:val="baseline"/>
          <w:rtl w:val="0"/>
        </w:rPr>
        <w:t xml:space="preserve">ANTI-DOPING </w:t>
      </w:r>
      <w:r w:rsidDel="00000000" w:rsidR="00000000" w:rsidRPr="00000000">
        <w:rPr>
          <w:rFonts w:ascii="Arial" w:cs="Arial" w:eastAsia="Arial" w:hAnsi="Arial"/>
          <w:b w:val="0"/>
          <w:bCs w:val="0"/>
          <w:i w:val="0"/>
          <w:iCs w:val="0"/>
          <w:smallCaps w:val="0"/>
          <w:strike w:val="0"/>
          <w:color w:val="000000"/>
          <w:sz w:val="34.28633117675781"/>
          <w:szCs w:val="34.28633117675781"/>
          <w:u w:val="none"/>
          <w:shd w:fill="auto" w:val="clear"/>
          <w:vertAlign w:val="baseline"/>
          <w:rtl w:val="0"/>
        </w:rPr>
        <w:t xml:space="preserve">CODE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365234375" w:line="240" w:lineRule="auto"/>
        <w:ind w:left="3281.6658782958984" w:right="0" w:firstLine="0"/>
        <w:jc w:val="left"/>
        <w:rPr>
          <w:rFonts w:ascii="Arial" w:cs="Arial" w:eastAsia="Arial" w:hAnsi="Arial"/>
          <w:b w:val="0"/>
          <w:bCs w:val="0"/>
          <w:i w:val="0"/>
          <w:iCs w:val="0"/>
          <w:smallCaps w:val="0"/>
          <w:strike w:val="0"/>
          <w:color w:val="000000"/>
          <w:sz w:val="47.46883010864258"/>
          <w:szCs w:val="47.4688301086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46883010864258"/>
          <w:szCs w:val="47.46883010864258"/>
          <w:u w:val="none"/>
          <w:shd w:fill="auto" w:val="clear"/>
          <w:vertAlign w:val="baseline"/>
          <w:rtl w:val="0"/>
        </w:rPr>
        <w:t xml:space="preserve">INTERNATIONAL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9.489059448242" w:right="0" w:firstLine="0"/>
        <w:jc w:val="left"/>
        <w:rPr>
          <w:rFonts w:ascii="Arial" w:cs="Arial" w:eastAsia="Arial" w:hAnsi="Arial"/>
          <w:b w:val="0"/>
          <w:bCs w:val="0"/>
          <w:i w:val="0"/>
          <w:iCs w:val="0"/>
          <w:smallCaps w:val="0"/>
          <w:strike w:val="0"/>
          <w:color w:val="000000"/>
          <w:sz w:val="48.80162811279297"/>
          <w:szCs w:val="48.80162811279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80162811279297"/>
          <w:szCs w:val="48.80162811279297"/>
          <w:u w:val="none"/>
          <w:shd w:fill="auto" w:val="clear"/>
          <w:vertAlign w:val="baseline"/>
          <w:rtl w:val="0"/>
        </w:rPr>
        <w:t xml:space="preserve">STANDARD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8707733154297" w:lineRule="auto"/>
        <w:ind w:left="281.4018249511719" w:right="292.4267578125" w:firstLine="0"/>
        <w:jc w:val="center"/>
        <w:rPr>
          <w:rFonts w:ascii="Arial" w:cs="Arial" w:eastAsia="Arial" w:hAnsi="Arial"/>
          <w:b w:val="0"/>
          <w:bCs w:val="0"/>
          <w:i w:val="0"/>
          <w:iCs w:val="0"/>
          <w:smallCaps w:val="0"/>
          <w:strike w:val="0"/>
          <w:color w:val="000000"/>
          <w:sz w:val="38.01491928100586"/>
          <w:szCs w:val="38.0149192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88833618164062"/>
          <w:szCs w:val="126.88833618164062"/>
          <w:u w:val="non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38.01491928100586"/>
          <w:szCs w:val="38.01491928100586"/>
          <w:u w:val="none"/>
          <w:shd w:fill="auto" w:val="clear"/>
          <w:vertAlign w:val="baseline"/>
          <w:rtl w:val="0"/>
        </w:rPr>
        <w:t xml:space="preserve">2021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8.01491928100586"/>
          <w:szCs w:val="38.01491928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01491928100586"/>
          <w:szCs w:val="38.01491928100586"/>
          <w:u w:val="none"/>
          <w:shd w:fill="auto" w:val="clear"/>
          <w:vertAlign w:val="baseline"/>
        </w:rPr>
        <w:drawing>
          <wp:inline distB="19050" distT="19050" distL="19050" distR="19050">
            <wp:extent cx="1124585" cy="493395"/>
            <wp:effectExtent b="0" l="0" r="0" t="0"/>
            <wp:docPr id="72"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41015625" w:line="240" w:lineRule="auto"/>
        <w:ind w:left="100.7647705078125"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for Laboratories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25732421875" w:line="225.71695804595947" w:lineRule="auto"/>
        <w:ind w:left="94.29191589355469" w:right="2706.52587890625" w:hanging="4.6871948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World Anti-Doping Code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 is a  mandatory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developed as part of the World Anti-Doping  Program. It was developed in consultation with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public authorities, and  other relevant stakeholders.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08544921875" w:line="225.8058786392212" w:lineRule="auto"/>
        <w:ind w:left="89.60472106933594" w:right="2632.823486328125" w:hanging="2.678451538085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 first came into effect in November  2002. It was subsequently amended multiple times, specifically in 2003, 2004,  2008, 2009, 2012, 2015, 2016, and 2019. A revised version was approved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on 15 September 2020 and is effective as of  1 January 2021.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9263916015625" w:line="240" w:lineRule="auto"/>
        <w:ind w:left="103.817520141601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Published by: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33203125" w:line="240" w:lineRule="auto"/>
        <w:ind w:left="89.7055816650390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World Anti-Doping Agency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33984375" w:line="240" w:lineRule="auto"/>
        <w:ind w:left="96.3583374023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Stock Exchange Tower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3056640625" w:line="240" w:lineRule="auto"/>
        <w:ind w:left="94.14077758789062"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800 Place Victoria (Suite 1700)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33984375" w:line="240" w:lineRule="auto"/>
        <w:ind w:left="103.817520141601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PO Box 120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0810546875" w:line="240" w:lineRule="auto"/>
        <w:ind w:left="101.196746826171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Montreal, Quebec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33984375" w:line="240" w:lineRule="auto"/>
        <w:ind w:left="95.3503417968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Canada H4Z 1B7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329833984375" w:line="240" w:lineRule="auto"/>
        <w:ind w:left="89.3023681640625" w:right="0" w:firstLine="0"/>
        <w:jc w:val="left"/>
        <w:rPr>
          <w:rFonts w:ascii="Arial" w:cs="Arial" w:eastAsia="Arial" w:hAnsi="Arial"/>
          <w:b w:val="0"/>
          <w:bCs w:val="0"/>
          <w:i w:val="0"/>
          <w:iCs w:val="0"/>
          <w:smallCaps w:val="0"/>
          <w:strike w:val="0"/>
          <w:color w:val="0563c1"/>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563c1"/>
          <w:sz w:val="20.15999984741211"/>
          <w:szCs w:val="20.15999984741211"/>
          <w:u w:val="single"/>
          <w:shd w:fill="auto" w:val="clear"/>
          <w:vertAlign w:val="baseline"/>
          <w:rtl w:val="0"/>
        </w:rPr>
        <w:t xml:space="preserve">www.wada-ama.org</w:t>
      </w:r>
      <w:r w:rsidDel="00000000" w:rsidR="00000000" w:rsidRPr="00000000">
        <w:rPr>
          <w:rFonts w:ascii="Arial" w:cs="Arial" w:eastAsia="Arial" w:hAnsi="Arial"/>
          <w:b w:val="0"/>
          <w:bCs w:val="0"/>
          <w:i w:val="0"/>
          <w:iCs w:val="0"/>
          <w:smallCaps w:val="0"/>
          <w:strike w:val="0"/>
          <w:color w:val="0563c1"/>
          <w:sz w:val="20.15999984741211"/>
          <w:szCs w:val="20.15999984741211"/>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5338134765625" w:line="240" w:lineRule="auto"/>
        <w:ind w:left="89.302368164062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Tel: +1 514 904 9232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03.81752014160156"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Fax: +1 514 904 8650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27880859375" w:line="240" w:lineRule="auto"/>
        <w:ind w:left="103.81752014160156" w:right="0" w:firstLine="0"/>
        <w:jc w:val="left"/>
        <w:rPr>
          <w:rFonts w:ascii="Arial" w:cs="Arial" w:eastAsia="Arial" w:hAnsi="Arial"/>
          <w:b w:val="0"/>
          <w:bCs w:val="0"/>
          <w:i w:val="0"/>
          <w:iCs w:val="0"/>
          <w:smallCaps w:val="0"/>
          <w:strike w:val="0"/>
          <w:color w:val="0563c1"/>
          <w:sz w:val="20.15999984741211"/>
          <w:szCs w:val="20.15999984741211"/>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563c1"/>
          <w:sz w:val="20.15999984741211"/>
          <w:szCs w:val="20.15999984741211"/>
          <w:u w:val="single"/>
          <w:shd w:fill="auto" w:val="clear"/>
          <w:vertAlign w:val="baseline"/>
          <w:rtl w:val="0"/>
        </w:rPr>
        <w:t xml:space="preserve">code@wada-ama.org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9326171875" w:line="240" w:lineRule="auto"/>
        <w:ind w:left="102.859954833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74"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4091796875" w:line="240" w:lineRule="auto"/>
        <w:ind w:left="89.60472106933594"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Table of Contents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25732421875" w:line="245.42232513427734" w:lineRule="auto"/>
        <w:ind w:left="103.44314575195312" w:right="1253.079833984375"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PART ONE: INTRODUCTION,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PROVISIONS,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PROVISIONS AND DEFINITIONS..........................................................................................8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8427734375" w:line="334.23946380615234" w:lineRule="auto"/>
        <w:ind w:left="92.28317260742188" w:right="1253.079833984375" w:firstLine="0"/>
        <w:jc w:val="righ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1.0 Introduction and Scope................................................................................................8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Standards.....................................................................................8 1.1.1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 (ISL)................................................8 1.1.2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.................................................................................9 1.1.3 Technical Letters ......................................................................................10 1.1.4 Laboratory Guidelines...............................................................................11 1.1.5 Technical Notes........................................................................................11 1.2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.....................................................................................................11 1.3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Accreditation Framework and Laboratory 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....12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2.0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Provisions.........................................................................................................13 3.0 Definitions and Interpretations ..................................................................................13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958984375" w:line="245.06300926208496" w:lineRule="auto"/>
        <w:ind w:left="1003.9231109619141" w:right="1185.81787109375" w:hanging="455.7743835449219"/>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3.1 Defined terms from the 2021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are used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 ...........................................................................................................13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669921875" w:line="333.37915420532227" w:lineRule="auto"/>
        <w:ind w:left="548.1487274169922" w:right="1253.08105468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3.2 Defined Terms from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Laboratories................................17 3.3 Defined Terms from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Investigations ...........22 3.4 Defined Terms from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Results Management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..................23 3.5 Interpretation ..........................................................................................................23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31298828125" w:line="245.42109489440918" w:lineRule="auto"/>
        <w:ind w:left="90.94398498535156" w:right="1253.0810546875" w:firstLine="0"/>
        <w:jc w:val="center"/>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PART TWO: LABORATORY ACCREDITATION AND LABORATORY APPROVAL FOR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REQUIREMENTS AND OPERATING STANDARDS.....................................................24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836669921875" w:line="245.0635528564453" w:lineRule="auto"/>
        <w:ind w:left="90.94398498535156" w:right="1253.0810546875" w:firstLine="1.562347412109375"/>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4.0 Process and Requirements for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Laboratory Accreditation and Laboratory  Approval for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..........................................................................................................24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159912109375" w:line="335.57347297668457" w:lineRule="auto"/>
        <w:ind w:left="992.5399017333984" w:right="1253.0810546875" w:hanging="446.3999938964844"/>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4.1 Applicant Laboratory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Accreditation...........................................................24 4.1.1 Expression of Interest ...............................................................................24 4.1.2 Submit Initial Application Form ..................................................................24 4.1.3 Provision of Letters of Support ..................................................................24 4.1.4 Provision of Business Plan........................................................................25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210205078125" w:line="335.55562019348145" w:lineRule="auto"/>
        <w:ind w:left="992.5399017333984" w:right="1253.0810546875" w:hanging="446.3999938964844"/>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4.2 Candidate Laboratory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Accreditation.........................................................25 4.2.1 Description of the Candidate Laboratory ....................................................25 4.2.2 Payment of Initial Accreditation Fee...........................................................27 4.2.3 Compliance with the Code of Ethics (Annex A) ..........................................27 4.2.4 Laboratory Independence and Impartiality .................................................27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1387939453125" w:line="240" w:lineRule="auto"/>
        <w:ind w:left="102.859954833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73"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53495025634766" w:lineRule="auto"/>
        <w:ind w:left="546.1399078369141" w:right="1253.081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4.2.5 Pre-Probationary Test and On-Site Assessment ........................................27 4.3 Probationary Laboratory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.....................................................29 4.3.1 Participating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EQAS Program.................................................29 4.3.2 Planning and Implementing Research and Development Activities..............29 4.3.3 Planning and Implementing Sharing of Knowledge.....................................29 4.3.4 Compliance with the Code of Ethics (Annex A) ..........................................29 4.3.5 Obtaining ISO/IEC 17025 Accreditation by the Laboratory..........................30 4.3.6 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Procedures ...................................................................30 4.3.7 Laboratory Independence and Impartiality .................................................30 4.3.8 Professional Liability Insurance Coverage..................................................30 4.4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Laboratory..................................................................................31 4.4.1 Obtaining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..................................................................31 4.4.2 Maintaining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Accreditation...............................................................33 4.5 Removal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...............................................................................39 4.5.1 Removal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Analysis or Further Analysis.................................39 4.5.2 Removal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Laboratory Quality Assessment............................40 4.6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Monitoring of Accreditation Status ................................................................40 4.6.1 Maintenance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.........................................................40 4.6.2 Re-accreditation Costs..............................................................................40 4.6.3 Issuing and Publication of Accreditation Certificate.....................................40 4.6.4 Withdrawal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Accreditation............................................................41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79833984375" w:line="245.42163848876953" w:lineRule="auto"/>
        <w:ind w:left="1907.6419067382812" w:right="1186.3330078125" w:hanging="915.1019287109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4.6.5 Consequences of Suspended or Revoked Accreditation or 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Restriction................................................................................................50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836669921875" w:line="245.06300926208496" w:lineRule="auto"/>
        <w:ind w:left="1907.6419067382812" w:right="1234.54345703125" w:hanging="915.1019287109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4.6.6 Reinstatement of Suspended Accreditation or Lifting of the 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Restriction................................................................................................56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73095703125" w:line="334.06774520874023" w:lineRule="auto"/>
        <w:ind w:left="92.50633239746094" w:right="1253.081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4.6.7 Voluntary Cessation of Laboratory Operations ...........................................59 4.7 Process and Requirements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....................60 4.7.1 Applicant Laboratory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................................60 4.7.2 Candidate Laboratory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...............................61 4.7.3 Granting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....................................................63 4.7.4 Maintaining Status as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Laboratory..................................................64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5.0 Application of ISO/IEC 17025 to the Analysis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.........................................66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5.1 Introduction and Scope ...........................................................................................66 5.2 Structural and Resource Requirements....................................................................66 5.2.1 General....................................................................................................66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227233886719" w:line="240" w:lineRule="auto"/>
        <w:ind w:left="102.859954833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9"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2397212982178" w:lineRule="auto"/>
        <w:ind w:left="994.1022491455078" w:right="1253.08105468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5.2.2 Laboratory Personnel................................................................................66 5.2.3 Laboratory Facilities and Environmental Conditions....................................69 5.2.4 Laboratory Equipment...............................................................................73 5.2.5 Metrological Traceability............................................................................73 5.2.6 Subcontracting of Analysis ........................................................................74 5.2.7 Purchasing of Services and Supplies.........................................................75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1796875" w:line="334.40937995910645" w:lineRule="auto"/>
        <w:ind w:left="994.1022491455078" w:right="1253.0810546875" w:hanging="446.3999938964844"/>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5.3 Process Requirements ............................................................................................75 5.3.1 Reviewing of Requests, Tenders and Contracts .........................................75 5.3.2 Reception, Registration and Handling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......................................75 5.3.3 Acceptance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Analysis..........................................................76 5.3.4 Initial Storage 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Aliquoting for Analysis ......................................79 5.3.5 Selection and Validation of 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Procedures ..........................80 5.3.6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Analysis.......................................................................................85 5.3.7 Assuring the Validity of Analytical Results................................................101 5.3.8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Results Management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..............................................................................103 5.3.9 Control of Nonconformities in 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.......................................109 5.3.10 Complaints .............................................................................................109 5.3.11 Storage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...............................................................................110 5.3.12 Secondary Use or Disposal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Aliquots ...............................115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4853515625" w:line="334.13146018981934" w:lineRule="auto"/>
        <w:ind w:left="994.1022491455078" w:right="1253.4814453125" w:hanging="446.3999938964844"/>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5.4 Management Requirements ..................................................................................117 5.4.1 Organization...........................................................................................117 5.4.2 Management Reviews.............................................................................117 5.4.3 Document Control...................................................................................117 5.4.4 Control and Storage of Technical Records...............................................117 5.4.5 Cooperation with Customers and with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...........................................117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314208984375" w:line="333.9074993133545" w:lineRule="auto"/>
        <w:ind w:left="93.39912414550781" w:right="1253.48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6.0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External Quality Assessment Scheme (EQAS) ............................................120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6.1 Types of EQAS.....................................................................................................120 6.1.1 Blind EQAS ............................................................................................120 6.1.2 Double-Blind EQAS ................................................................................120 6.1.3 Educational EQAS..................................................................................120 6.2 EQAS Sample Number and Composition...............................................................120 6.2.1 Number of EQAS Samples......................................................................120 6.2.2 Composition of EQAS Samples...............................................................121 6.2.3 Laboratory 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Procedures Used in EQAS .........................123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2716369628906" w:line="240" w:lineRule="auto"/>
        <w:ind w:left="102.859954833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8"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46984672546387" w:lineRule="auto"/>
        <w:ind w:left="995.4415130615234" w:right="1253.4814453125" w:hanging="446.3999938964844"/>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6.3 Reporting of EQAS results.....................................................................................123 6.3.1 Reporting Blind EQAS Results ................................................................124 6.3.2 Reporting Double-Blind EQAS Results ....................................................124 6.3.3 Reporting Educational EQAS Results ......................................................125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916015625" w:line="245.06478309631348" w:lineRule="auto"/>
        <w:ind w:left="1943.4182739257812" w:right="1247.12890625" w:hanging="947.976684570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6.3.4 Reporting Results for EQAS Samples Containing Non-Threshold Substances ..............................................................................................................125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1474609375" w:line="240" w:lineRule="auto"/>
        <w:ind w:left="995.44151306152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6.3.5 Reporting Results for EQAS Samples Containing Threshold Substances..125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26953125" w:line="333.89442443847656" w:lineRule="auto"/>
        <w:ind w:left="92.0599365234375" w:right="1253.48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7.0 Evaluation of Laboratory EQAS and Routine Analytical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Performance.......127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7.1 Evaluation of EQAS Results ..................................................................................127 7.1.1 EQAS Samples Containing Non-Threshold Substances ...........................128 7.1.2 EQAS Samples Containing Threshold Substances...................................128 7.2 Evaluation of Laboratory Performance ...................................................................130 7.2.1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.............................................................130 7.2.2 False Negative Finding ...........................................................................137 7.2.3 Further Procedural Evaluations ..............................................................138 7.3 Overall Laboratory Evaluation................................................................................138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7841796875" w:line="245.0635528564453" w:lineRule="auto"/>
        <w:ind w:left="1907.1954345703125" w:right="1198.416748046875" w:hanging="901.0401916503906"/>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Points Scale Table for Assessment of Laboratory and Probationary Laboratory  Performance...........................................................................................140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630859375" w:line="240" w:lineRule="auto"/>
        <w:ind w:left="548.8182830810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7.4 Probationary Period and Probationary Laboratory Evaluation..................................142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257568359375" w:line="245.06300926208496" w:lineRule="auto"/>
        <w:ind w:left="1891.1248779296875" w:right="1194.986572265625" w:hanging="895.9065246582031"/>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7.4.1 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Procedures Utilized by Probationary Laboratories for the  Analysis of EQAS samples......................................................................142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166015625" w:line="335.46913146972656" w:lineRule="auto"/>
        <w:ind w:left="995.2182769775391" w:right="1253.481445312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7.4.2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Result ..................................................142 7.4.3 False Negative Finding ...........................................................................142 7.4.4 Threshold Substance Result ...................................................................143 7.4.5 Overall Probationary Laboratory Evaluation .............................................143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89404296875" w:line="334.06771659851074" w:lineRule="auto"/>
        <w:ind w:left="100.7647705078125" w:right="1253.48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PART THREE: ISL ANNEXES ...........................................................................................145 ISL ANNEX A - CODE OF ETHICS FOR LABORATORIES and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LABORATORIES.....145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1.0 Confidentiality .......................................................................................................145 2.0 Research in Support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..................................................................145 2.1 Research on Human Subjects .................................................................145 2.2 Controlled Substances ............................................................................145 3.0 Analysis................................................................................................................145 3.1 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)...146 3.2 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non-</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......................................................146 3.3 Clinical or Forensic Analysis....................................................................146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226379394531" w:line="240" w:lineRule="auto"/>
        <w:ind w:left="102.859954833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71"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3499698638916" w:lineRule="auto"/>
        <w:ind w:left="994.5487213134766" w:right="1253.481445312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3.4 Other Analytical Activities........................................................................146 3.5 Sharing of Knowledge.............................................................................147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46484375" w:line="245.42232513427734" w:lineRule="auto"/>
        <w:ind w:left="1005.0391387939453" w:right="1190.439453125" w:hanging="458.8992309570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4.0 Duty to Preserve the Integrity of the World Anti-Doping Program and to Avoid any  Detrimental Conduct .............................................................................................147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83056640625" w:line="334.2393493652344" w:lineRule="auto"/>
        <w:ind w:left="100.7647705078125" w:right="1253.48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5.0 Breach and Enforceability......................................................................................148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ISL ANNEX B – ACCREDITATION REQUIREMENTS FOR MAJOR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EVENTS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....................149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1.0 Major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Laboratory Facilities ......................................149 1.1 Participation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Assessment(s) .....................................................149 1.2 Participation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EQAS.............................................................152 1.3 Pre-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Report....................................................................................152 1.4 Additional Professional Liability Insurance Coverage................................153 1.5 “B” Confirmation .....................................................................................153 1.6 Documentation and Reporting.................................................................153 2.0 Major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“Satellite” Laboratory Facilities ............................153 2.1 Participating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Assessment(s) .....................................................153 2.2 Documenting ISO/IEC 17025 Accreditation of the Satellite Facility............154 2.3 Professional Liability Insurance Coverage................................................154 2.4 Obtaining a Temporary and Limited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Certificate.........154 3.0 Monitoring and Assessment during a Major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..................................................155 3.1 Reporting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False Analytical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during a Major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.....................155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2958984375" w:line="245.06300926208496" w:lineRule="auto"/>
        <w:ind w:left="100.7647705078125" w:right="1253.4814453125"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ISL ANNEX C – PROCEDURAL RULES FOR THE DISCIPLINARY COMMITTEE OF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FOR LABORATORIES......................................................156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169921875" w:line="334.1315174102783" w:lineRule="auto"/>
        <w:ind w:left="559.7551727294922" w:right="1253.481445312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Preamble ....................................................................................................................156 PART I - Composition of the Committee .......................................................................156 PART II - General Provisions .......................................................................................157 PART III - Scope of the Committee’s Review................................................................157 PART IV - Recommendation........................................................................................158 Part V – Expedited Proceedings or Single Hearing before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.....................................159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38330078125" w:line="240" w:lineRule="auto"/>
        <w:ind w:left="102.859954833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70"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51.18213653564453" w:lineRule="auto"/>
        <w:ind w:left="109.22477722167969" w:right="452.158203125" w:hanging="1.4040374755859375"/>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 ONE: INTRODUCTION, </w:t>
      </w:r>
      <w:r w:rsidDel="00000000" w:rsidR="00000000" w:rsidRPr="00000000">
        <w:rPr>
          <w:rFonts w:ascii="Arial" w:cs="Arial" w:eastAsia="Arial" w:hAnsi="Arial"/>
          <w:b w:val="1"/>
          <w:bCs w:val="1"/>
          <w:i w:val="1"/>
          <w:iCs w:val="1"/>
          <w:smallCaps w:val="0"/>
          <w:strike w:val="0"/>
          <w:color w:val="000000"/>
          <w:sz w:val="28.079999923706055"/>
          <w:szCs w:val="28.079999923706055"/>
          <w:u w:val="none"/>
          <w:shd w:fill="auto" w:val="clear"/>
          <w:vertAlign w:val="baseline"/>
          <w:rtl w:val="0"/>
        </w:rPr>
        <w:t xml:space="preserve">CODE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PROVISIONS, </w:t>
      </w:r>
      <w:r w:rsidDel="00000000" w:rsidR="00000000" w:rsidRPr="00000000">
        <w:rPr>
          <w:rFonts w:ascii="Arial" w:cs="Arial" w:eastAsia="Arial" w:hAnsi="Arial"/>
          <w:b w:val="1"/>
          <w:bCs w:val="1"/>
          <w:i w:val="1"/>
          <w:iCs w:val="1"/>
          <w:smallCaps w:val="0"/>
          <w:strike w:val="0"/>
          <w:color w:val="000000"/>
          <w:sz w:val="28.079999923706055"/>
          <w:szCs w:val="28.079999923706055"/>
          <w:u w:val="none"/>
          <w:shd w:fill="auto" w:val="clear"/>
          <w:vertAlign w:val="baseline"/>
          <w:rtl w:val="0"/>
        </w:rPr>
        <w:t xml:space="preserve">INTERNATIONAL  STANDARD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PROVISIONS AND DEFINITIONS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22509765625" w:line="240" w:lineRule="auto"/>
        <w:ind w:left="102.87437438964844" w:right="0" w:firstLine="0"/>
        <w:jc w:val="left"/>
        <w:rPr>
          <w:rFonts w:ascii="Arial" w:cs="Arial" w:eastAsia="Arial" w:hAnsi="Arial"/>
          <w:b w:val="1"/>
          <w:bCs w:val="1"/>
          <w:i w:val="0"/>
          <w:iCs w:val="0"/>
          <w:smallCaps w:val="0"/>
          <w:strike w:val="0"/>
          <w:color w:val="000000"/>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760000228881836"/>
          <w:szCs w:val="23.760000228881836"/>
          <w:u w:val="none"/>
          <w:shd w:fill="auto" w:val="clear"/>
          <w:vertAlign w:val="baseline"/>
          <w:rtl w:val="0"/>
        </w:rPr>
        <w:t xml:space="preserve">1.0 Introduction and Scope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22607421875" w:line="240" w:lineRule="auto"/>
        <w:ind w:left="642.360763549804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1.1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Standards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439453125" w:line="240" w:lineRule="auto"/>
        <w:ind w:left="1182.800827026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1.1.1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for Laboratories (ISL)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58.31990242004395" w:lineRule="auto"/>
        <w:ind w:left="1902.9547119140625" w:right="468.77685546875" w:firstLine="5.35675048828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introduction to the World Anti-Doping Code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purpose and  implementation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summarized as follows: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9404296875" w:line="261.3351631164551" w:lineRule="auto"/>
        <w:ind w:left="1891.1248779296875" w:right="827.855224609375" w:firstLine="6.02661132812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different technical and operational areas within the  anti-doping program have been and will be developed in consultation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governments and approved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purpose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harmonization among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responsible for specific technical and operational parts of anti-doping programs.  Adherence to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mandatory for compliance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be revised from time to time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7158203125" w:line="260.23040771484375" w:lineRule="auto"/>
        <w:ind w:left="1891.1248779296875" w:right="825.52001953125" w:firstLine="16.0705566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after reasonable consultation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governments and other relevant stakeholders.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all  revisions will be published on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website and shall become effective on  the date specified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revision.”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1083984375" w:line="260.2899742126465" w:lineRule="auto"/>
        <w:ind w:left="1891.1248779296875" w:right="466.31469726562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main purpose of the ISL is to ensure that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report valid test results based on reliable evidentiary data, and to facilitate  harmonization in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in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556884765625" w:line="261.2976837158203" w:lineRule="auto"/>
        <w:ind w:left="1891.1248779296875" w:right="465.532226562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ISL sets out the requirements to be followed by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that wish to demonstrate that they are technically competent, operate  within an effective Management System, and are able to produce forensically valid  results. The ISL includes,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 alia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requirements for obtaining and maintaining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operating  standards for the performance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 description  of the accreditation and approval processes. The ISL also sets out requirements and  guidance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relation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custody and storage,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some aspects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Results Management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18408203125" w:line="260.24831771850586" w:lineRule="auto"/>
        <w:ind w:left="1891.1248779296875" w:right="464.923095703125" w:firstLine="6.69616699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Compliance with the ISL in effect at the time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(as opposed to  another alternative standard, practice or procedure) shall be sufficient to conclude that  the procedures covered by this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were performed properly</w:t>
      </w:r>
      <w:r w:rsidDel="00000000" w:rsidR="00000000" w:rsidRPr="00000000">
        <w:rPr>
          <w:rFonts w:ascii="Arial" w:cs="Arial" w:eastAsia="Arial" w:hAnsi="Arial"/>
          <w:b w:val="0"/>
          <w:bCs w:val="0"/>
          <w:i w:val="0"/>
          <w:iCs w:val="0"/>
          <w:smallCaps w:val="0"/>
          <w:strike w:val="0"/>
          <w:color w:val="0000ff"/>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failure by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y 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follow a requirement in effect at the time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has subsequently been eliminated from this ISL or  applicable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at the time of a hearing, shall  not serve as a defense to an anti-doping rule violation.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7461853027344"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6"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182.8008270263672"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1.1.2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Technical Documents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61.3655185699463" w:lineRule="auto"/>
        <w:ind w:left="2264.96337890625" w:right="477.1142578125" w:hanging="361.843261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issued to provide direction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other stakeholders on specific technical or procedural issues.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modified and/or withdrawn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appropriate.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5859375" w:line="253.84174346923828" w:lineRule="auto"/>
        <w:ind w:left="2251.1248779296875" w:right="466.141357421875" w:hanging="348.0047607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approved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and  published 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website. Once approved,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becomes  an integral part of the ISL and supersedes any previous publication on a similar  topic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and/or the ISL.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52734375" w:line="257.9618167877197" w:lineRule="auto"/>
        <w:ind w:left="2256.0354614257812" w:right="466.7431640625" w:hanging="352.91534423828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Implementation of the requirements detailed 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occur  prior to the effective date for implementation specified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shall occur no later than the effective date.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2255859375" w:line="259.7973346710205" w:lineRule="auto"/>
        <w:ind w:left="1891.1248779296875" w:right="465.08789062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failure by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implement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by the effective date may result in the imposition of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against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that particular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respectively,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42822265625" w:line="262.5110721588135" w:lineRule="auto"/>
        <w:ind w:left="1890.8224487304688" w:right="471.591796875" w:firstLine="1.41143798828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Laboratories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ABP Laboratories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may implement a Technical Document as soon  as it is approved by the WADA Executive Committee and published on WADA’s website,  provided that the requirements of the Technical Document have been implemented and  documented in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ABP 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Standard Operating Procedure(s)  [SOP(s)]. If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ABP 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is not able to implement a new Technical  Document by its effective date, it shall inform its clients and WADA as soon as possible.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ABP 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shall send a written request to WADA for an extension beyond  the applicable effective date, providing the reason(s) for the delayed implementation of the  Technical Document, any measures taken to ensure that Samples received in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ABP 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will be subject to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in compliance with the new Technical  Document (for example, by subcontracting the analysis to another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ABP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as applicable), as well as plans for the implementation of the new Technical  Document.]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37060546875" w:line="261.40963554382324" w:lineRule="auto"/>
        <w:ind w:left="2264.96337890625" w:right="466.5234375" w:hanging="361.843261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implementation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requirements into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and, if relevant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Management System is mandatory for obtaining and maintaining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approval, respectively, and for the application of the  relevant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1435546875" w:line="258.14040184020996" w:lineRule="auto"/>
        <w:ind w:left="1903.1201171875" w:right="464.9304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cases when a newly approved version 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lowers either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Decision Limit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Threshold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Minimum Reporting Level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Non Threshold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applicable, the revised limits specified in the new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85498046875" w:line="257.2691345214844" w:lineRule="auto"/>
        <w:ind w:left="89.3023681640625" w:right="472.542724609375" w:firstLine="10.2671813964843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will provide guidance to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and other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stakeholders on the standard(s)  that may be affected by a new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Technical Letter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 the Summary of Modifications that  accompanies the publication of the revised version of the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2851409912109"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5"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57.9623603820801" w:lineRule="auto"/>
        <w:ind w:left="2268.0880737304688" w:right="474.86083984375" w:firstLine="12.945556640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 be applied to the reporting of analytical results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collected before the effective date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060546875" w:line="263.2444667816162" w:lineRule="auto"/>
        <w:ind w:left="2250.8224487304688" w:right="472.138671875" w:firstLine="1.41143798828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For example, if the application of a newly approved Technical Document results  in an Adverse Analytical Finding for a Sample with a collection date prior to the effective  date of that new Technical Document, which would not have resulted in an Adverse  Analytical Finding with the application of the currently effective version of the Technical  Document in effect at the time of Sample collection (for example if the Decision Limit for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Threshold Substance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has been lowered in the newly approved Technical Document),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shall report the finding as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Negative Finding</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In addition,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shall  record the details of the finding as a comment in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Negative Finding</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Test Report.]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8251953125" w:line="260.85333824157715" w:lineRule="auto"/>
        <w:ind w:left="2251.1248779296875" w:right="464.915771484375" w:hanging="708.6048889160156"/>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most recently approved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applied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prior to the effective date if it would lead to a result that benefits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increase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Decision Limit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Threshold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Minimum Reporting Level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Non-Threshold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establishment of more  stringent identification criteria for chromatographic-mass spectrometric or  electrophoretic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Therefore, in the case where an  analytical finding does not meet the reporting criteria defined in the new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it shall be reported as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3193359375" w:line="251.51232719421387" w:lineRule="auto"/>
        <w:ind w:left="2255.8120727539062" w:right="470.465087890625" w:hanging="352.69195556640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Subject to the above,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the review of analytical data may  occur immediately once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been approved.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904296875" w:line="240" w:lineRule="auto"/>
        <w:ind w:left="1182.800827026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1.1.3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Technical Letters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60.72001457214355" w:lineRule="auto"/>
        <w:ind w:left="2255.1425170898438" w:right="467.26806640625" w:hanging="352.02239990234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issued in letter format on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ad-hoc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basis in order to provide  direction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other stakeholders on  particular issues on the analysis, interpretation and reporting of results for specific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on the application of  specific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are modified and/or withdrawn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appropriate;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55224609375" w:line="258.14040184020996" w:lineRule="auto"/>
        <w:ind w:left="2255.8120727539062" w:right="467.218017578125" w:hanging="352.691955566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are approved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and published  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website.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become effective immediately, unless  otherwise specified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5511474609375" w:line="262.54368782043457" w:lineRule="auto"/>
        <w:ind w:left="2260.7009887695312" w:right="471.16455078125" w:hanging="8.46710205078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Technical Letters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may require actions [(e.g. validation of new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Analytes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or  modifications to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Procedures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the procurement of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Reference Material</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Reference Collection</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which may justify that its application cannot be immediate. In  such cases, WADA shall make a time provision for implementation and specify an effective  date for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Technical Letter</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6337890625" w:line="257.9612445831299" w:lineRule="auto"/>
        <w:ind w:left="2255.1425170898438" w:right="466.0986328125" w:hanging="352.02239990234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Once approved,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becomes an integral part of the ISL and  supersedes any previous publication on a similar topic</w:t>
      </w:r>
      <w:r w:rsidDel="00000000" w:rsidR="00000000" w:rsidRPr="00000000">
        <w:rPr>
          <w:rFonts w:ascii="Arial" w:cs="Arial" w:eastAsia="Arial" w:hAnsi="Arial"/>
          <w:b w:val="0"/>
          <w:bCs w:val="0"/>
          <w:i w:val="0"/>
          <w:iCs w:val="0"/>
          <w:smallCaps w:val="0"/>
          <w:strike w:val="0"/>
          <w:color w:val="000000"/>
          <w:sz w:val="22.800000508626304"/>
          <w:szCs w:val="22.800000508626304"/>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the ISL;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4146728515625" w:line="257.96133041381836" w:lineRule="auto"/>
        <w:ind w:left="2264.96337890625" w:right="465.919189453125" w:hanging="361.843261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implementation of the requirements of relevant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and, if relevant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Management System is mandatory for obtaining and maintaining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016082763672"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7"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57.9623603820801" w:lineRule="auto"/>
        <w:ind w:left="2265.1864624023438" w:right="478.81591796875" w:firstLine="20.53466796875"/>
        <w:jc w:val="lef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approval, respectively, and for the application of the  relevant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05078125" w:line="240" w:lineRule="auto"/>
        <w:ind w:left="1182.800827026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1.1.4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 Guidelines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60.29088973999023" w:lineRule="auto"/>
        <w:ind w:left="2251.1248779296875" w:right="464.91943359375" w:hanging="348.0047607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issued in order to provide direction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stakeholders on new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procedures approved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modified and/or  deleted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appropriate;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439453125" w:line="258.32098960876465" w:lineRule="auto"/>
        <w:ind w:left="2256.0354614257812" w:right="465.5322265625" w:hanging="352.91534423828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approved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Expert Group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are published 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website;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7890625" w:line="258.1405735015869" w:lineRule="auto"/>
        <w:ind w:left="1903.1201171875" w:right="476.61865234375"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Implementation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not mandatory. However,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encouraged to follow, to the fullest extent possible, the  recommendations of best practice included in relevant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55322265625" w:line="240" w:lineRule="auto"/>
        <w:ind w:left="1182.800827026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1.1.5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Technical Notes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57.9611015319824" w:lineRule="auto"/>
        <w:ind w:left="2255.8120727539062" w:right="471.988525390625" w:hanging="352.69195556640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Notes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are issued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provide detailed technical guidance  on the performance of specific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procedures;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17529296875" w:line="257.9611015319824" w:lineRule="auto"/>
        <w:ind w:left="2264.96337890625" w:right="467.203369140625" w:hanging="361.8432617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Notes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approved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Notes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provided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only and are not published 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website;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1826171875" w:line="257.9611015319824" w:lineRule="auto"/>
        <w:ind w:left="2260.9457397460938" w:right="466.0693359375" w:hanging="357.8256225585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Implementation of the recommendations detailed in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Notes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not  mandatory. However,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encouraged to follow, to the fullest extent  possible, the technical guidance included in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Notes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1923828125" w:line="240" w:lineRule="auto"/>
        <w:ind w:left="642.360763549804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1.2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Analysis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60.23040771484375" w:lineRule="auto"/>
        <w:ind w:left="1182.3543548583984" w:right="465.030517578125" w:firstLine="5.13366699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is part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and involves the detection,  identification, and in some cases demonstration of the presence above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Threshold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their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Metabolite(s)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human biological fluids or tissues.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109375" w:line="260.64831733703613" w:lineRule="auto"/>
        <w:ind w:left="1170.5248260498047" w:right="466.235351562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accept samples for other forms of analysis, subject to the provisions of the  ISL Code of Ethics (see Annex A), which are not under the scope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animal sports testing, forensic testing, clinical testing, drugs of abuse testing). Any such  testing shall not be covered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and, therefore, shall not  be subject to the requirements of the ISL,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the  avoidance of doubt, test reports or other documentation or correspondence from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44873046875" w:line="258.31947326660156" w:lineRule="auto"/>
        <w:ind w:left="1174.5423126220703" w:right="467.57812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 declare or represent that any such testing is covered under their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status.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848876953125" w:line="261.41873359680176" w:lineRule="auto"/>
        <w:ind w:left="1170.5248260498047" w:right="473.258056640625" w:firstLine="0"/>
        <w:jc w:val="both"/>
        <w:rPr>
          <w:rFonts w:ascii="Arial" w:cs="Arial" w:eastAsia="Arial" w:hAnsi="Arial"/>
          <w:b w:val="0"/>
          <w:bCs w:val="0"/>
          <w:i w:val="1"/>
          <w:iCs w:val="1"/>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also accept samples for other forms of analyses, which are not within  the scope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(e.g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forensic testing, clinical testing, drugs of abuse testing).  For the avoidance of doubt, test reports or other documentation or correspondence from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0862274169922"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75"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57.9623603820801" w:lineRule="auto"/>
        <w:ind w:left="1175.4351043701172" w:right="523.00048828125" w:firstLine="8.928070068359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 state or represent that any such testing is covered under their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status.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05078125" w:line="240" w:lineRule="auto"/>
        <w:ind w:left="642.3607635498047"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1.3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Accreditation Framework and Laboratory Approval for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61.4551830291748" w:lineRule="auto"/>
        <w:ind w:left="1170.5248260498047" w:right="467.89062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accreditation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framework consists  of two main elements: Part Two of the ISL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requirements and operating standards) and Part Three (the Annexes).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728515625" w:line="259.25597190856934" w:lineRule="auto"/>
        <w:ind w:left="1530.52490234375" w:right="464.92431640625" w:hanging="348.0049133300781"/>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Part Two of the ISL describes the requirements necessary to obtain and maintain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and the procedures involved to fulfill these requirements, as well as the  requirements necessary to obtain and maintain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(Section 4.0).  It also includes the application of ISO/IEC 17025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the field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(Section  5.0) and a description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External Quality Assessment Scheme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(Section 6.0) as well as the procedures to evaluate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performance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(Section 7.0). The purpose of Part Two of the  ISL is to enable the consistent application of ISO/IEC 17025 and ISL-specific requirements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well as  to facilitate the assessment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compliance by  Accreditation Bodies 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5859375" w:line="259.6629524230957" w:lineRule="auto"/>
        <w:ind w:left="1535.4351806640625" w:right="464.935302734375" w:hanging="352.9151916503906"/>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Part Three of the ISL includes all Annexes. Annex A (Code of Ethics), Annex B  (Accreditation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Requirements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Major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Events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Annex C  (Procedural Rules) describe the ethical and legal standards required for continued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continued approval of the laboratory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well  as the specific requirements to conduct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during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Major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Events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93798828125" w:line="260.61244010925293" w:lineRule="auto"/>
        <w:ind w:left="1170.5248260498047" w:right="464.91943359375" w:firstLine="17.186279296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order to harmonize the accreditation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the requirements of ISO/IEC 17025  and the approval of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the requirements of ISO/IEC 17025 (or ISO 15189),  as well as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-specific requirements for accreditation or approval, Accreditation Bodies  are required to use the ISL, including the applicable Annexes,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reference documents in their assessment  process.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56005859375" w:line="260.6099224090576" w:lineRule="auto"/>
        <w:ind w:left="1185.745620727539" w:right="476.937255859375" w:hanging="14.112091064453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While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Laboratories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are required to be accredited to the requirements of ISO/IEC 17025  (applicable to testing and calibration laboratories),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ABP Laboratories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may be accredited to either the  ISO/IEC 17025 or ISO 15189 (applicable to medical laboratories) standards].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037353515625" w:line="260.61244010925293" w:lineRule="auto"/>
        <w:ind w:left="1170.5248260498047" w:right="465.731201171875" w:firstLine="13.3920288085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Maintenance of a laboratory’s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based on  satisfactory performance in the applicable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in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performance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continually monitored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reviewed as part of their Accreditation Body assessment process, as applicable. Therefore,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not be subject to challenge or to demands to produce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data or related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documentation by third parties.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6762084960938" w:line="240" w:lineRule="auto"/>
        <w:ind w:left="89.84954833984375"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Effective version of ISO/IEC 17025.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959381103515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76"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44091796875" w:line="232.16610431671143" w:lineRule="auto"/>
        <w:ind w:left="630.0847625732422" w:right="468.0200195312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Terms used in this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are defined terms from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italicized. Terms  that are defined in this or another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underlined.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01025390625" w:line="240" w:lineRule="auto"/>
        <w:ind w:left="121.45759582519531" w:right="0" w:firstLine="0"/>
        <w:jc w:val="left"/>
        <w:rPr>
          <w:rFonts w:ascii="Arial" w:cs="Arial" w:eastAsia="Arial" w:hAnsi="Arial"/>
          <w:b w:val="1"/>
          <w:bCs w:val="1"/>
          <w:i w:val="0"/>
          <w:iCs w:val="0"/>
          <w:smallCaps w:val="0"/>
          <w:strike w:val="0"/>
          <w:color w:val="000000"/>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760000228881836"/>
          <w:szCs w:val="23.760000228881836"/>
          <w:u w:val="none"/>
          <w:shd w:fill="auto" w:val="clear"/>
          <w:vertAlign w:val="baseline"/>
          <w:rtl w:val="0"/>
        </w:rPr>
        <w:t xml:space="preserve">2.0 </w:t>
      </w:r>
      <w:r w:rsidDel="00000000" w:rsidR="00000000" w:rsidRPr="00000000">
        <w:rPr>
          <w:rFonts w:ascii="Arial" w:cs="Arial" w:eastAsia="Arial" w:hAnsi="Arial"/>
          <w:b w:val="1"/>
          <w:bCs w:val="1"/>
          <w:i w:val="1"/>
          <w:iCs w:val="1"/>
          <w:smallCaps w:val="0"/>
          <w:strike w:val="0"/>
          <w:color w:val="000000"/>
          <w:sz w:val="23.760000228881836"/>
          <w:szCs w:val="23.760000228881836"/>
          <w:u w:val="none"/>
          <w:shd w:fill="auto" w:val="clear"/>
          <w:vertAlign w:val="baseline"/>
          <w:rtl w:val="0"/>
        </w:rPr>
        <w:t xml:space="preserve">Code </w:t>
      </w:r>
      <w:r w:rsidDel="00000000" w:rsidR="00000000" w:rsidRPr="00000000">
        <w:rPr>
          <w:rFonts w:ascii="Arial" w:cs="Arial" w:eastAsia="Arial" w:hAnsi="Arial"/>
          <w:b w:val="1"/>
          <w:bCs w:val="1"/>
          <w:i w:val="0"/>
          <w:iCs w:val="0"/>
          <w:smallCaps w:val="0"/>
          <w:strike w:val="0"/>
          <w:color w:val="000000"/>
          <w:sz w:val="23.760000228881836"/>
          <w:szCs w:val="23.760000228881836"/>
          <w:u w:val="none"/>
          <w:shd w:fill="auto" w:val="clear"/>
          <w:vertAlign w:val="baseline"/>
          <w:rtl w:val="0"/>
        </w:rPr>
        <w:t xml:space="preserve">Provisions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1044921875" w:line="245.06478309631348" w:lineRule="auto"/>
        <w:ind w:left="643.9231109619141" w:right="465.982666015625" w:hanging="13.83834838867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following articles in the 2021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directly relevant to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 they can be obtained by referring to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itself: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1484375" w:line="240" w:lineRule="auto"/>
        <w:ind w:left="912.166366577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2 Anti-doping Rule Violations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7099609375" w:line="240" w:lineRule="auto"/>
        <w:ind w:left="912.166366577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3 Proof of Doping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6416015625" w:line="240" w:lineRule="auto"/>
        <w:ind w:left="912.1663665771484" w:right="0" w:firstLine="0"/>
        <w:jc w:val="lef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4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List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912.1663665771484" w:right="0" w:firstLine="0"/>
        <w:jc w:val="lef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6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58056640625" w:line="240" w:lineRule="auto"/>
        <w:ind w:left="912.166366577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10 Sanctions of Individuals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51953125" w:line="240" w:lineRule="auto"/>
        <w:ind w:left="912.166366577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13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Results Management: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Appeals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2607421875" w:line="240" w:lineRule="auto"/>
        <w:ind w:left="912.166366577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14 Confidentiality and Reporting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259033203125" w:line="240" w:lineRule="auto"/>
        <w:ind w:left="92.89512634277344" w:right="0" w:firstLine="0"/>
        <w:jc w:val="left"/>
        <w:rPr>
          <w:rFonts w:ascii="Arial" w:cs="Arial" w:eastAsia="Arial" w:hAnsi="Arial"/>
          <w:b w:val="1"/>
          <w:bCs w:val="1"/>
          <w:i w:val="0"/>
          <w:iCs w:val="0"/>
          <w:smallCaps w:val="0"/>
          <w:strike w:val="0"/>
          <w:color w:val="000000"/>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760000228881836"/>
          <w:szCs w:val="23.760000228881836"/>
          <w:u w:val="none"/>
          <w:shd w:fill="auto" w:val="clear"/>
          <w:vertAlign w:val="baseline"/>
          <w:rtl w:val="0"/>
        </w:rPr>
        <w:t xml:space="preserve">3.0 Definitions and Interpretations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205810546875" w:line="232.70288944244385" w:lineRule="auto"/>
        <w:ind w:left="1097.9631805419922" w:right="1149.43603515625" w:hanging="464.976806640625"/>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3.1 Defined terms from the 2021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that are used in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for  Laboratories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12548828125" w:line="247.33234405517578" w:lineRule="auto"/>
        <w:ind w:left="1085.4639434814453" w:right="467.43408203125" w:hanging="2.6783752441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ADAMS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Anti-Doping Administration and Management System is a Web-based database  management tool for data entry, storage, sharing, and reporting designed to assist  stakeholders 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their anti-doping operations in conjunction with data protection  legislation.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060302734375" w:line="247.33234405517578" w:lineRule="auto"/>
        <w:ind w:left="1088.812026977539" w:right="467.398681640625" w:hanging="3.34808349609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Adverse Analytical Finding</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report from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laboratory or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approved laboratory that, consistent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  establishes 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presence 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Metabolites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evidence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0604248046875" w:line="245.19750595092773" w:lineRule="auto"/>
        <w:ind w:left="1089.9280548095703" w:right="469.51171875" w:hanging="4.46411132812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Anti-Doping Organization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is responsible for adopting rules for  initiating, implementing or enforcing any part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This includes, for  example, the International Olympic Committee, the International Paralympic Committee,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Major Event Organizations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conduct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at their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Events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International Federations, 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 Anti-Doping Organizations.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9190673828125" w:line="245.1796817779541" w:lineRule="auto"/>
        <w:ind w:left="1084.1248321533203" w:right="465.92529296875" w:firstLine="1.33911132812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Athlete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who competes in sport at the international level (as defined by each  International Federation) or the national level (as defined by each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 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discretion to apply anti-doping rules to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who is neither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International-Level 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nor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National-Level Athlete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thus to  bring them within the definition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relation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who are neither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884613037109"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78"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5.17576217651367" w:lineRule="auto"/>
        <w:ind w:left="1084.1248321533203" w:right="464.919433593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Level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National-Level Athletes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elect to: conduct limited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no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at all; analyze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less than the full menu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require limited or no whereabouts information; or not require advance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TUEs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However, if an Article 2.1, 2.3 or 2.5 anti-doping rule violation is committed by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over  whom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elected to exercise its authority to test and who  competes below the international or national level, then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Consequences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set forth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must be applied. For purposes of Article 2.8 and Article 2.9 and for purposes of anti doping information and education,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who participates in sport under the authority of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government, or other sports organization accepting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1318359375" w:line="245.93318939208984" w:lineRule="auto"/>
        <w:ind w:left="1083.8224029541016" w:right="472.02392578125" w:firstLine="1.4111328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Individuals who participate in sport may fall in one of five categories: 1) International Level Athlete, 2) National-Level Athlete, 3) individuals who are not International or National-Level  Athletes but over whom the International Federation or National Anti-Doping Organization has chosen  to exercise authority, 4) Recreational Athlete, and 5) individuals over whom no International Federation  or National Anti-Doping Organization has, or has chosen to, exercise authority. All International and  National-Level Athletes are subject to the anti-doping rules of the Code, with the precise definitions of  international and national level sport to be set forth in the anti-doping rules of the International  Federations and National Anti-Doping Organizations.]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488525390625" w:line="248.55637550354004" w:lineRule="auto"/>
        <w:ind w:left="1085.4639434814453" w:right="467.3486328125" w:hanging="3.3480834960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Athlete Biological Passport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program and methods of gathering and collating  data as described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Investigations 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680419921875" w:line="247.33214378356934" w:lineRule="auto"/>
        <w:ind w:left="1084.1248321533203" w:right="465.982666015625" w:firstLine="1.339111328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Atypical Finding</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report from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laboratory or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approved  laboratory, which requires further investigation as provided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 or related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prior to the determination of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0693359375" w:line="240" w:lineRule="auto"/>
        <w:ind w:left="1104.882431030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CAS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Court of Arbitration for Sport.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6123046875" w:line="240" w:lineRule="auto"/>
        <w:ind w:left="1104.882431030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Code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World Anti-Doping Code.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2548828125" w:line="246.7650032043457" w:lineRule="auto"/>
        <w:ind w:left="1089.9280548095703" w:right="474.35791015625" w:firstLine="14.95437622070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Competition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single race, match, game or singular sport contest. For example, a basketball  game or the finals of the Olympic 100-meter race in athletics. For stage races and other sport  contests where prizes are awarded on a daily or other interim basis the distinction between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Competition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will be as provided in the rules of the applicable International  Federation.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3408203125" w:line="244.60063934326172" w:lineRule="auto"/>
        <w:ind w:left="1082.7855682373047" w:right="465.594482421875" w:firstLine="22.09686279296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Consequences of Anti-Doping Rule Violations (“Consequences”)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or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violation of an anti-doping rule may result in one or more of the following: (a)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Disqualification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means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results in a particular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Competition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invalidated,  with all resulting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Consequences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including forfeiture of any medals, points and prizes; (b)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Ineligibility</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means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barred on account of an anti-doping rule  violation for a specified period of time from participating in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Competition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other activity or  funding as provided in Article 10.12.1; (c)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Provisional Suspension</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means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barred temporarily from participating in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Competition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activity prior to the final  decision at a hearing conducted under Article 8; (d)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Financial Consequences</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means a financial  sanction imposed for an anti-doping rule violation or to recover costs associated with an anti doping rule violation; and (e)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Public Disclosure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means the dissemination or distribution of  information to the general public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beyond those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entitled to earlier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1270294189453"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79"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51.51355743408203" w:lineRule="auto"/>
        <w:ind w:left="1105.1055145263672" w:right="469.237060546875" w:hanging="9.5974731445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notification in accordance with Article 14. Teams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Team Sports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also be subject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Consequences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provided in Article 11.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17578125" w:line="245.06423950195312" w:lineRule="auto"/>
        <w:ind w:left="1089.0351104736328" w:right="465.982666015625" w:firstLine="8.92807006835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Decision Limit</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value of the result for a Threshold Substance 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above which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reported, as defined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61572265625" w:line="245.21312713623047" w:lineRule="auto"/>
        <w:ind w:left="1084.1248321533203" w:right="465.8386230468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Delegated Third Parties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which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delegates any  aspect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anti-doping Education programs including, but not limited to, third  parties or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conduct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collection or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services or anti-doping Educational programs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individuals serving as independent contractors who perform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services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(e.g., non-employee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officers or chaperones) This  definition does not include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77783203125" w:line="246.53220176696777" w:lineRule="auto"/>
        <w:ind w:left="1088.812026977539" w:right="464.91943359375" w:firstLine="9.15115356445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Doping Control</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All steps and processes from test distribution planning through to ultimate  disposition of any appeal and the enforcement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Consequences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including all steps and  processes in between, including but not limited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investigations, whereabouts,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TUEs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collection and handling, laboratory analysis,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Results Management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investigations  or proceedings relating to violations of Article 10.14 (Status During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Ineligibility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Provisional  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0048828125" w:line="248.46699714660645" w:lineRule="auto"/>
        <w:ind w:left="1084.1248321533203" w:right="473.0212402343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Event</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series of individual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Competitions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conducted together under one ruling body (e.g.,  the Olympic Games, World Championships of an International Federation or Pan American  Games).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50439453125" w:line="245.21244049072266" w:lineRule="auto"/>
        <w:ind w:left="1084.1248321533203" w:right="465.13916015625" w:firstLine="11.1599731445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In-Competition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period commencing at 11: 59 pm on the day before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Competition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which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scheduled to participate through the end of such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Competition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collection process related to such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Competition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Provided, however,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approve, for a particular sport, an alternative definition if an International Federation provides  a compelling justification that a different definition is necessary for its sport; upon such approval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alternative definition shall be followed by all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Major Event Organizations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that  particular sport.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783935546875" w:line="246.4292335510254" w:lineRule="auto"/>
        <w:ind w:left="1092.6927947998047" w:right="476.275634765625" w:hanging="7.459259033203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Having a universally accepted definition for In-Competition provides greater harmonization  among Athletes across all sport, eliminates or reduces confusion among Athletes about the relevant  timeframe for In-Competition Testing, avoids inadvertent Adverse Analytical Findings in between  Competitions during an Event and assists in preventing any potential performance enhancement  benefits from substances prohibited Out-of-Competition being carried over to the Competition.]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322998046875" w:line="240" w:lineRule="auto"/>
        <w:ind w:left="1095.284805297851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Ineligibility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Consequences of Anti-Doping Rule Violations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above.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254638671875" w:line="246.76491737365723" w:lineRule="auto"/>
        <w:ind w:left="1084.1248321533203" w:right="466.0986328125" w:firstLine="11.1599731445312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International Standard</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standard adopted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support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Compliance  with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opposed to another alternative standard, practice or  procedure) shall be sufficient to conclude that the procedures addressed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were performed properly.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include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issued pursuant to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343017578125" w:line="245.2961254119873" w:lineRule="auto"/>
        <w:ind w:left="1089.0351104736328" w:right="476.492919921875" w:firstLine="7.36572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Major Event Organizations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continental associations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 Olympic Committees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other international multi-sport organizations that function as the ruling body for any  continental, regional or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Event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2801361083984"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77"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51.51355743408203" w:lineRule="auto"/>
        <w:ind w:left="1089.0351104736328" w:right="464.97314453125" w:firstLine="7.36572265625"/>
        <w:jc w:val="lef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Marker</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compound, group of compounds or biological variable(s) that indicates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8505859375" w:line="240" w:lineRule="auto"/>
        <w:ind w:left="1096.4008331298828"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Metabolite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substance produced by a biotransformation process.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2548828125" w:line="248.28861236572266" w:lineRule="auto"/>
        <w:ind w:left="1097.2936248779297" w:right="465.875244140625" w:hanging="0.892791748046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Minimum Reporting Level</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estimated concentration 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Metabolite(s)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below which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laboratories should not  report that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17041015625" w:line="245.1533317565918" w:lineRule="auto"/>
        <w:ind w:left="1088.812026977539" w:right="466.85791015625" w:firstLine="7.58880615234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National Anti-Doping Organization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entity(-ies) designated by each country as  possessing the primary authority and responsibility to adopt and implement anti-doping rules,  direct the collection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management of test results, and the conduct of hearings  at the national level. If this designation has not been made by the competent public authority(- ies), the entity shall be the country’s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 Olympic Committee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its designee.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3935546875" w:line="247.3326015472412" w:lineRule="auto"/>
        <w:ind w:left="1090.8208465576172" w:right="471.845703125" w:firstLine="5.579986572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National Olympic Committee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organization recognized by the International Olympic  Committee. The term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 Olympic Committee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also include the National Sport  Confederation in those countries where the National Sport Confederation assumes typical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 Olympic Committee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responsibilities in the anti-doping area.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0634765625" w:line="240" w:lineRule="auto"/>
        <w:ind w:left="1104.882431030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Out-of-Competition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period which is not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In-Competition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260986328125" w:line="240" w:lineRule="auto"/>
        <w:ind w:left="1097.963180541992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Person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natural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an organization or other entity.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51953125" w:line="355.0550651550293" w:lineRule="auto"/>
        <w:ind w:left="1097.9631805419922" w:right="969.53002929687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Prohibited List</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List identifying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Prohibited Method</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method so described on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List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4755859375" w:line="251.51178359985352" w:lineRule="auto"/>
        <w:ind w:left="1100.1952362060547" w:right="477.176513671875" w:hanging="2.2320556640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Prohibited Substance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substance, or class of substances, so described on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List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196044921875" w:line="246.42459869384766" w:lineRule="auto"/>
        <w:ind w:left="1084.1248321533203" w:right="464.919433593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Results Management</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process encompassing the timeframe between notification as per  Article 5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Results Management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in certain cases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Atypical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Biological Passport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Whereabouts Failure), such pre-notification steps  expressly provided for in Article 5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Results Management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through the charge until the final resolution of the matter, including the end of the hearing  process at first instance or on appeal (if an appeal was lodged).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504638671875" w:line="240" w:lineRule="auto"/>
        <w:ind w:left="0" w:right="637.72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Specimen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biological material collected for the purposes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89111328125" w:line="251.51232719421387" w:lineRule="auto"/>
        <w:ind w:left="1093.945541381836" w:right="465.9619140625" w:firstLine="5.133666992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Signatories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Those entities signing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agreeing to comply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provided in Article 23.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8701171875" w:line="228.01983833312988" w:lineRule="auto"/>
        <w:ind w:left="1084.1248321533203" w:right="466.890869140625" w:firstLine="28.123168945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Tampering</w:t>
      </w:r>
      <w:r w:rsidDel="00000000" w:rsidR="00000000" w:rsidRPr="00000000">
        <w:rPr>
          <w:rFonts w:ascii="Arial" w:cs="Arial" w:eastAsia="Arial" w:hAnsi="Arial"/>
          <w:b w:val="1"/>
          <w:bCs w:val="1"/>
          <w:i w:val="0"/>
          <w:iCs w:val="0"/>
          <w:smallCaps w:val="0"/>
          <w:strike w:val="0"/>
          <w:color w:val="000000"/>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Intentional conduct which subverts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but which would  not otherwise be included in the definition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Tampering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include,  without limitation, offering or accepting a bribe to perform or fail to perform an act, preventing  the collection 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affecting or making impossible the analysis 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falsifying  documents submitted to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TUE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committee or hearing panel,  procuring false testimony from witnesses, committing any other fraudulent act upon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 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hearing body to affect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Results Management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the imposition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Consequences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any other similar intentional interference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Attempted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interference with  any aspect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642211914062" w:line="225.7161569595337" w:lineRule="auto"/>
        <w:ind w:left="1101.3111114501953" w:right="471.58203125" w:firstLine="10.9368896484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Target Testing</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Selection of specific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based on criteria set forth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Investigations.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895233154297"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31.157865524292" w:lineRule="auto"/>
        <w:ind w:left="1089.9280548095703" w:right="466.552734375" w:firstLine="24.335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760000228881836"/>
          <w:szCs w:val="23.760000228881836"/>
          <w:u w:val="none"/>
          <w:shd w:fill="auto" w:val="clear"/>
          <w:vertAlign w:val="baseline"/>
          <w:rtl w:val="0"/>
        </w:rPr>
        <w:t xml:space="preserve">Technical Document</w:t>
      </w:r>
      <w:r w:rsidDel="00000000" w:rsidR="00000000" w:rsidRPr="00000000">
        <w:rPr>
          <w:rFonts w:ascii="Arial" w:cs="Arial" w:eastAsia="Arial" w:hAnsi="Arial"/>
          <w:b w:val="1"/>
          <w:bCs w:val="1"/>
          <w:i w:val="0"/>
          <w:iCs w:val="0"/>
          <w:smallCaps w:val="0"/>
          <w:strike w:val="0"/>
          <w:color w:val="000000"/>
          <w:sz w:val="23.760000228881836"/>
          <w:szCs w:val="23.7600002288818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document adopted and published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from time to time  containing mandatory technical requirements on specific anti-doping topics as set forth in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1162109375" w:line="236.26965522766113" w:lineRule="auto"/>
        <w:ind w:left="1089.9280548095703" w:right="466.329345703125" w:firstLine="24.3359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760000228881836"/>
          <w:szCs w:val="23.760000228881836"/>
          <w:u w:val="none"/>
          <w:shd w:fill="auto" w:val="clear"/>
          <w:vertAlign w:val="baseline"/>
          <w:rtl w:val="0"/>
        </w:rPr>
        <w:t xml:space="preserve">Testing</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parts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involving test distribution planning,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handling, 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transport to the laboratory.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1513671875" w:line="228.04550170898438" w:lineRule="auto"/>
        <w:ind w:left="1089.0351104736328" w:right="466.06201171875" w:firstLine="23.21289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Therapeutic Use Exemption (TUE)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Therapeutic Use Exemption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allows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a  medical condition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but only if the  conditions set out in Article 4.4 and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Therapeutic Use Exemptions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met.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43115234375" w:line="225.71624279022217" w:lineRule="auto"/>
        <w:ind w:left="1088.812026977539" w:right="478.38134765625" w:firstLine="18.0792236328125"/>
        <w:jc w:val="lef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Use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utilization, application, ingestion, injection or consumption by any means whatsoever  of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0400390625" w:line="240" w:lineRule="auto"/>
        <w:ind w:left="1118.7207794189453"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World Anti-Doping Agency.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125366210937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3.2 Defined Terms from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578125" w:line="245.242338180542" w:lineRule="auto"/>
        <w:ind w:left="1170.5248260498047" w:right="466.451416015625" w:firstLine="1.339111328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laboratory not otherwise accredited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is approved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apply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processes in support of the hematological module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program and in accordance with the criteria for approval of non-accredited  laboratories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029296875" w:line="245.42163848876953" w:lineRule="auto"/>
        <w:ind w:left="1170.5248260498047" w:right="470.054931640625" w:firstLine="1.339111328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Aliquot</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portion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biological fluid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urine, blood) obtained from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used in the analytical process.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833984375" w:line="225.8503818511963" w:lineRule="auto"/>
        <w:ind w:left="1170.5248260498047" w:right="468.02734375" w:firstLine="1.339111328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Also known as or referred to as a substance, compound or measurand, which is  analyzed and/or determined in a biological matrix using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performed under controlled analytical and laboratory conditions. For anti-doping purposes,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be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Metabolite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849609375" w:line="240" w:lineRule="auto"/>
        <w:ind w:left="1171.86393737792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Method</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Test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55615234375" w:line="238.61424922943115" w:lineRule="auto"/>
        <w:ind w:left="1170.5248260498047" w:right="464.91943359375" w:firstLine="1.339111328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parts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performed 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include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handling, analysis and reporting of results.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145751953125" w:line="227.41780757904053" w:lineRule="auto"/>
        <w:ind w:left="1181.9080352783203" w:right="465.92529296875" w:hanging="10.04409790039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procedure, as demonstrated through  method validation, and used to detect, identify and/or quantify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purposes in accordance with the ISL and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also referred to or  known as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Method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Test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679443359375" w:line="228.94054412841797" w:lineRule="auto"/>
        <w:ind w:left="1170.5248260498047" w:right="466.558837890625" w:firstLine="1.339111328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(ATR)</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Restriction on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application of specified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or the analysis of a particular class(es)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1080322265625" w:line="245.242338180542" w:lineRule="auto"/>
        <w:ind w:left="1171.8639373779297" w:right="465.9765625" w:hanging="3.3480834960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Athlete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Passport Management Unit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APMU</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unit composed 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is responsible for the timely management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Biological Passports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ADAMS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behalf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Passport Custodian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5014038085938" w:line="245.5290699005127" w:lineRule="auto"/>
        <w:ind w:left="1170.5248260498047" w:right="477.8076171875" w:firstLine="13.83834838867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Bias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Deviation of a measured result from the expected or reference value when using  the complete measurement procedure.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636322021484"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3"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5.1533317565918" w:lineRule="auto"/>
        <w:ind w:left="1170.5248260498047" w:right="465.64453125" w:firstLine="6.696014404296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Certificate of Analysis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material produced by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upon  request by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APMU</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Expert Panel</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set forth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Documentation Packages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(TD LDOC), to support an analytical result for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is judged to confirm the baseline level of a urine or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Biological  Passport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3935546875" w:line="245.2429962158203" w:lineRule="auto"/>
        <w:ind w:left="1175.4351043701172" w:right="469.151611328125" w:firstLine="1.785736083984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Certified Reference Material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CRM</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RM</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characterized by a  metrologically valid procedure for one or more specified properties, which is accompanied by  a certificate that provides the value of the specified property, its associated uncertainty, and  a statement of metrological traceability.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5009765625" w:line="227.41835117340088" w:lineRule="auto"/>
        <w:ind w:left="1175.4351043701172" w:right="466.50146484375" w:firstLine="1.785736083984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Confirmation Procedure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CP</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that has the purpose of  confirming the presence and/or, when applicable, confirming the concentration/ratio/score  and/or establishing the origin (exogenous or endogenous) of one or more specific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Metabolite(s)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26513671875" w:line="245.242338180542" w:lineRule="auto"/>
        <w:ind w:left="1175.2120208740234" w:right="467.8515625" w:firstLine="2.008819580078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Corrective Action Report</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CAR</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report describing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Root Cause Analysis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investigation  of a detected nonconformity and the corrective actions implemented to rectify it. If appropriate,  it shall also describe the improvements adopted to minimize the risk of recurrence of the  nonconformity.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50634765625" w:line="227.3564100265503" w:lineRule="auto"/>
        <w:ind w:left="1179.6976470947266" w:right="473.115234375" w:hanging="8.0641174316406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 term “Corrective Action” is widespread in the ISO standards for laboratories and it is  used to describe the actions that ought to be taken by a laboratory in cases of nonconformities that  occur during the performance of its work. This term is recognized as one of the minimum items that the  laboratory Management System shall address. Thus, corrective action reports (CARs) are used by  accreditation bodies all over the world to understand and assess the treatment of nonconformities by  laboratories, including an analysis of the extent and cause (i.e. root cause analysis) of the  nonconformities.]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53662109375" w:line="244.24424171447754" w:lineRule="auto"/>
        <w:ind w:left="1170.5248260498047" w:right="464.919433593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External Quality Assessment Scheme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Program for quality assessment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performance, which includes the periodical distribution of urine or blood samples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probationary laboratories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be analyzed for the presence or  absence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their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Metabolite(s),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includes also the provision of blood samples  to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the analysis of the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Biological Passport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samples may be open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educational; in such cases the content may be indicated),  blind or double-blind (in such cases the content is unknown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833251953125" w:line="245.33185958862305" w:lineRule="auto"/>
        <w:ind w:left="1170.5248260498047" w:right="465.7312011718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Fit(ness)-for-Purpose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Suitable for the intended purpose and in conformity with the ISO/IEC  17025 or ISO 15189, as applicable, the ISL and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670166015625" w:line="225.83543300628662" w:lineRule="auto"/>
        <w:ind w:left="1170.5248260498047" w:right="471.9958496093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Flexible Scope of ISO/IEC 17025 Accreditation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Status of laboratory accreditation, which  allows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make and implement restricted modifications in the Scope of ISO/IEC  17025 Accreditation, as applicable, prior to the assessment by the Accreditation Body. See  Article 4.4.2.2 for a detailed description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Flexible Scope of ISO/IEC 17025 Accreditation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89990234375" w:line="228.47999095916748" w:lineRule="auto"/>
        <w:ind w:left="1170.222396850586" w:right="484.208984375" w:firstLine="1.4111328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 concept of flexible scope of accreditation may also be applied, as determined by the  Accreditation Body, to the analysis of ABP blood Markers when included in the scope of ISO 15189  accreditation of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ABP Laboratories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409652709961"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4"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25.71677207946777" w:lineRule="auto"/>
        <w:ind w:left="1179.8992156982422" w:right="480.2880859375" w:firstLine="4.46395874023437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Further Analysis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Further Analysis</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as this term is used in the ISL, occurs when a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conducts additional analysis on an “A” Sample or a “B” Sample after an analytical result for  that “A” Sample or that “B” Sample has been reported by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986328125" w:line="228.47960472106934" w:lineRule="auto"/>
        <w:ind w:left="1171.633529663086" w:right="476.50634765625" w:hanging="4.6368408203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There is no limitation on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authority to conduct repeat or confirmation  analysis, or to analyze a Sample with additional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Methods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or to perform any other type of  additional analysis on an “A” Sample or “B” Sample prior to reporting an analytical result on that Sample.  That is not considered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Further Analysis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849609375" w:line="227.6863431930542" w:lineRule="auto"/>
        <w:ind w:left="1170.222396850586" w:right="471.966552734375" w:firstLine="15.523223876953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If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is to conduct additional analysis on an “A” Sample or “B” Sample after an analytical  result for that Sample has been reported (for example: additional Sample analysis to detect EPO, or  GC/C/IRMS analysis, or analysis in connection with the Athlete Biological Passport or additional  analysis on a stored Sample) it may do so after receiving approval from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Authority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Results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Management Authority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(if different) or WADA. However, after an Athlete has been charged with a Code  Article 2.1 anti-doping rule violation based on the presence of a Prohibited Substance, Metabolite(s) of  a Prohibited Substance, or Marker(s) of the Use of a Prohibited Substance or Prohibited Method in a  Sample, then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Further Analysis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on that Sample may only be performed with the consent of the Athlete  or approval from a hearing body (see Code Article 6.5).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62451171875" w:line="228.5795545578003" w:lineRule="auto"/>
        <w:ind w:left="1170.222396850586" w:right="471.30859375" w:firstLine="14.51522827148437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Further Analysis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may be performed by the same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that did the original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or  by a different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or other WADA-approved laboratory, at the direction of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Authority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Results Management Authority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(if different) or WADA. Any other Anti-Doping Organization that  wishes to conduct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Further Analysis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on a stored Sample may do so with the permission of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Authority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Results Management Authority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(if different) or WADA and shall be responsible for any  follow-up Results Management. Any Sample storage 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Further Analysis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initiated by WADA or another  Anti-Doping Organization shall be at WADA’s or that Anti-Doping Organization’s expense.]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5634765625" w:line="225.82354545593262" w:lineRule="auto"/>
        <w:ind w:left="1170.5248260498047" w:right="465.087890625" w:firstLine="11.1599731445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Independent Witness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invited by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witness the opening and initial aliquoting of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Independent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Witness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not be an employee or have a personal financial relationship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his/her representative(s),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Collection 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Delegated Third Parties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Results Management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applicable.  However,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Independent Witness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be indemnified for his/her service.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09375" w:line="225.8056926727295" w:lineRule="auto"/>
        <w:ind w:left="1175.2120208740234" w:right="464.920654296875" w:firstLine="6.472778320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ITP</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whose purpose is to  identify those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may contain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Metabolite(s)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an elevated quantity 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Metabolite(s)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2626953125" w:line="241.17324829101562" w:lineRule="auto"/>
        <w:ind w:left="1175.4351043701172" w:right="475.888671875" w:firstLine="6.2496948242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Intermediate Precision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w:t>
      </w:r>
      <w:r w:rsidDel="00000000" w:rsidR="00000000" w:rsidRPr="00000000">
        <w:rPr>
          <w:rFonts w:ascii="Arial" w:cs="Arial" w:eastAsia="Arial" w:hAnsi="Arial"/>
          <w:b w:val="1"/>
          <w:bCs w:val="1"/>
          <w:i w:val="1"/>
          <w:iCs w:val="1"/>
          <w:smallCaps w:val="0"/>
          <w:strike w:val="0"/>
          <w:color w:val="000000"/>
          <w:sz w:val="13.680000305175781"/>
          <w:szCs w:val="13.680000305175781"/>
          <w:u w:val="none"/>
          <w:shd w:fill="auto" w:val="clear"/>
          <w:vertAlign w:val="baseline"/>
          <w:rtl w:val="0"/>
        </w:rPr>
        <w:t xml:space="preserve">w</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Variation in results observed when one or more factors, such  as time, equipment, or operator are varied within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It is also referred to as inter batch / inter-run precision.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153076171875" w:line="225.98486423492432" w:lineRule="auto"/>
        <w:ind w:left="1180.3455352783203" w:right="465.252685546875" w:firstLine="4.0176391601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 Internal Chain of Custody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Documentation maintained within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record the chronological traceability of custody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upon storage) and actions  performed on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any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taken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953369140625" w:line="258.31947326660156" w:lineRule="auto"/>
        <w:ind w:left="1172.087173461914" w:right="481.279296875" w:firstLine="0"/>
        <w:jc w:val="center"/>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Internal Chain of Custody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is generally documented by a written or electronic  record of the date, location, action taken, and the Person performing an action with a Sample 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Aliquot</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848876953125" w:line="245.21842002868652" w:lineRule="auto"/>
        <w:ind w:left="1176.3280487060547" w:right="465.13916015625" w:firstLine="8.03512573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laboratory applying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Test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processes to provide  evidentiary data for the detection and/or identification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List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if applicable, quantification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Threshold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urine and other biological matrices in the context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activities.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3524627685547"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1"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5.1533317565918" w:lineRule="auto"/>
        <w:ind w:left="1175.2120208740234" w:right="472.479248046875" w:firstLine="9.15115356445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 Expert Group</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Group of laboratory experts responsible for providing  advice, recommendations and guidance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respect to the overall management of  anti-doping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disciplinary action, re-accreditation and approval processes as well as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monitoring activities.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3935546875" w:line="228.04550170898438" w:lineRule="auto"/>
        <w:ind w:left="1176.3280487060547" w:right="466.7822265625" w:firstLine="8.03512573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LG</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Recommendations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best practice provided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address specific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operations or to provide technical requirements and  guidance on interpretation and reporting of results for the analysis of specific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on the application of specific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04296875" w:line="240" w:lineRule="auto"/>
        <w:ind w:left="1180.3455352783203"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procedures.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4951171875" w:line="260.60983657836914" w:lineRule="auto"/>
        <w:ind w:left="1179.6976470947266" w:right="471.966552734375" w:hanging="8.0641174316406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Guidelines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are posted on WADA’s website, are not of mandatory application  and may be later incorporated, partially or in full, in Technical Document(s) or in the ISL.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Guidelines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are approved by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LabEG]</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2109375" w:line="242.91346549987793" w:lineRule="auto"/>
        <w:ind w:left="1175.4351043701172" w:right="465.81787109375" w:firstLine="8.92807006835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 Documentation Package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LDP</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material produced by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upon  request by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Results Management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set forth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Documentation Packages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(TD LDOC), to support an  analytical result such as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Atypical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157958984375" w:line="245.0632667541504" w:lineRule="auto"/>
        <w:ind w:left="1176.3280487060547" w:right="474.022216796875" w:firstLine="8.03512573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Limit of Detection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LOD</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Analytical parameter of assay technical performance. Lowest  concentration of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can be routinely detected, but not necessarily  identified or quantified, under the stated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Test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conditions.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1669921875" w:line="243.58531951904297" w:lineRule="auto"/>
        <w:ind w:left="1170.5248260498047" w:right="466.228027343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Limit of Identification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LOI</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Analytical parameter of technical performance for  chromatographic-mass spectrometric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LOI</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estimated during  method validation to evaluate the rate of false negative results at a certain concentration level.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LOI</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Test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at 5% false negative rate, for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which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Material</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available) shall be less than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MRPL</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917724609375" w:line="261.93254470825195" w:lineRule="auto"/>
        <w:ind w:left="1170.222396850586" w:right="474.468994140625" w:firstLine="1.4111328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Since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LOI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is an estimation of the false negative rate,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Laboratories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may report findings  below the estimated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LOI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as Adverse Analytical Findings or Atypical Findings, as applicable, when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Analyte</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is identified in the Sample according to the criteria established in the Technical Document on  chromatographic-mass spectrometric identification criteria (TD IDCR).]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92529296875" w:line="243.03308486938477" w:lineRule="auto"/>
        <w:ind w:left="1176.3280487060547" w:right="465.80322265625" w:firstLine="8.03512573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Limit of Quantification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LOQ</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Analytical parameter of assay technical performance. Lowest  concentration of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can be quantitatively determined with acceptable  precision and accuracy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acceptable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Measurement Uncertainty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under the stated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conditions.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44677734375" w:line="248.55637550354004" w:lineRule="auto"/>
        <w:ind w:left="1182.3543548583984" w:right="468.372802734375" w:firstLine="0.44647216796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Major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Event</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series of individual international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Competitions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conducted together under an  international multi-sport organization functioning as a ruling body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Olympic Games,  Pan American Games).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6802978515625" w:line="247.33234405517578" w:lineRule="auto"/>
        <w:ind w:left="1176.3280487060547" w:right="466.1279296875" w:firstLine="6.472778320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Measurement Uncertainty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MU</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Parameter associated with a measurement result that  characterizes the dispersion of quantity values attributed to the measure and provides  confidence in the validity of the measured result [see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Decision Limits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(TD DL)].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263671875" w:line="225.7161569595337" w:lineRule="auto"/>
        <w:ind w:left="1170.5248260498047" w:right="466.019287109375" w:firstLine="12.27600097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Minimum Required Performance Level</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MRPL</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Minimum analytical criterion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technical performance established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Minimum concentration at which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expected to consistently detect and confirm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Metabolite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8895111083984"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2"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25.83614826202393" w:lineRule="auto"/>
        <w:ind w:left="1175.2120208740234" w:right="465.5078125" w:firstLine="11.38320922851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routine  daily operation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Individual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and are expected to achieve  better performance [see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Minimum Required Performance Levels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(TD  MRPL)].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9609375" w:line="245.19816398620605" w:lineRule="auto"/>
        <w:ind w:left="1175.4351043701172" w:right="465.80322265625" w:firstLine="7.3657226562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Negative Finding</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test result from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in accordance with the effective ISL  and/or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concludes that no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Metabolite(s)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evidence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included in the requested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menu, were found 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based on the applied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92138671875" w:line="225.83614826202393" w:lineRule="auto"/>
        <w:ind w:left="1174.5423126220703" w:right="465.6591796875" w:firstLine="8.258514404296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Non-Threshold Substance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substance listed on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List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which the  identification, in compliance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chromatographic-mass  spectrometric identification criteria (TD IDCR) or other applicable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constitutes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8779296875" w:line="245.06309509277344" w:lineRule="auto"/>
        <w:ind w:left="1170.5248260498047" w:right="467.9675292968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Presumptive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Adverse Analytical Finding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PAAF</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status 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test result from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represents a suspicious finding, but for which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render a conclusive test result has not yet been performed.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172119140625" w:line="245.3317165374756" w:lineRule="auto"/>
        <w:ind w:left="1174.5423126220703" w:right="467.642822265625" w:firstLine="9.820861816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Provisional Suspension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Temporary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a laboratory’s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pending a final decision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regarding its accreditation  status.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67626953125" w:line="225.8353328704834" w:lineRule="auto"/>
        <w:ind w:left="1170.5248260498047" w:right="466.494140625" w:firstLine="13.83834838867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Reference Collection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RC</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collection of samples or isolates of known origin that may be  used in the determination of the identity of an unknown substance. For example, a well characterized sample obtained from a controlled administration or from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 vitro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studies in  which the presence of the substance of interest has been established.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8388671875" w:line="225.98486423492432" w:lineRule="auto"/>
        <w:ind w:left="1170.5248260498047" w:right="474.47875976562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Reference Material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RM</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Reference Substance or Reference Standard, which is sufficiently  characterized, homogeneous and stable with respect to one or more specified properties and  that has been established to be fit for its intended use in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98388671875" w:line="222.30970859527588" w:lineRule="auto"/>
        <w:ind w:left="1175.2120208740234" w:right="477.958984375" w:firstLine="9.15115356445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Repeatability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w:t>
      </w:r>
      <w:r w:rsidDel="00000000" w:rsidR="00000000" w:rsidRPr="00000000">
        <w:rPr>
          <w:rFonts w:ascii="Arial" w:cs="Arial" w:eastAsia="Arial" w:hAnsi="Arial"/>
          <w:b w:val="1"/>
          <w:bCs w:val="1"/>
          <w:i w:val="1"/>
          <w:iCs w:val="1"/>
          <w:smallCaps w:val="0"/>
          <w:strike w:val="0"/>
          <w:color w:val="000000"/>
          <w:sz w:val="13.680000305175781"/>
          <w:szCs w:val="13.680000305175781"/>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Variability of results obtained within a laboratory using the same method,  over a short time, using a single operator, item of equipment, etc. It is also referred to as intra batch / intra-run precision.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150390625" w:line="241.34960174560547" w:lineRule="auto"/>
        <w:ind w:left="1170.5248260498047" w:right="473.23730468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Reproducibility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w:t>
      </w:r>
      <w:r w:rsidDel="00000000" w:rsidR="00000000" w:rsidRPr="00000000">
        <w:rPr>
          <w:rFonts w:ascii="Arial" w:cs="Arial" w:eastAsia="Arial" w:hAnsi="Arial"/>
          <w:b w:val="1"/>
          <w:bCs w:val="1"/>
          <w:i w:val="1"/>
          <w:iCs w:val="1"/>
          <w:smallCaps w:val="0"/>
          <w:strike w:val="0"/>
          <w:color w:val="000000"/>
          <w:sz w:val="13.680000305175781"/>
          <w:szCs w:val="13.680000305175781"/>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Variability of results obtained when different laboratories analyze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same sample.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Reproducibility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a property of the results obtained and  represents a measurable agreement of analytical results between different laboratories.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489501953125" w:line="245.0632667541504" w:lineRule="auto"/>
        <w:ind w:left="1181.684799194336" w:right="465.9765625" w:firstLine="2.678375244140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permanent withdrawal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a  laboratory’s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1658935546875" w:line="243.5404872894287" w:lineRule="auto"/>
        <w:ind w:left="1175.2120208740234" w:right="466.422119140625" w:firstLine="9.15115356445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Root Cause Analysis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RCA</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investigation to identify one or more fundamental cause(s)  of a nonconformity based on the collection of objective evidence from an assessment of the  likely factors that led to the nonconformity. The removal of a root cause factor prevents the  recurrence of the nonconformity; in contrast, removing a causal factor can improve the  outcome, but it does not prevent the recurrence of the problem with certainty.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297119140625" w:line="251.5122413635254" w:lineRule="auto"/>
        <w:ind w:left="1170.5248260498047" w:right="467.2119140625" w:firstLine="5.579986572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Selectivity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ability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detect or identify, as applicable,  the substance of interest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3917846679688" w:line="251.5122413635254" w:lineRule="auto"/>
        <w:ind w:left="1181.684799194336" w:right="465.9765625" w:hanging="5.579986572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temporary withdrawal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a  laboratory’s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9922790527344"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3"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25.83614826202393" w:lineRule="auto"/>
        <w:ind w:left="1170.5248260498047" w:right="467.39746093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Technical Letter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TL</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Mandatory technical requirements provided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from time to  time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ad-hoc</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address particular issues on the analysis, interpretation and reporting of  specific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on the application of specific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procedures.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99609375" w:line="261.1944580078125" w:lineRule="auto"/>
        <w:ind w:left="1192.6000213623047" w:right="482.279052734375" w:hanging="20.5128479003906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Technical Letters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are approved by the WADA Executive Committee and posted on  WADA’s website.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Technical Letters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become effective immediately, unless otherwise specified by  WADA].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736328125" w:line="225.71624279022217" w:lineRule="auto"/>
        <w:ind w:left="1180.3455352783203" w:right="466.36474609375" w:hanging="9.82070922851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Technical Note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TN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Technical guidance provided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the  performance of specific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methods or procedures.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0986328125" w:line="260.912389755249" w:lineRule="auto"/>
        <w:ind w:left="1180.503921508789" w:right="473.974609375" w:hanging="8.41674804687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Technical Notes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are not considered part of Technical Documents and therefore are not of  mandatory application.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Technical Notes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are approved by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LabEG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and become effective  immediately].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2265625" w:line="240" w:lineRule="auto"/>
        <w:ind w:left="1170.5248260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Test Method</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49755859375" w:line="225.7161569595337" w:lineRule="auto"/>
        <w:ind w:left="1170.5248260498047" w:right="465.817871093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Threshold</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maximum permissible level of the concentration, ratio or score for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Threshold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Threshold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used to establish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Decision Limit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reporting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Atypical 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Threshold Substance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094482421875" w:line="227.0775318145752" w:lineRule="auto"/>
        <w:ind w:left="1175.4351043701172" w:right="466.22802734375" w:hanging="4.910278320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Threshold Substance</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exogenous or endogenous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Metabolite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which the identification and quantitative determination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concentration, ratio, score) in excess of a pre-determined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Decision Limit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when  applicable, the establishment of an exogenous origin, constitutes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Threshold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identified as such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Decision  Limits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(TD DL).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743530273437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3.3 Defined Terms from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and Investigations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54638671875" w:line="245.18274307250977" w:lineRule="auto"/>
        <w:ind w:left="1170.5248260498047" w:right="465.5322265625" w:firstLine="14.95437622070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Sample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Collection Authority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organization that is responsible for the collection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compliance with the requirements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Investigations, whether (1)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itself; or (2)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Delegated Third Party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whom  the authority to conduct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been granted or sub-contracted.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6640625" w:line="251.51232719421387" w:lineRule="auto"/>
        <w:ind w:left="1175.2120208740234" w:right="471.08154296875" w:firstLine="0.22308349609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always remains ultimately responsible under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compliance with the requirements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Investigations relating to collection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1910400390625" w:line="245.06315231323242" w:lineRule="auto"/>
        <w:ind w:left="1170.5248260498047" w:right="514.74853515625" w:firstLine="14.95437622070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Sample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Collection Session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All of the sequential activities that directly involve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from the point that initial contact is made until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leaves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Station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after having provided their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1661376953125" w:line="251.51232719421387" w:lineRule="auto"/>
        <w:ind w:left="1180.3455352783203" w:right="465.716552734375" w:hanging="4.24072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Suitable Volume of Urine for Analysis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minimum of 90 mL, whether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will  be analyzing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all or only some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190185546875" w:line="245.24219512939453" w:lineRule="auto"/>
        <w:ind w:left="1170.5248260498047" w:right="466.8408203125" w:hanging="4.6871948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Test Distribution Plan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document written by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plans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over whom it has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accordance with the requirements  of Article 4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Investigations.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5062255859375" w:line="245.29606819152832" w:lineRule="auto"/>
        <w:ind w:left="1175.4351043701172" w:right="465.99853515625" w:firstLine="23.21289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authorizes</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it has  authority over. It may authorize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Delegated Third Party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conduct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pursuant to the  authority of and in accordance with the rules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Such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80374145507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8"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7.33320236206055" w:lineRule="auto"/>
        <w:ind w:left="1170.5248260498047" w:right="466.156005859375" w:firstLine="4.910278320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authorization shall be documented.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authorizing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remains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ultimately responsible under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ensure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Delegated Third Party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conducting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does so in compliance with the requirements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Investigations.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05322265625" w:line="240" w:lineRule="auto"/>
        <w:ind w:left="632.9863739013672"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3.4 Defined Terms from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Results Management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263671875" w:line="248.28861236572266" w:lineRule="auto"/>
        <w:ind w:left="1175.2120208740234" w:right="465.731201171875" w:firstLine="9.15115356445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Passport</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collation of all relevant data unique to an individual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may include  longitudinal profiles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heterogeneous factors unique to that particular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other relevant information that may help in the evaluation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1796875" w:line="248.46739768981934" w:lineRule="auto"/>
        <w:ind w:left="1170.5248260498047" w:right="464.7998046875" w:firstLine="13.8383483886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Passport Custodian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responsible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 Management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Passport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for sharing any relevant information associated to that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Passport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with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5166015625" w:line="251.8700122833252" w:lineRule="auto"/>
        <w:ind w:left="1187.0415496826172" w:right="469.237060546875" w:hanging="2.678375244140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Results Management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responsible for conducting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Results Management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 given case.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8676757812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3.5 Interpretation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258544921875" w:line="228.94054412841797" w:lineRule="auto"/>
        <w:ind w:left="1889.7857666015625" w:right="469.222412109375" w:hanging="716.3592529296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3.5.1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official text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Laboratories shall be published in  English and French. In the event of any conflict between the English and French  versions, the English version shall prevail.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210693359375" w:line="225.71588516235352" w:lineRule="auto"/>
        <w:ind w:left="1896.9281005859375" w:right="469.185791015625" w:hanging="723.50158691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3.5.2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Like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has been drafted giving  consideration to the principles of proportionality, human rights, and other applicable  legal principles. It shall be interpreted and applied in that light.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095458984375" w:line="232.16548919677734" w:lineRule="auto"/>
        <w:ind w:left="1904.96337890625" w:right="465.982666015625" w:hanging="731.536865234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3.5.3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comments annotating various provisions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be used to guide its interpretation.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111083984375" w:line="232.164945602417" w:lineRule="auto"/>
        <w:ind w:left="1173.4264373779297" w:right="479.06005859375"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3.5.4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Unless otherwise specified, references to Sections and Articles are references to  Sections and Articles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1234130859375" w:line="225.7161569595337" w:lineRule="auto"/>
        <w:ind w:left="1902.5082397460938" w:right="466.278076171875" w:hanging="729.0817260742188"/>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3.5.5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Where the term “days” is used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it shall  mean calendar days unless otherwise specified.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4095458984375" w:line="225.71588516235352" w:lineRule="auto"/>
        <w:ind w:left="1895.1425170898438" w:right="469.056396484375" w:hanging="721.7160034179688"/>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3.5.6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Annexes to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have the same mandatory  status as the rest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0098266601562"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0"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51.18213653564453" w:lineRule="auto"/>
        <w:ind w:left="92.095947265625" w:right="451.932373046875" w:firstLine="15.72479248046875"/>
        <w:jc w:val="left"/>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PART TWO: </w:t>
      </w:r>
      <w:r w:rsidDel="00000000" w:rsidR="00000000" w:rsidRPr="00000000">
        <w:rPr>
          <w:rFonts w:ascii="Arial" w:cs="Arial" w:eastAsia="Arial" w:hAnsi="Arial"/>
          <w:b w:val="1"/>
          <w:bCs w:val="1"/>
          <w:i w:val="0"/>
          <w:iCs w:val="0"/>
          <w:smallCaps w:val="0"/>
          <w:strike w:val="0"/>
          <w:color w:val="000000"/>
          <w:sz w:val="28.079999923706055"/>
          <w:szCs w:val="28.079999923706055"/>
          <w:u w:val="single"/>
          <w:shd w:fill="auto" w:val="clear"/>
          <w:vertAlign w:val="baseline"/>
          <w:rtl w:val="0"/>
        </w:rPr>
        <w:t xml:space="preserve">LABORATORY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ACCREDITATION AND LABORATORY  APPROVAL FOR THE </w:t>
      </w:r>
      <w:r w:rsidDel="00000000" w:rsidR="00000000" w:rsidRPr="00000000">
        <w:rPr>
          <w:rFonts w:ascii="Arial" w:cs="Arial" w:eastAsia="Arial" w:hAnsi="Arial"/>
          <w:b w:val="1"/>
          <w:bCs w:val="1"/>
          <w:i w:val="1"/>
          <w:iCs w:val="1"/>
          <w:smallCaps w:val="0"/>
          <w:strike w:val="0"/>
          <w:color w:val="000000"/>
          <w:sz w:val="28.079999923706055"/>
          <w:szCs w:val="28.079999923706055"/>
          <w:u w:val="none"/>
          <w:shd w:fill="auto" w:val="clear"/>
          <w:vertAlign w:val="baseline"/>
          <w:rtl w:val="0"/>
        </w:rPr>
        <w:t xml:space="preserve">ABP </w:t>
      </w: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REQUIREMENTS AND OPERATING STANDARDS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23095703125" w:line="236.2686252593994" w:lineRule="auto"/>
        <w:ind w:left="631.7119598388672" w:right="463.359375" w:hanging="538.8168334960938"/>
        <w:jc w:val="left"/>
        <w:rPr>
          <w:rFonts w:ascii="Arial" w:cs="Arial" w:eastAsia="Arial" w:hAnsi="Arial"/>
          <w:b w:val="1"/>
          <w:bCs w:val="1"/>
          <w:i w:val="1"/>
          <w:iCs w:val="1"/>
          <w:smallCaps w:val="0"/>
          <w:strike w:val="0"/>
          <w:color w:val="000000"/>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760000228881836"/>
          <w:szCs w:val="23.760000228881836"/>
          <w:u w:val="none"/>
          <w:shd w:fill="auto" w:val="clear"/>
          <w:vertAlign w:val="baseline"/>
          <w:rtl w:val="0"/>
        </w:rPr>
        <w:t xml:space="preserve">4.0 Process and Requirements for </w:t>
      </w:r>
      <w:r w:rsidDel="00000000" w:rsidR="00000000" w:rsidRPr="00000000">
        <w:rPr>
          <w:rFonts w:ascii="Arial" w:cs="Arial" w:eastAsia="Arial" w:hAnsi="Arial"/>
          <w:b w:val="1"/>
          <w:bCs w:val="1"/>
          <w:i w:val="1"/>
          <w:iCs w:val="1"/>
          <w:smallCaps w:val="0"/>
          <w:strike w:val="0"/>
          <w:color w:val="000000"/>
          <w:sz w:val="23.760000228881836"/>
          <w:szCs w:val="23.760000228881836"/>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3.760000228881836"/>
          <w:szCs w:val="23.760000228881836"/>
          <w:u w:val="single"/>
          <w:shd w:fill="auto" w:val="clear"/>
          <w:vertAlign w:val="baseline"/>
          <w:rtl w:val="0"/>
        </w:rPr>
        <w:t xml:space="preserve">Laboratory </w:t>
      </w:r>
      <w:r w:rsidDel="00000000" w:rsidR="00000000" w:rsidRPr="00000000">
        <w:rPr>
          <w:rFonts w:ascii="Arial" w:cs="Arial" w:eastAsia="Arial" w:hAnsi="Arial"/>
          <w:b w:val="1"/>
          <w:bCs w:val="1"/>
          <w:i w:val="0"/>
          <w:iCs w:val="0"/>
          <w:smallCaps w:val="0"/>
          <w:strike w:val="0"/>
          <w:color w:val="000000"/>
          <w:sz w:val="23.760000228881836"/>
          <w:szCs w:val="23.760000228881836"/>
          <w:u w:val="none"/>
          <w:shd w:fill="auto" w:val="clear"/>
          <w:vertAlign w:val="baseline"/>
          <w:rtl w:val="0"/>
        </w:rPr>
        <w:t xml:space="preserve">Accreditation and Laboratory  Approval for the </w:t>
      </w:r>
      <w:r w:rsidDel="00000000" w:rsidR="00000000" w:rsidRPr="00000000">
        <w:rPr>
          <w:rFonts w:ascii="Arial" w:cs="Arial" w:eastAsia="Arial" w:hAnsi="Arial"/>
          <w:b w:val="1"/>
          <w:bCs w:val="1"/>
          <w:i w:val="1"/>
          <w:iCs w:val="1"/>
          <w:smallCaps w:val="0"/>
          <w:strike w:val="0"/>
          <w:color w:val="000000"/>
          <w:sz w:val="23.760000228881836"/>
          <w:szCs w:val="23.760000228881836"/>
          <w:u w:val="none"/>
          <w:shd w:fill="auto" w:val="clear"/>
          <w:vertAlign w:val="baseline"/>
          <w:rtl w:val="0"/>
        </w:rPr>
        <w:t xml:space="preserve">ABP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16357421875" w:line="257.9612731933594" w:lineRule="auto"/>
        <w:ind w:left="634.9950408935547" w:right="482.371826171875" w:hanging="4.910278320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This section describes the specific requirements that a laboratory shall fulfill in the process of  applying for, obtaining, and maintaining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22851562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4.1 Applicant Laboratory for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59.66349601745605" w:lineRule="auto"/>
        <w:ind w:left="1174.5423126220703" w:right="465.030517578125" w:firstLine="13.16879272460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principle, any laboratory that satisfies the criteria listed below may apply to become a  candidate laboratory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However,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at  its sole discretion, may accept or deny a laboratory’s candidacy application based on the  identified needs (or lack thereof) for anti-doping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a regional or national  scale, or for any other reason(s).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38671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4.1.1 Expression of Interest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57.9611015319824" w:lineRule="auto"/>
        <w:ind w:left="1902.9547119140625" w:right="470.86181640625" w:hanging="11.829833984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applicant laboratory shall officially contact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writing to express its interest  in becoming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204589843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4.1.2 Submit Initial Application Form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61.4544677734375" w:lineRule="auto"/>
        <w:ind w:left="1891.1248779296875" w:right="468.16162109375" w:hanging="11.383361816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applicant laboratory shall submit a completed Application Form, provided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duly signed by the laboratory Director and, if relevant, by the Director of the  host organization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university, hospital, public institution).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725341796875" w:line="264.4104194641113" w:lineRule="auto"/>
        <w:ind w:left="1891.1248779296875" w:right="471.401367187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applicant laboratory may only submit an application if its host country satisfies the  following conditions: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3291015625" w:line="260.23040771484375" w:lineRule="auto"/>
        <w:ind w:left="2256.9281005859375" w:right="465.982666015625" w:hanging="353.8079833984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existence of a National Anti-Doping Program conducted by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 Anti 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Regional Anti-Doping Organization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is  compliant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of the World Anti-Doping  Program;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1114501953125" w:line="240" w:lineRule="auto"/>
        <w:ind w:left="0" w:right="1378.061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ratification of the UNESCO Convention against Doping in Sport; and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1903.120040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1"/>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payment of the annual financial contributions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1891.124801635742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These conditions shall be documented as part of the application.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4394531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4.1.3 Provision of Letters of Support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61.1857604980469" w:lineRule="auto"/>
        <w:ind w:left="1895.1425170898438" w:right="475.531005859375" w:firstLine="10.49041748046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Upon receipt of an application and verification of the conditions mentioned above,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request that the applicant laboratory submit the following letters of  support: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427978515625" w:line="257.9611015319824" w:lineRule="auto"/>
        <w:ind w:left="2263.1777954101562" w:right="464.920654296875" w:hanging="360.05767822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Official letter(s) of support from host organizations acceptable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universities, hospitals, private organizations and/or public institutions) that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018218994140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8" name="image58.png"/>
            <a:graphic>
              <a:graphicData uri="http://schemas.openxmlformats.org/drawingml/2006/picture">
                <pic:pic>
                  <pic:nvPicPr>
                    <pic:cNvPr id="0" name="image58.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61.1867618560791" w:lineRule="auto"/>
        <w:ind w:left="2256.0354614257812" w:right="465.93994140625" w:firstLine="0.8926391601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guarantee sufficient annual financial support for a minimum of three (3) years, the  provision of adequate analytical facilities, instrumentation and human resources,  as well as support for training programs, research and development activities;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22265625" w:line="259.35925483703613" w:lineRule="auto"/>
        <w:ind w:left="2251.1248779296875" w:right="465.982666015625" w:hanging="348.004760742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Official letter(s) of support from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such as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 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Regional 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responsible for a National Anti Doping Program, or an International Federation responsible for an International Anti-Doping Program. Such letter(s) of support shall indicate a commitment to  provide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with a minimum of 3,000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 year by the end of  the second calendar year after obtaining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177734375" w:line="264.1790771484375" w:lineRule="auto"/>
        <w:ind w:left="2266.1441040039062" w:right="475.933837890625" w:hanging="13.910217285156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To determine the minimum number of Samples, each urine Sample, blood  Sample and ABP blood Sample analyzed by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shall count as an individual  Sample.]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22119140625" w:line="257.9611015319824" w:lineRule="auto"/>
        <w:ind w:left="2256.0354614257812" w:right="470.760498046875" w:hanging="352.91534423828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declaration by the supporting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Signatory(-ies)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their relationship with the  applicant laboratory is compliant with Article 4.4.2.4.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19482421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4.1.4 Provision of Business Plan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60.23040771484375" w:lineRule="auto"/>
        <w:ind w:left="1891.1248779296875" w:right="465.919189453125" w:firstLine="34.596252441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request the applicant laboratory to submit a business plan, which shall  include market considerations (clients, number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maintenance costs, etc.),  facility, instrumental, staffing and training needs, and shall guarantee the long-term  provision of adequate financial and human resources to the laboratory.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10937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4.2 Candidate Laboratory for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59.6629524230957" w:lineRule="auto"/>
        <w:ind w:left="1170.5248260498047" w:right="523.0004882812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application materials described in Articles 4.1.1 to 4.1.4 shall be evaluated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to determine whether the applicant laboratory will be granted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candidate laboratory status and thereby continue within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process. Additional supporting documentation may be requested by, and at the discretion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39013671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4.2.1 Description of the Candidate Laboratory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2591552734375" w:line="260.29008865356445" w:lineRule="auto"/>
        <w:ind w:left="1891.1248779296875" w:right="465.947265625" w:firstLine="5.5801391601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Once approved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the candidate laboratory shall  complete a detailed questionnaire provided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submit it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eight (8) weeks following receipt. The questionnaire will include, but is not limited to,  the following: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5615234375" w:line="257.96138763427734" w:lineRule="auto"/>
        <w:ind w:left="1908.3114624023438" w:right="466.141357421875"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Staff list and their qualifications, including description of any relevant anti-doping  experience and a list of relevant scientific publications by laboratory staff;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2122802734375" w:line="258.14040184020996" w:lineRule="auto"/>
        <w:ind w:left="2255.1425170898438" w:right="466.87255859375" w:hanging="346.8310546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Description of the physical laboratory facilities, including a description of the  security considerations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records. The laboratory facilities shall  include ample analytical and administrative space to allow separate, restricted and  dedicated areas for analytical and administrative operations.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7486572265625" w:line="240" w:lineRule="auto"/>
        <w:ind w:left="0" w:right="470.3637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Physical Security: specific measures to maintain secure and restricted access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6055450439453"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0" name="image60.png"/>
            <a:graphic>
              <a:graphicData uri="http://schemas.openxmlformats.org/drawingml/2006/picture">
                <pic:pic>
                  <pic:nvPicPr>
                    <pic:cNvPr id="0" name="image60.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523.5400390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the laboratory facility and a controlled internal laboratory environment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1517.496948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dedicated and restricted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storage areas, CCTV monitoring);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57.9623603820801" w:lineRule="auto"/>
        <w:ind w:left="2616.9281005859375" w:right="465.579833984375" w:hanging="261.014404296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IT Security: implementation of firewalls and other cyber security measures  consistent with best practice and any applicable governmental regulations (see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5.2.3.5);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57.9623603820801" w:lineRule="auto"/>
        <w:ind w:left="2622.9547119140625" w:right="467.63671875" w:hanging="267.04101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Information Technology (IT) infrastructure: implementation of a data and information management system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LIMS), central server/intranet which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3125" w:line="240" w:lineRule="auto"/>
        <w:ind w:left="2616.03538513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allows secure data handling (see Article 5.2.3.5).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57.9618167877197" w:lineRule="auto"/>
        <w:ind w:left="2255.8120727539062" w:right="466.966552734375" w:hanging="352.691955566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List of actual and proposed instrumental resources and equipment, including year  of purchase and conditions for technical support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contract/access to  instrument manufacturer maintenance services);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236328125" w:line="258.08069229125977" w:lineRule="auto"/>
        <w:ind w:left="2251.1248779296875" w:right="465.975341796875" w:hanging="348.004760742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List of validated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including  target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Limits of Detection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Limits of Identification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LOI</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and,  where applicable,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Limits of Quantification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LOQ</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Measurement Uncertainties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MU</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1064453125" w:line="257.9611015319824" w:lineRule="auto"/>
        <w:ind w:left="1903.1201171875" w:right="465.63720703125"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Status of method development and validation, including, at minimum, all  mandatory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method validation reports (if completed);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17529296875" w:line="251.8704128265381" w:lineRule="auto"/>
        <w:ind w:left="2256.0354614257812" w:right="467.823486328125" w:hanging="352.91534423828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List of available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Collections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plans to  acquire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obtain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Collections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8642578125" w:line="257.9611015319824" w:lineRule="auto"/>
        <w:ind w:left="1903.1201171875" w:right="477.742919921875"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Plans to ensure compliance with laboratory independence and impartiality  requirements before receiving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(see Article 4.4.2.4);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14111328125" w:line="240" w:lineRule="auto"/>
        <w:ind w:left="1903.120040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List of laboratory sponsors;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58.14040184020996" w:lineRule="auto"/>
        <w:ind w:left="2256.0354614257812" w:right="468.668212890625" w:hanging="352.91534423828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Contract or Memorandum of Understanding with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will provide  mentoring and training for at least the period spanning the probationary phase of  accreditation;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55419921875" w:line="261.932315826416" w:lineRule="auto"/>
        <w:ind w:left="1900.2978515625" w:right="481.24755859375" w:hanging="8.0639648437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Candidate laboratories are encouraged to establish agreement(s) with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(-ies) for mentoring and training, at least, up to the end of the probationary phase of  accreditation in order to ensure successful preparation towards obtaining the WADA  accreditation.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0985107421875" w:line="263.3016300201416" w:lineRule="auto"/>
        <w:ind w:left="1899.6929931640625" w:right="470.928955078125" w:hanging="8.8705444335937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An authorization for the candidate laboratory to receive sensitive anti-doping information (e.g.  methodological or technological information,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Technical Notes)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and/or to obtain access to  specific, WADA-developed anti-doping tests or materials (e.g. kits,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Reference Materials)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may  be approved by WADA on a case-by-case basis according to the documented roadmap,  business plan and the progress made during the accreditation process and subject to the  candidate laboratory entering into a confidentiality agreement with WADA and/or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ies)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that will provide the information and/or access to the aforementioned tests and  materials.]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59619140625" w:line="240" w:lineRule="auto"/>
        <w:ind w:left="1903.120040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Status of ISO/IEC 17025 accreditation;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4559326171875" w:line="240" w:lineRule="auto"/>
        <w:ind w:left="0" w:right="467.08129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Description of customs regulations in the host country with respect to the reception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05569458007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5"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57.9623603820801" w:lineRule="auto"/>
        <w:ind w:left="2256.0354614257812" w:right="466.84326171875" w:hanging="0.22338867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urine and blood samples,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consumables from abroad  and the ability to ship samples outside the country as needed;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203125" w:line="257.9623603820801" w:lineRule="auto"/>
        <w:ind w:left="2262.9547119140625" w:right="466.610107421875" w:hanging="359.8345947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description of how the principles of the Code of Ethics (Annex A) are integrated  into the laboratory Management System. A letter of compliance with the Code of  Ethics (Annex A) signed by the laboratory Director shall be provided.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205078125" w:line="257.9623603820801" w:lineRule="auto"/>
        <w:ind w:left="1896.0354614257812" w:right="476.334228515625" w:firstLine="29.685668945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require an update of this documentation during the process of  accreditation.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01171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4.2.2 Payment of Initial Accreditation Fee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71484375" w:line="257.9618167877197" w:lineRule="auto"/>
        <w:ind w:left="1895.8120727539062" w:right="464.931640625" w:firstLine="11.383361816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Prior to entering the probationary period, the candidate laboratory shall pay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one-time non-refundable fee to cover the costs related to the initial accreditation  process. This fee shall be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1435546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4.2.3 Compliance with the Code of Ethics (Annex 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60.2899742126465" w:lineRule="auto"/>
        <w:ind w:left="1895.8120727539062" w:right="465.860595703125" w:hanging="4.6871948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candidate laboratory shall implement and comply with the provision(s) of the Code  of Ethics. Candidate laboratories shall not conduct any anti-doping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activities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shall not accept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directly from  individual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from individuals or organizations acting on their behalf.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55615234375" w:line="258.14040184020996" w:lineRule="auto"/>
        <w:ind w:left="1896.9281005859375" w:right="473.84521484375" w:hanging="5.80322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Director of the candidate laboratory shall provide the Code of Ethics to all  employees and ensure their understanding and compliance with all aspects of the  Code of Ethics.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5529785156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4.2.4 Laboratory Independence and Impartiality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60.2302074432373" w:lineRule="auto"/>
        <w:ind w:left="1891.1248779296875" w:right="464.919433593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a condition to enter the probationary period, the candidate laboratory shall provide  documentation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demonstrating that, before obtaining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they will comply with the requirements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independence and impartiality  indicated in Article 4.4.2.4.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119628906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4.2.5 Pre-Probationary Test and On-Site Assessment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62255859375" w:line="261.3201141357422" w:lineRule="auto"/>
        <w:ind w:left="1891.1248779296875" w:right="467.17529296875" w:firstLine="16.0705566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Prior to entering the probationary period,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conduct a pre-probationary test  (PPT) and on-site assessment of the candidate laboratory at the candidate  laboratory’s expense. The purpose of this assessment is to obtain information about  different aspects of the laboratory’s competence and to clarify any issues with regard  to the accreditation process, which are relevant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796142578125" w:line="260.2303218841553" w:lineRule="auto"/>
        <w:ind w:left="1895.1425170898438" w:right="467.4853515625" w:hanging="4.0176391601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part of the PPT, the candidate laboratory shall be required to analyze at least ten  (10) 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samples. The general composition and content of the 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and the evaluation of laboratory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results are described in Sections 6.0 and 7.0, respectively.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3131713867188" w:line="261.18584632873535" w:lineRule="auto"/>
        <w:ind w:left="1891.1248779296875" w:right="465.1391601562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candidate laboratory shall report the results for the PPT 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ADAMS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compliance with Article 6.3.1) within a period of twenty (20) days, unless  otherwise notified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27618408203"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7" name="image57.png"/>
            <a:graphic>
              <a:graphicData uri="http://schemas.openxmlformats.org/drawingml/2006/picture">
                <pic:pic>
                  <pic:nvPicPr>
                    <pic:cNvPr id="0" name="image57.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61.2761116027832" w:lineRule="auto"/>
        <w:ind w:left="2251.1248779296875" w:right="466.177978515625" w:hanging="348.0047607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Upon request, the candidate laboratory shall provide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Documentation Package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selected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for which there is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Additional data may be required upon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request. This  documentation shall be submitted within ten (10) days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request or as  otherwise indicated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0380859375" w:line="258.4992027282715" w:lineRule="auto"/>
        <w:ind w:left="2260.9457397460938" w:right="468.638916015625" w:hanging="357.82562255859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selected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with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request all or a  portion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data.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1875" w:line="258.08115005493164" w:lineRule="auto"/>
        <w:ind w:left="1891.1248779296875" w:right="466.17065429687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After receiving the PPT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results,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inform the candidate laboratory of  the evaluation of its performance and provide guidance for improvement. Corrective  actions, if any, shall be conducted and reported by the candidate laboratory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thirty (30) days, or as otherwise indicated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11279296875" w:line="259.6632957458496" w:lineRule="auto"/>
        <w:ind w:left="1895.8120727539062" w:right="465.252685546875" w:firstLine="12.4993896484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addition,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provide an Assessment Report regarding the outcomes of the  on-site assessment, including any identified nonconformity(-ies), in order to allow the  candidate laboratory to implement the necessary improvements. Corrective actions, if  requested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be conducted and reported by the candidate laboratory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thirty (30) days, or as otherwise indicated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876953125" w:line="261.3349914550781" w:lineRule="auto"/>
        <w:ind w:left="1891.1248779296875" w:right="465.681152343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nonconformities identified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 Report shall be satisfactorily  addressed and the recommendations for improvement should be implemented before  the candidate laboratory can be accepted as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probationary laboratory. The  candidate laboratory’s performance in the PPT and on-site assessment will be taken  into account in the overall review of the candidate laboratory’s application and may  affect the timeliness of the candidate laboratory’s entry into the probationary phase of  accreditation.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836181640625" w:line="261.3650608062744" w:lineRule="auto"/>
        <w:ind w:left="1896.9281005859375" w:right="471.90185546875" w:hanging="5.80322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maximum length of time during which a laboratory can remain as a candidate laboratory is three (3) years, unless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determines that there are exceptional  circumstances that justify an extension of this period.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55419921875" w:line="258.14040184020996" w:lineRule="auto"/>
        <w:ind w:left="1893.580322265625" w:right="474.324951171875" w:firstLine="12.0526123046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Upon satisfactory completion of the candidate laboratory requirements (as per Article 4.2), as determined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 candidate laboratory enters the probationary  phase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as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probationary laboratory”.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2551879882812"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3"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4.3 Probationary Laboratory for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6660156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4.3.1 Participating in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Program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59.7087574005127" w:lineRule="auto"/>
        <w:ind w:left="1891.1248779296875" w:right="467.279052734375" w:firstLine="14.9545288085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During the probationary period, the laboratory shall successfully analyze at least  fifteen (15) 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distributed over multiple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rounds within a period  of twelve (12) months (see Section 6.0 for a description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During this  period,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provide feedback to assist the probationary laboratory to improve  the quality of its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9638671875" w:line="259.66392517089844" w:lineRule="auto"/>
        <w:ind w:left="1891.1248779296875" w:right="464.91943359375" w:hanging="4.0176391601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probationary laboratory shall successfully report the results for the 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samples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accordance with Article 6.3.1 within a period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general composition and content of the 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samples and the  evaluation of laboratory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results are described in Sections 6.0 and 7.0,  respectively.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3786621093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4.3.2 Planning and Implementing Research and Development Activities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60.2899742126465" w:lineRule="auto"/>
        <w:ind w:left="1895.8120727539062" w:right="467.960205078125" w:hanging="4.6871948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probationary laboratory shall develop a plan for its research and development  activities in the field of anti-doping science, for the initial three (3)-year period after  obtaining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allocating at least 7% of the operational annual budget  expected from activities associated with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556884765625" w:line="262.439603805542" w:lineRule="auto"/>
        <w:ind w:left="1891.1248779296875" w:right="466.2927246093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At least two (2) research and development activities shall be initiated and implemented  within the probationary period. The research activities can either be conducted by the  probationary laboratory alone or in cooperation with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other  research organizations.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70068359375" w:line="260.6103515625" w:lineRule="auto"/>
        <w:ind w:left="1900.7009887695312" w:right="475.616455078125" w:hanging="8.46710205078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 validation or implementation of established anti-doping methods with only  minor adjustments, or repetition of research previously published or presented by others, is not  sufficient to be considered as a research and development activity.]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20166015625" w:line="261.1857604980469" w:lineRule="auto"/>
        <w:ind w:left="1896.9281005859375" w:right="468.970947265625" w:hanging="5.80322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part of its laboratory monitoring activities,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request documented  evidence of the research and development activities in the field of anti-doping science implemented by the probationary laboratory.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2307128906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4.3.3 Planning and Implementing Sharing of Knowledge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61.4544677734375" w:lineRule="auto"/>
        <w:ind w:left="1891.1248779296875" w:right="465.709228515625" w:firstLine="14.9545288085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During the probationary period, the probationary laboratory shall demonstrate its  willingness and ability to collaborate and share knowledge with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  description of this sharing of knowledge is provided in the Code of Ethics (Annex 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274169921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4.3.4 Compliance with the Code of Ethics (Annex 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62255859375" w:line="260.2661991119385" w:lineRule="auto"/>
        <w:ind w:left="1891.1248779296875" w:right="465.919189453125" w:hanging="6.69616699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probationary laboratory shall implement and comply with the provision(s) of the  Code of Ethics. Probationary laboratories shall not conduct any anti-doping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activities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shall not accept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directly from  individual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from individuals or organizations acting on their behalf.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7818603515625" w:line="240" w:lineRule="auto"/>
        <w:ind w:left="0" w:right="473.0151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Director of the probationary laboratory shall provide the Code of Ethics to all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056549072265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4" name="image64.png"/>
            <a:graphic>
              <a:graphicData uri="http://schemas.openxmlformats.org/drawingml/2006/picture">
                <pic:pic>
                  <pic:nvPicPr>
                    <pic:cNvPr id="0" name="image64.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57.9623603820801" w:lineRule="auto"/>
        <w:ind w:left="1897.821044921875" w:right="480.84716796875" w:hanging="0.8929443359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employees and ensure their understanding and compliance with all aspects of the  Code of Ethics.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21435546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4.3.5 Obtaining ISO/IEC 17025 Accreditation by the Laboratory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60.72072982788086" w:lineRule="auto"/>
        <w:ind w:left="1902.9547119140625" w:right="470.653076171875" w:firstLine="1.5621948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Before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grants accreditation, the probationary laboratory shall obtain ISO/IEC  17025 accreditation from an Accreditation Body, with primary reference to the  interpretation and application of the ISO/IEC 17025 requirements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(see Section 5.0). The Accreditation Body shall be an International  Laboratory Accreditation Cooperation (ILAC) full member that is a signatory to the  ILAC Mutual Recognition Arrangement (ILAC MRA).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55517578125" w:line="260.6128692626953" w:lineRule="auto"/>
        <w:ind w:left="1891.1248779296875" w:right="467.04589843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probationary laboratory shall prepare and establish the required documentation  and Management System according to the requirements of ISO/IEC 17025 applicable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(see Section 5.0). Based on this, the laboratory shall initiate  and prepare for the accreditation process by consulting with an Accreditation Body.  The probationary laboratory shall correct and document any identified nonconformities  with the ISO/IEC 17025 standard within the defined timelines.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555908203125" w:line="262.3799800872803" w:lineRule="auto"/>
        <w:ind w:left="1891.1248779296875" w:right="471.614990234375" w:hanging="4.6871948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Accreditation Body should send a summary of the Assessment Report and any  corrective/preventive action documentation addressing nonconformities, in English or  French,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Should the probationary laboratory prefer to send the information  directly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laboratory shall do so within a reasonable timeline.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2548828125" w:line="257.9611015319824" w:lineRule="auto"/>
        <w:ind w:left="1900.9457397460938" w:right="477.276611328125" w:hanging="9.82086181640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ISO/IEC 17025 accreditation shall be obtained before the end of the probationary  period. This is a critical and mandatory pre-requisite for obtaining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22131347656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4.3.6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60.2302074432373" w:lineRule="auto"/>
        <w:ind w:left="1895.8120727539062" w:right="468.992919921875" w:firstLine="8.704833984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Before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grants accreditation, probationary laboratories shall provide  documentation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demonstrating that all mandatory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Test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GC/C/IRMS, hGH, GHRF and EPO methods) have been validated and included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Scope of ISO/IEC 17025 accreditation.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1174316406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4.3.7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Independence and Impartiality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61.4544677734375" w:lineRule="auto"/>
        <w:ind w:left="1895.8120727539062" w:right="469.43603515625" w:firstLine="8.704833984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Before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grants accreditation, probationary laboratories shall provide  documentation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demonstrating compliance with the requirements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independence and impartiality established in Article 4.4.2.4.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727294921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4.3.8 Professional Liability Insurance Coverage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60.2303218841553" w:lineRule="auto"/>
        <w:ind w:left="1895.8120727539062" w:right="472.081298828125" w:firstLine="8.704833984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Before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grants accreditation, probationary laboratories shall provide  documentation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demonstrating that professional liability risk insurance  coverage has been obtained to cover liability of no less than two (2) million USD  annually.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7114715576172"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2" name="image62.png"/>
            <a:graphic>
              <a:graphicData uri="http://schemas.openxmlformats.org/drawingml/2006/picture">
                <pic:pic>
                  <pic:nvPicPr>
                    <pic:cNvPr id="0" name="image62.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-Accredited Laboratory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6660156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4.4.1 Obtaining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0" w:right="1701.9866943359375" w:firstLine="0"/>
        <w:jc w:val="righ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4.4.1.1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Accreditation Assessment - Final Accreditation Test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75.7507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Once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determined that the laboratory has successfully completed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75.92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requirements of the probationary period, and upon request by the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8.8244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probationary laboratory stating its readiness to proceed further, a Final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8.71215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Test (FAT) and on-site assessment shall be conducted by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7192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discretion, the FAT and on-site assessment may be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0" w:right="468.94897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conducted separately or at the same time. Representative(s) of the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Body may be invited as observers to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on-site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279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72.0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part of the FAT, the probationary laboratory shall analyze a minimum of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862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fifteen (15) 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samples. The general composition and content of the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527.3522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and the evaluation of laboratory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results are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3173828125" w:line="240" w:lineRule="auto"/>
        <w:ind w:left="2796.211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described in Sections 6.0 and 7.0, respectively.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77.2619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Compliance with the defined requirements in the Application of ISO/IEC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4.9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17025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ISL and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5.29663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standards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622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practice and documentation of the laboratory will be assessed. The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9.047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FAT shall assess both the scientific competence and the capability of the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2684.396362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probationary laboratory to manage multiple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6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Costs associated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on-site assessment and FAT shall be at the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2801.3454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probationary laboratory’s expense.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7.707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probationary laboratory shall successfully report the results for the blind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5.72387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in the FAT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accordance with Article 6.3.1 within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1.16821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seven (7) days of opening the samples, unless otherwise determined by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2826.120834350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62255859375" w:line="240" w:lineRule="auto"/>
        <w:ind w:left="0" w:right="466.12670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Upon request, the probationary laboratory shall provide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290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Documentation Package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selected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samples for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9.77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there is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Additional data may be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73.28735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required upon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request. This documentation shall be submitted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9.76684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ten (10) days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request or as otherwise indicated by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3186.120834350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62255859375" w:line="240" w:lineRule="auto"/>
        <w:ind w:left="0" w:right="467.9125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with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request all or 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3161.3454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portion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data.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40" w:lineRule="auto"/>
        <w:ind w:left="0" w:right="524.990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After receiving the FAT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results,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inform the probationary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34912109375" w:line="240" w:lineRule="auto"/>
        <w:ind w:left="0" w:right="469.34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of the evaluation of its performance. Corrective actions, if any,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30.3662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conducted and reported by the probationary laboratory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2213.3477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thirty (30) days, or as otherwise indicated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055450439453"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74.9877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provide an Assessment Report with the outcomes of the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assessment, including any identified nonconformities in order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54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probationary laboratory to implement the necessary improvements.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8.42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Corrective actions, if any, shall be conducted and reported by the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8.91723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probationary laboratory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thirty (30) days, or as otherwise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15600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indicated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nonconformities identified in the FAT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the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744140625" w:line="240" w:lineRule="auto"/>
        <w:ind w:left="0" w:right="465.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 Report shall be satisfactorily addressed by the laboratory and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6.4770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recommendations for improvement should be implemented before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279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can be granted.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4.4.1.2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Recommendation for Accreditation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77.707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Based on the relevant documentation received from the probationary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6.3940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the Assessment Report(s) from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from the relevant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71.3842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Body,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evaluate the probationary laboratory’s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86.51977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progress in meeting all the requirements outlined in Articles 4.3 and 4.4.1.1.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7.485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Once all accreditation requirements have been satisfactorily met by the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466.77612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probationary laboratory,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will submit its recommendation that the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4367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be granted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to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2798.22074890136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Committee for approval.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70.778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However, if following the FAT and on-site assessment, and the review of any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70.88745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resulting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Corrective Action Reports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submitted by the probationary laboratory,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5.20385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determines that the probationary laboratory should not be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8.1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the laboratory will have a maximum of six (6) additional months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8.459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correct and improve any pending nonconformity(-ies). The provision of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8.40209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documentation, the analysis of additional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and/or an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6.076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additional assessment (on-site, remotely or as a documentary audit, as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524.990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be required and conducted at the probationary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3.21166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laboratory’s expense. A probationary laboratory that fails to provide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9125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satisfactory improvements, as determined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after six (6) months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534.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be required to renew its candidacy as described in Article 4.2 or to re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630.5297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start the probationary phase of accreditation in accordance with Article 4.3.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9.7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Once a laboratory becomes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laboratory, the new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76.356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for a period of one (1) year, obtain a second opinion from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30517578125" w:line="240" w:lineRule="auto"/>
        <w:ind w:left="0" w:right="464.8657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before reporting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533.0395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Atypical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extend this requirement to obtain a second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2796.211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opinion beyond one (1) year.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52490234375" w:line="240" w:lineRule="auto"/>
        <w:ind w:left="0" w:right="0" w:firstLine="0"/>
        <w:jc w:val="center"/>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4.4.1.3 Issuing and Publishing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Accreditation Certificate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8.6022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Accreditation Certificate signed by a duly authorized representative of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51684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issued in recognition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Such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566650390625" w:line="240" w:lineRule="auto"/>
        <w:ind w:left="0" w:right="466.4440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Certificate shall specify the name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8.8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period for which the Accreditation Certificate is valid. Accreditation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05667114257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78.37768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Certificates may be issued after the effective date, with retroactive effect. 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530.84838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list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laboratories shall be published 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website.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 Maintaining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64.41110610961914" w:lineRule="auto"/>
        <w:ind w:left="1905.1864624023438" w:right="519.42138671875" w:firstLine="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order to maintain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comply with the following requirements.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233886718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4.4.2.1 Maintain ISO/IEC 17025 Accreditation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705078125" w:line="240" w:lineRule="auto"/>
        <w:ind w:left="0" w:right="473.84643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maintain accreditation to ISO/IEC 17025, with primary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9.691162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reference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(Section 5.0), granted by a relevant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5.87524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Body, which is an ILAC full member and signatory to the ILAC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2576.129760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MRA for testing activities as defined in ISO/IEC 17025.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5439453125" w:line="240" w:lineRule="auto"/>
        <w:ind w:left="1894.0264129638672" w:right="0" w:firstLine="0"/>
        <w:jc w:val="left"/>
        <w:rPr>
          <w:rFonts w:ascii="Arial" w:cs="Arial" w:eastAsia="Arial" w:hAnsi="Arial"/>
          <w:b w:val="1"/>
          <w:bCs w:val="1"/>
          <w:i w:val="0"/>
          <w:iCs w:val="0"/>
          <w:smallCaps w:val="0"/>
          <w:strike w:val="0"/>
          <w:color w:val="000000"/>
          <w:sz w:val="13.680000305175781"/>
          <w:szCs w:val="13.6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4.4.2.2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Flexible Scope of ISO/IEC 17025 Accreditation </w:t>
      </w:r>
      <w:r w:rsidDel="00000000" w:rsidR="00000000" w:rsidRPr="00000000">
        <w:rPr>
          <w:rFonts w:ascii="Arial" w:cs="Arial" w:eastAsia="Arial" w:hAnsi="Arial"/>
          <w:b w:val="1"/>
          <w:bCs w:val="1"/>
          <w:i w:val="0"/>
          <w:iCs w:val="0"/>
          <w:smallCaps w:val="0"/>
          <w:strike w:val="0"/>
          <w:color w:val="000000"/>
          <w:sz w:val="22.800000508626304"/>
          <w:szCs w:val="22.800000508626304"/>
          <w:u w:val="none"/>
          <w:shd w:fill="auto" w:val="clear"/>
          <w:vertAlign w:val="superscript"/>
          <w:rtl w:val="0"/>
        </w:rPr>
        <w:t xml:space="preserve">3</w:t>
      </w:r>
      <w:r w:rsidDel="00000000" w:rsidR="00000000" w:rsidRPr="00000000">
        <w:rPr>
          <w:rFonts w:ascii="Arial" w:cs="Arial" w:eastAsia="Arial" w:hAnsi="Arial"/>
          <w:b w:val="1"/>
          <w:bCs w:val="1"/>
          <w:i w:val="0"/>
          <w:iCs w:val="0"/>
          <w:smallCaps w:val="0"/>
          <w:strike w:val="0"/>
          <w:color w:val="000000"/>
          <w:sz w:val="13.680000305175781"/>
          <w:szCs w:val="13.680000305175781"/>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087890625" w:line="240" w:lineRule="auto"/>
        <w:ind w:left="0" w:right="464.920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modify or add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7.481689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are included within its Scope of ISO/IEC 17025 Accreditation or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70.3796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develop new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that involve technology already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0.5297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included within the Scope of ISO/IEC 17025 Accreditation, without the need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77.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approval by the Accreditation Body that provides the ISO/IEC 17025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79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of that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65380859375" w:line="240" w:lineRule="auto"/>
        <w:ind w:left="0" w:right="474.580078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 flexible system of ISO/IEC 17025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accreditation shall be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0" w:right="484.23095703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based on the overall assessment by the Accreditation Body of the demonstrated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73.69140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competence of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in the implementation of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processes and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27880859375" w:line="240" w:lineRule="auto"/>
        <w:ind w:left="0" w:right="471.9091796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procedures when following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Flexible Scope of ISO/IEC 17025 Accreditation</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system.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77.28515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The flexible system of ISO/IEC 17025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accreditation is important to ensure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0" w:right="474.23828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that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Laboratories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can adapt their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Procedures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to the detection of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74.180908203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new Prohibited Substances or Prohibited Methods, as well as to the application of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0" w:right="539.185791015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new technical and scientific developments in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for Doping Control.]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330078125" w:line="240" w:lineRule="auto"/>
        <w:ind w:left="0" w:right="467.189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not eligible to apply a</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 Flexible Scope of ISO/IEC 17025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1426.7041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Accreditation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following scenarios: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62255859375" w:line="240" w:lineRule="auto"/>
        <w:ind w:left="0" w:right="522.5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7.27539062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is new to the field of anti-doping analysis, shall be approved as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523.00048828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prior to implementation by any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3173828125" w:line="240" w:lineRule="auto"/>
        <w:ind w:left="0" w:right="476.391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use whatever means deemed appropriate, including formal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7.27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consultations with scientific expert working groups, publication(s) in peer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16333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reviewed scientific journal(s), or participation in an inter-laboratory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66821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collaborative study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-organized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round to evaluate whether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72.3657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test is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prior to providing approval. Before applying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18.07983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such a new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6455383300781" w:line="222.76804447174072" w:lineRule="auto"/>
        <w:ind w:left="93.53591918945312" w:right="533.516845703125" w:hanging="2.64953613281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See ILAC-G29/06:2020 “Guidelines for harmonization of scopes of ISO/IEC 17025 accreditation of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anti doping laboratories”.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89505004882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7.592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obtain an extension of the Scope of ISO/IEC 17025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4.1882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by the relevant Accreditation Body and may be required to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2251.529541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successfully participate 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available;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65.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-specific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require an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1484375" w:line="240" w:lineRule="auto"/>
        <w:ind w:left="0" w:right="466.2707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extension of the Scope of ISO/IEC 17025 Accreditation to include specific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4340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before application to the analysis of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9.421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even if the analytical technique involved is already incorporated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5.71655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Scope of ISO/IEC 17025 Accreditation.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will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5.72387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communicate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to the Accreditation Bodies which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72.485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included in this category. In such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6.257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cases,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be validated by the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9.65942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also be required to successfully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participate in an inter-laboratory collaborative study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-organized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9.7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round in order to obtain an extension to the Scope of ISO/IEC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1459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17025 Accreditation by a relevant Accreditation Body before introducing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5.7604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However,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once included within the scope, limited changes to these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4440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be allowed within the boundaries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Flexible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8303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Scope of ISO/IEC 17025 Accreditation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Nonetheless, this flexibility does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2973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not allow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introduce new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within these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9.08569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specific method performance and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22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compliance decision criteria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Decision Limits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are needed and those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5.795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criteria are not yet defined in an applicable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new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0"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target compound(s) for GC/C/IRMS analysis).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60498046875" w:line="240" w:lineRule="auto"/>
        <w:ind w:left="0" w:right="466.35864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Inclusion of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within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Scope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14.36767578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ISO/IEC 17025 Accreditation establishes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6.53442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 be required to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6284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validation documentation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performance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796.211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data in support of an analytical finding.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0" w:right="465.72387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are expected to include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0.285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their Scope of ISO/IEC 17025 Accreditation prior to application to the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525.2807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However, under exceptional circumstances, a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0.285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apply a method, which has been validated in accordance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6.469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applicable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4.79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before inclusion into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0.05493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Scope of ISO/IEC 17025 Accreditation. However, in such cases, the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75.1977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does not automatically benefit from the presumption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1.4709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the method is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would otherwise be the case if the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31469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included within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Scope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68.848876953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ISO/IEC 17025 Accreditation. Consequently,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34912109375" w:line="240" w:lineRule="auto"/>
        <w:ind w:left="0" w:right="466.40747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reported by applying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Test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is not within the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939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Scope of ISO/IEC 17025 Accreditation, may require the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05703735351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530.24291992187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provide method validation documentation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1769.1296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performance data in support of that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73.80615234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Laboratories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shall not apply a WADA-specific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0" w:lineRule="auto"/>
        <w:ind w:left="0" w:right="476.934814453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Procedure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to the analysis of Samples until such method is included in the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2796.463851928711"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Scope of ISO/IEC 17025 Accreditation.]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33496093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4.4.2.3 Participate in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Program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7.5427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are required to participate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a continuous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6.85791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basis and meet the performance requirements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described in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2799.336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Section 6.0.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6660156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4.4.2.4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Independence and Impartiality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9.85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be administratively and operationally independent from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5.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organization that could exert undue pressure on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2215.5200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affect the impartial execution of its tasks and operations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15966796875" w:line="240" w:lineRule="auto"/>
        <w:ind w:left="0" w:right="467.08129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order to be administratively independent,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cannot be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466.069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administered by, connected or subject to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sport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4.18090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organization or government Ministry of Sport or other government body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0.941162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responsible for sport performance, including their Board Members, staff,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7.9174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Commission Members or officials. This is necessary to avoid potential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4.79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conflicts of interest and ensure full confidence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8.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competence, impartiality, judgment and operational integrity, in compliance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79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ISO/IEC 17025.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0" w:right="467.73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order to be operationally independent,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manage its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25.8862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own affairs without hindrance, interference or direction from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78.0834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without limitation, control: the allocation of its budget, the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6.4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procurement of equipment and other resources,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personnel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521.45996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decisions, the research conducted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all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79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reporting of results.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0" w:right="474.97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have a dedicated budget allowing the implementation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6.59301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an efficient approval process for the timely procurement of necessary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75.42358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reagents, consumables and essential equipment, as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30517578125" w:line="240" w:lineRule="auto"/>
        <w:ind w:left="0" w:right="469.22973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well as independent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management decisions concerning the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78.3801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recruitment, retention and training of staff, participation in scientific meetings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7.290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symposia, etc. This does not prevent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from receiving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4.920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research grants or other financial support from their host organization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6455383300781" w:line="251.3279914855957" w:lineRule="auto"/>
        <w:ind w:left="106.84158325195312" w:right="476.9384765625" w:hanging="17.121658325195312"/>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shall comply with these requirements of administrative and operational independence by  1 January 2022, unless otherwise approved by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01663208007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6.59545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university, hospital, public institution),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sport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8.581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organizations, government, or other sponsors, while following applicable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78.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accounting regulations in connection with the receipt and management of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279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those funds.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469.3957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accordance with ISO/IEC 17025,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a legal entity, or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676.1120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defined part of a legal entity, which is legally responsible for its activities.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26318359375" w:line="240" w:lineRule="auto"/>
        <w:ind w:left="0" w:right="1014.8388671875" w:firstLine="0"/>
        <w:jc w:val="righ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4.4.2.5 Document Compliance with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Code of Ethics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244140625" w:line="240" w:lineRule="auto"/>
        <w:ind w:left="0" w:right="470.24536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annually provide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letter of compliance with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0" w:right="466.35131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provisions of the Code of Ethics, signed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All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1.665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staff employed 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permanent or temporary, shall also read,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53540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agree to and sign the Code of Ethics.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be asked to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7.0385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 documentation of compliance with the provisions of the Code of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2807.5951385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Ethics.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7.5427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establish a system requiring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staff to report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81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alleged breaches of the Code of Ethics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Director, which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6.41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Director shall report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However, if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staff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0.33569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suspect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Director may have breached the Code of Ethics,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30.61889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staff shall report the alleged breaches of the Code of Ethics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6.31469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directly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and/or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host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7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organization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applicable, shall immediately and thoroughly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2715.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investigate any alleged breach of the Code of Ethics.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0" w:right="474.89135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investigation determines that a breach of the Code of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37939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Ethics occurred,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Director and/or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host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07104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organization shall immediately inform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results of the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5.989990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investigation and the disciplinary actions taken.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also request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73.8244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further sanctions or implement sanctions as a result of its own investigations.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6.369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Sanctions may range from a personal reprimand to the expulsion of the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4.19189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implicated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staff member(s), the reporting of the breach to the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527.35961914062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pertinent authorities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law enforcement) 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2796.211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439453125" w:line="240" w:lineRule="auto"/>
        <w:ind w:left="0" w:right="1427.197265625" w:firstLine="0"/>
        <w:jc w:val="righ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4.4.2.6 Document Implemented Research and Development Activities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75.30151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maintain a plan for research and development in the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1.3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field of anti-doping science, including an annual budget in this area of at least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1.4086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7% of the total annual operational budget allocated to activities associated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279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23193359375" w:line="240" w:lineRule="auto"/>
        <w:ind w:left="0" w:right="473.6743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should document the publication of results of the research in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0.34301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relevant scientific papers in the peer-reviewed literature (at least one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566650390625" w:line="240" w:lineRule="auto"/>
        <w:ind w:left="0" w:right="473.891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publication every two (2) years). The list of scientific papers shall be made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8122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available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upon request.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also demonstrate a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405654907226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76.59301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research program by documenting successful or pending applications for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5.0317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research grants [at least one (1) application submitted every three (3) years].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529.04541015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 validation or implementation of established anti-doping methods with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0" w:lineRule="auto"/>
        <w:ind w:left="0" w:right="485.440673828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only minor adjustments, or repetition of research previously published or presented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0" w:right="510.3857421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by others, is not sufficient to be considered as a research and development activity.]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34228515625" w:line="240" w:lineRule="auto"/>
        <w:ind w:left="0" w:right="530.3662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supply an annual progress report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466.08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documenting research and development results in the field of anti-doping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3.39477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science.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also relate research and development plans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279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following year.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4.4.2.7 Document Implemented Sharing of Knowledge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40" w:lineRule="auto"/>
        <w:ind w:left="0" w:right="474.48852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demonstrate its willingness and ability to share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0" w:right="469.294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knowledge with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disseminate the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7678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results of its research and development activities to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08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should make at least one (1) annual contribution to an anti-doping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0.09155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symposium or conference.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encouraged to participate in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8.61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collaborative research projects with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to exchange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7.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experience, protocols, arrange for visits of specialists and provide training to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2.78686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probationary laboratories in specific areas of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279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4.35913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supply an annual report on sharing of knowledge with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71.7175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 description of sharing of knowledge is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801.3454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provided in the Code of Ethics (Annex 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60253906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4.4.2.8 Maintain Professional Liability Insurance Coverage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40" w:lineRule="auto"/>
        <w:ind w:left="0" w:right="466.235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provide documentation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including evidence that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0.72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professional liability risk insurance coverage is maintained of no less than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3276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two (2) million USD annually (for example, evidence of timely payment of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279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applicable fees and premiums).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524902343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4.4.2.9 Providing renewed letter(s) of support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52490234375" w:line="240" w:lineRule="auto"/>
        <w:ind w:left="0" w:right="466.33666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Letter(s) of support, as described in Article 4.1.3, from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30517578125" w:line="240" w:lineRule="auto"/>
        <w:ind w:left="0" w:right="468.11157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provided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every two (2) years confirming three (3) years of support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5859375" w:line="240" w:lineRule="auto"/>
        <w:ind w:left="2796.2117767333984" w:right="0" w:firstLine="0"/>
        <w:jc w:val="lef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unless otherwise approved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254150390625" w:line="240" w:lineRule="auto"/>
        <w:ind w:left="1894.0264129638672"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4.4.2.10 Maintain Minimum Number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65.7739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order to maintain proficiency in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34.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required to analyze a minimum of 3,000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provided annually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9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compliant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as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2796.211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otherwise approved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125747680664"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84.43359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To determine the minimum number of Samples, each urine Sample,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591796875" w:line="240" w:lineRule="auto"/>
        <w:ind w:left="0" w:right="474.06494140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blood Sample and ABP blood Sample analyzed by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shall count as an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2801.906967163086"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individual Sample.]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33984375" w:line="240" w:lineRule="auto"/>
        <w:ind w:left="0" w:right="466.86157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will monitor the number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tested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the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530.3662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number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falls below 3,000 per year,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1199.929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may be suspended in accordance with Article 4.6.4.1.2.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0" w:right="466.2280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It is recognized that specific circumstances may affect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ability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519.296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analyze a minimum of 3,000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annually, such as when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5.88989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declared non-compliant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76.10717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not operational for the full calendar year. In such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747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cases,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require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implement measures to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70.832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maintain proficiency in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example by strengthening its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4.920654296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internal Quality Assurance Scheme (iQAS) and internal audits program</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0.07690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also provide additional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and/or conduct 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49145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documentary audit and/or an on-site or remote (on-line) assessment, at its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1058.413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discretion, in order to assess the status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operations.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25732421875" w:line="257.9611015319824" w:lineRule="auto"/>
        <w:ind w:left="2790.6320190429688" w:right="467.635498046875" w:hanging="896.6055297851562"/>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4.4.2.11 Publication of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services and  fees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1826171875" w:line="240" w:lineRule="auto"/>
        <w:ind w:left="0" w:right="467.38403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report and maintain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ADAMS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up-to-date list of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4.93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services, including standard prices, to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5.65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assist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developing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Test Distribution Plans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Upon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07104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request by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should cooperate with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7.2619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providing other relevant information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1729.528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regarding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plans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analytical capabilities).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60498046875" w:line="258.31918716430664" w:lineRule="auto"/>
        <w:ind w:left="1894.0264892578125" w:right="468.236083984375" w:firstLine="0"/>
        <w:jc w:val="center"/>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4.4.2.12 Participating in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Accreditation Body Re-assessments and  Continuous Assessments during the Accreditation Cycle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88720703125" w:line="240" w:lineRule="auto"/>
        <w:ind w:left="0" w:right="471.47216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Body Re-assessment and/or Continuous Assessment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3156.211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during the Accreditation Cycle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7.73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assessment team shall include at least one ISL-trained assessor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683.2836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selected by the Accreditation Body for the assessment/re-assessment.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74.790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relevant Accreditation Body should send copies of a summary of the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4.9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 Report, in English or French, as well as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6.5161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responses in a timely fashion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Should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prefer to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7.0385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 the Assessment Report summary directly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it shall do so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72021484375" w:line="240" w:lineRule="auto"/>
        <w:ind w:left="0" w:right="472.7551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thirty (30) days from receiving the Accreditation Body’s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315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 Report.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9.7021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provide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an updated copy of the ISO/IEC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0" w:right="469.4177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17025 Certificate and Scope of ISO/IEC 17025 Accreditation as soon as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3163.354415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it is obtained from the Accreditation Body.</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056549072265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41064453125" w:line="240" w:lineRule="auto"/>
        <w:ind w:left="2800.0063323974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7.5427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reserves the right to conduct documentary audits as well as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0" w:right="466.1352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inspect and assess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through on-site or remote (on-line)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5.860595703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assessments at any time, at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expense. The notice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27661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 will be made in writing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Director. In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9.9389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exceptional circumstances, and at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discretion, the assessment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3162.9079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be unannounced.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7.07397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part of an announced or unannounced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assessment,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62817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retains the right to request copies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documentation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6.3354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request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Further Analysis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selected “A” and/or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either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2691.31958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on-site or in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chosen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26025390625" w:line="240" w:lineRule="auto"/>
        <w:ind w:left="632.9863739013672"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4.5 Removal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by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4.5.1 Removal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for Analysis or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Further Analysis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61.40963554382324" w:lineRule="auto"/>
        <w:ind w:left="1890.455322265625" w:right="465.93994140625" w:firstLine="1.1160278320312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the context of an investigation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performance monitoring activity  (for example, during an on-site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assessment),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initially at its  expense, may remove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from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order to conduct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Further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Analysis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analysis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analytical results for that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have not  yet been reported, for the purpose described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6.2. In such cases,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1357421875" w:line="260.2899742126465" w:lineRule="auto"/>
        <w:ind w:left="1895.1425170898438" w:right="468.154296875" w:hanging="0.8929443359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notify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shall retain ownership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pursuant to the Article 10.1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Investigations  (ISTI). Notwithstanding the aforementioned,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retain the right to request  analysis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Further Analysis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at its expense, as permitted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6.6.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55908203125" w:line="264.378719329834" w:lineRule="auto"/>
        <w:ind w:left="1900.2978515625" w:right="471.221923828125" w:hanging="8.0639648437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If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nonconformities are revealed with respect to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of  any Sample, WADA retains the right to recover the expenses incurred in connection with the  analysis 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Further Analysis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of the Samples from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44921875" w:line="261.27525329589844" w:lineRule="auto"/>
        <w:ind w:left="1895.8120727539062" w:right="467.73681640625" w:firstLine="29.909057617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delegate an observer to monitor the removal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shall  be implemented in accordance with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instructions. During the removal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responsible for maintaining proper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chain of custody  documentation and the safety and integrity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until receipt by the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44091796875" w:line="260.1108741760254" w:lineRule="auto"/>
        <w:ind w:left="1891.1248779296875" w:right="466.358642578125" w:firstLine="34.596252441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also require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transfer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such situations,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be responsible for maintaining proper chain of custody  documentation for all transferred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safety and integrity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until receipt by the receiving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261962890625" w:line="261.3022041320801" w:lineRule="auto"/>
        <w:ind w:left="1891.1248779296875" w:right="466.06201171875" w:firstLine="17.18658447265625"/>
        <w:jc w:val="both"/>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connection with its monitoring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performance,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direct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Further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Analysis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has resulted 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2.1 anti-doping rule violation  charge without consent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approval from a hearing body as provided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6.5, provided that the analytical result from that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Further Analysis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cannot  be used against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example, re-analysis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9946136474609"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61.1867618560791" w:lineRule="auto"/>
        <w:ind w:left="1891.1248779296875" w:right="465.81787109375" w:firstLine="11.383361816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reported as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been  determined to have reported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using the same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2246093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4.5.2 Removal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Quality Assessment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59.7981357574463" w:lineRule="auto"/>
        <w:ind w:left="1896.0354614257812" w:right="466.13525390625" w:firstLine="29.685668945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also direct the re-analysis of anonymized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have met the  conditions described in Article 5.3.12, for purposes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quality assurance and education, including the implementation of a system of transfer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reported as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between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this regard, the number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re-analysis may vary.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3671875" w:line="264.1797065734863" w:lineRule="auto"/>
        <w:ind w:left="1899.6929931640625" w:right="472.4560546875" w:hanging="7.4591064453125"/>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A transfer of Samples with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Negative Findings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shall apply only to Samples collected  by Signatories.]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21313476562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Monitoring of Accreditation Status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61.3201141357422" w:lineRule="auto"/>
        <w:ind w:left="1170.5248260498047" w:right="465.5322265625" w:firstLine="34.595947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regularly review the compliance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with the requirements listed in  the ISL and related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addition,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also  conduct an annual review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results and of relevant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issues  reported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stakeholders to assess the overall performance of each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to decide its accreditation status.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9794921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4.6.1 Maintenance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62.439603805542" w:lineRule="auto"/>
        <w:ind w:left="1897.821044921875" w:right="466.026611328125" w:hanging="1.1160278320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Compliance with all the requirements established in Article 4.4.2, including satisfactory  performance by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in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(see  Sections 6.0 and 7.0),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a critical requirement for the  maintenance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566894531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4.6.2 Re-accreditation Costs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64.4104194641113" w:lineRule="auto"/>
        <w:ind w:left="1896.0354614257812" w:right="469.683837890625" w:firstLine="0.6695556640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an annual basis,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will invoice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a portion of the costs  associated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re-accreditation process.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3498535156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4.6.3 Issuing and Publication of Accreditation Certificate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60.2601623535156" w:lineRule="auto"/>
        <w:ind w:left="1891.1248779296875" w:right="466.732177734375" w:firstLine="5.5801391601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an annual basis, when maintenance of accreditation is approved,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receive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Certificate, signed by a duly authorized  representative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is issued in recognition of such accreditation. The  Accreditation Certificate shall specify the name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time period  for which the Accreditation Certificate is valid.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Certificates may  be issued after the effective date, with retroactive effect. The list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Laboratories is maintained 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website.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683532714843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4.6.4 Withdrawal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61.2761116027832" w:lineRule="auto"/>
        <w:ind w:left="1891.1248779296875" w:right="464.919433593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may be suspended or revoked, or subject to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whenever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fails to comply with the ISL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where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otherwise required in order to protect  the integrity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or the interests of the Anti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0" w:lineRule="auto"/>
        <w:ind w:left="1906.0793304443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Doping Community.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60.23112297058105" w:lineRule="auto"/>
        <w:ind w:left="1891.1248779296875" w:right="464.7998046875" w:hanging="4.9105834960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imposition of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should not imply the automatic withdrawal of its ISO/IEC 17025  accreditation. The status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ISO/IEC 17025 accreditation is to be  independently assessed by the relevant Accreditation Body.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11669921875" w:line="240" w:lineRule="auto"/>
        <w:ind w:left="0" w:right="1314.559326171875" w:firstLine="0"/>
        <w:jc w:val="righ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4.6.4.1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of Accreditation and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256103515625" w:line="240" w:lineRule="auto"/>
        <w:ind w:left="0" w:right="471.41235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Chairman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may suspend a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527.065429687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impose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0192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against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identifies a noncompliance with the ISL and/or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4.79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based on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1387.12036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performance during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during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5.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shall be subject to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5.65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not to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determined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when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2280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sanction imposed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impacts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Methods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target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4.8657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that are included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standard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In-Competition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466.7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Out-of-Competition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menus, because it would affect the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3413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of all respective urine and/or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received by the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805.36308288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82.047119140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If WADA determines that the noncompliance(s) leading to the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78.946533203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Suspension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WADA accreditation or to the imposition of an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70.848388671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Restriction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against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does not affect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72.88818359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ability to analyze blood Samples for the ABP or to operate as an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APMU</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then the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28857421875" w:line="240" w:lineRule="auto"/>
        <w:ind w:left="0" w:right="481.6162109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may, at WADA’s discretion, continue operating in such a capacity. In such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2803.318405151367"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cases, WADA will inform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accordingly.]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326171875" w:line="258.4987735748291" w:lineRule="auto"/>
        <w:ind w:left="3346.4791870117188" w:right="465.48583984375" w:hanging="1092.8988647460938"/>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4.6.4.1.1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Accreditation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 No  Disciplinary Proceedings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15576171875" w:line="240" w:lineRule="auto"/>
        <w:ind w:left="0" w:right="471.92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event that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has accumulated the maximum allowed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58715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number of penalty points for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42724609375" w:line="240" w:lineRule="auto"/>
        <w:ind w:left="0" w:right="464.91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determined by the application of the Points Scale Table in Article 7.3),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6.127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if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has reported a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31469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Consequences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make a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68.726806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recommendation to the Chairman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34912109375" w:line="240" w:lineRule="auto"/>
        <w:ind w:left="0" w:right="464.91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be subject to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805618286132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8.9709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applicable and as determined by the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3345.36308288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66.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recommends to the Chairman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507.225341796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Committee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subject to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96655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when the specific above-mentioned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5.939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nonconformities are present,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not challenge the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9.5141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recommendation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before the Disciplinary Committee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5.939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pursuant to Article 4.6.4.5 at any time. However, in the event that the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Chairman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imposes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7.0385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against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pursuant to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71.28662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this Article 4.6.4.1.1,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appeal the decision of the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7.22534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Chairman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accordance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333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Article 4.6.4.7.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520.217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Notwithstanding the above, 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recommends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2.169189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in situations where the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1.28295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has accumulated the maximum allowed number of penalty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468.862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points for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determined by the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19.06127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application of the Points Scale Table in Article 7.3) or where the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520.786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reports a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results in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8.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Consequences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challenge the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3.969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recommendation before the Disciplinary Committee in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333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accordance with Article 4.6.4.5.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6025390625" w:line="251.51232719421387" w:lineRule="auto"/>
        <w:ind w:left="2253.580322265625" w:right="465.030517578125"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4.6.4.1.2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Accreditation – Disciplinary Proceedings.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8701171875" w:line="240" w:lineRule="auto"/>
        <w:ind w:left="0" w:right="465.860595703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also recommend to the Chairman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that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subject to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860595703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6.4013671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even 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not reported a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18.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Analytical 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Consequences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has not attained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519.23461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maximum number of penalty points detailed in the Points Scale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07.246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Table in Article 7.3, but where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7.52807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failure(s) and/or other identified nonconformities (as described in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8.190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Articles 4.6.4.2 and 4.6.4.3, as applicable) otherwise justifies that such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action be taken to ensure the full reliability and accuracy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2583.329467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accurate reporting of test results.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74.1333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Prior to commencing disciplinary proceedings in accordance with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5.91186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4.6.4.5, and if requested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hold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4340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resolution facilitation session with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described in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82983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4.6.4.4, at the conclusion of which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accept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recommendation and the terms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939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indicated in Article 4.6.4.4, the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6055450439453"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8.1213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Chairman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must approve any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9384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agreement between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regarding the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6.15600585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accreditation status and the terms of its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3348.0416107177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4.79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However, 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does not accept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5.0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recommendation and/or terms for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519.528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following the resolution facilitation process, as per Article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8.2800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4.6.4.4,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challenge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recommendation to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Disciplinary Committee and disciplinary proceedings will be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3002.44567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conducted in accordance with Article 4.6.4.5.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9.65209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such circumstances,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on the basis of the seriousness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83081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failures and/or other identified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6.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nonconformities, recommend to the Chairman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3338.22074890136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Committee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9.896240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continue its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activities pending the outcome of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1548.054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appeal to the Disciplinary Committee; or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2197265625" w:line="240" w:lineRule="auto"/>
        <w:ind w:left="0" w:right="519.9230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immediately subject to a provisional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9.7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that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be subject to an immediate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979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Provisional 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pending the outcome of the disciplinary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9.057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proceedings. In such cases, a decision by the Chairman of the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5.0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to impose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Provisional 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19.9230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subject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 provisional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2410.5297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 be subject to appeal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0.43334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However, should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be immediately subject to a provisional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7.7807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should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5.939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subject to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Provisional 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proceedings before the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Disciplinary Committee should be conducted within forty-five (45) days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342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date when the provisional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the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5.45776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Provisional 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was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3343.354415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imposed.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744628906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4.6.4.2 Noncompliances with the ISL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20751953125" w:line="240" w:lineRule="auto"/>
        <w:ind w:left="0" w:right="526.842041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Noncompliances with the ISL that may lead to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include, but are not limited to: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23193359375" w:line="240" w:lineRule="auto"/>
        <w:ind w:left="0" w:right="2008.06701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Suspension, or withdrawal of ISO/IEC 17025 accreditation;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67.28271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establish and/or maintain administrative and operational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2983.354415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independence as described in Article 4.4.2.4;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40" w:lineRule="auto"/>
        <w:ind w:left="0" w:right="466.9165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Repeated reporting of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False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564208984375" w:line="240" w:lineRule="auto"/>
        <w:ind w:left="2985.36308288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81.91162109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LabEG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recommendations are made in consideration of the number of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1292419433594"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77.60009765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false analytical findings reported by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irrespective of the total number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591796875" w:line="240" w:lineRule="auto"/>
        <w:ind w:left="0" w:right="486.27685546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of penalty points accumulated during this period (i.e. after consideration of any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0" w:right="471.822509765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applicable penalty point deductions) or whether or not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has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2981.1006927490234"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satisfactorily corrected the noncompliances.]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2958984375" w:line="240" w:lineRule="auto"/>
        <w:ind w:left="0" w:right="468.218994140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reporting of two (2) or more independent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9521484375" w:line="240" w:lineRule="auto"/>
        <w:ind w:left="3347.5951385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round; or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25439453125" w:line="240" w:lineRule="auto"/>
        <w:ind w:left="0" w:right="467.18994140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reporting of three (3) or more independent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5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False Adverse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044921875" w:line="240" w:lineRule="auto"/>
        <w:ind w:left="0" w:right="466.08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Analytical Findings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333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twelve (12)-month period; or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26171875" w:line="240" w:lineRule="auto"/>
        <w:ind w:left="0" w:right="466.1926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reporting of three (3) or more independent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False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9521484375" w:line="240" w:lineRule="auto"/>
        <w:ind w:left="3347.5951385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round; or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578125" w:line="240" w:lineRule="auto"/>
        <w:ind w:left="0" w:right="466.1926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reporting of four (4) or more independent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False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9619140625" w:line="240" w:lineRule="auto"/>
        <w:ind w:left="0" w:right="466.0192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Findings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 twelve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3343.5774993896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(12)-month period; or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578125" w:line="240" w:lineRule="auto"/>
        <w:ind w:left="0" w:right="466.4013671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combination of four (4) or more independent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888671875" w:line="240" w:lineRule="auto"/>
        <w:ind w:left="0" w:right="465.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Analytical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False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1914.1040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 twelve (12)-month period.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6.13403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implement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the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2977.32780456542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effective date without prior approval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77.1838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comply with any of the requirements or standards listed in the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2049.92980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ISL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75.600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Serious and repeated noncompliances with results reporting timelines (see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5.3.8.4);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76.71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take appropriate corrective action after an unsatisfactory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527.27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performance during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in a 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double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981.3454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round;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66.0986328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take appropriate corrective action for ISL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40283203125" w:line="240" w:lineRule="auto"/>
        <w:ind w:left="0" w:right="523.00048828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noncompliance(s) identified from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2985.36308288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assessment(s);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244140625" w:line="240" w:lineRule="auto"/>
        <w:ind w:left="0" w:right="465.989990234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cooperate with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Results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559814453125" w:line="240" w:lineRule="auto"/>
        <w:ind w:left="0" w:right="2767.84057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Management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providing documentation;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2623.120040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Noncompliance(s) with the Code of Ethics;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764.46411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staff and/or management issues, including but not limited to: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2454223632812" w:line="264.17993545532227" w:lineRule="auto"/>
        <w:ind w:left="104.22073364257812" w:right="490.386962890625" w:hanging="13.59359741210937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Independent analytical findings are produced by different and unrelated root causes and based on a satisfactory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Root Cause Analysis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investigation, as determined by the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01663208007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1357421875" w:line="240" w:lineRule="auto"/>
        <w:ind w:left="0" w:right="523.5400390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Major changes in senior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management positions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473.6450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Quality Manager) without proper and timely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3342.9079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notification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68.854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appoint a permanent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or other senior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71484375" w:line="240" w:lineRule="auto"/>
        <w:ind w:left="0" w:right="470.92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management positions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Quality Manager) within a reasonable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333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timeline;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0" w:right="471.10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guarantee the competence and/or proper training of scientific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7.85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staff including, for example, the qualification of analysts as Certifying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518.07983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Scientists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Supervisory Personnel (see Articles 5.2.2.3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333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5.2.2.4);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469.20776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Significant loss or lack of experienced staff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Certifying Scientists)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affects,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ability to ensure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8.17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full reliability and accuracy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reporting of test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3345.58616638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results;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71.535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Loss of sufficient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support and resources that affects, as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811.119384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quality and/or viability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519.528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analyze the minimum number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indicated in Article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3173828125" w:line="240" w:lineRule="auto"/>
        <w:ind w:left="3333.98002624511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4.4.2.10; or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0" w:right="471.2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cooperate in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enquiry in relation to the activities of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333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541503906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4.6.4.3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of Accreditation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68.84887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shall revoke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of any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0.385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it determines that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necessary to ensure the full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79614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reliability and accuracy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accurate reporting of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2616.03538513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analytical test results.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529.9194335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recommend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947.82348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based on, but not limited to, the following noncompliance(s):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65.91186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Repeated reporting of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repeated failure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4013671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take appropriate corrective action after the reporting of a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Analytical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77.19482421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 repeated reporting of False Adverse Analytical Findings with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0" w:right="471.0498046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Consequences for an Athlete(s) shall lead to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Revocation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50732421875" w:line="240" w:lineRule="auto"/>
        <w:ind w:left="0" w:right="472.05322265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WADA accreditation, irrespective of whether or not those findings were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28857421875" w:line="240" w:lineRule="auto"/>
        <w:ind w:left="2981.906967163086"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independent as described in Article 4.6.4.2.]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3272705078125" w:line="240" w:lineRule="auto"/>
        <w:ind w:left="0" w:right="467.779541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Repeated reporting of False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repeated failure to take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62255859375" w:line="240" w:lineRule="auto"/>
        <w:ind w:left="0" w:right="466.1926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appropriate corrective action after the reporting of False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5361328125" w:line="240" w:lineRule="auto"/>
        <w:ind w:left="2987.5951385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5.03051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Repeated suspensions of ISO/IEC 17025 accreditation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05508422851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507.225341796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repeated impositions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2988.0416107177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against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73.14331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correct a noncompliance with any of the requirements or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098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standards listed in the ISL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0.99487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Letters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the end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period or at the end of an extension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187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period in accordance with Article 4.6.6.1;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0" w:right="516.90673828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Repeated failure to comply with the ISL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0" w:right="466.0986328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Serious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noncompliance(s) with the ISL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523.00048828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identified, for example, during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6.687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assessments, by documented client complaints or through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2468.129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other enquiries or investigations conducted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6.4929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Repeated failure to take appropriate corrective action following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772216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unsatisfactory performance either in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in a blind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87.5951385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double-blind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round;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466.242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Repeated failure to take appropriate corrective action following ISL and/or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9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noncompliance(s) identified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assessment(s);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0" w:right="467.2692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Repeated failure to analyze the minimum number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indicated in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4.4.2.10;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523.5400390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Continuous, serious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staff and/or management issues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529296875" w:line="240" w:lineRule="auto"/>
        <w:ind w:left="0" w:right="467.103271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continuous turnover of qualified staff affecting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expertise and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8.0554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competence, inadequate training, repeated failure to train and qualify an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2282.17651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appropriate number of analysts as Certifying Scientists);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65.0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cooperate with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any relevant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7.4340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Results Management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during a period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following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2871.32995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imposition of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65.0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Signatories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violation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317382812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decision;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2331.86950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serious or repeated violation(s) of the Code of Ethics;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52490234375" w:line="240" w:lineRule="auto"/>
        <w:ind w:left="0" w:right="474.7583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Conviction of any key personnel for any criminal offence that is determined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2576.129760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impact the operations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40" w:lineRule="auto"/>
        <w:ind w:left="0" w:right="466.645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Repeated and/or continuous failure to cooperate in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inquiry in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40283203125" w:line="240" w:lineRule="auto"/>
        <w:ind w:left="2985.58616638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relation to the activities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40" w:lineRule="auto"/>
        <w:ind w:left="0" w:right="467.28271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 to establish and/or maintain administrative and operational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520.397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independence, as described in Article 4.4.2.4, during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2981.3454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period;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79.6166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Loss of support which significantly affects the quality and/or viability of the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056304931640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7"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2985.36308288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465.25268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other cause that materially affects the ability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6.3439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ensure the full reliability and accuracy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297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accurate reporting of test results.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527.1362304687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does not accept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recommendation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6513671875" w:line="240" w:lineRule="auto"/>
        <w:ind w:left="0" w:right="519.528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either following the resolution facilitation session (if held pursuant to Article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6.95190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4.6.4.4) or otherwise,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recommend to the Chairman of the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72216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9.61547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immediately subject to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Provisional 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pending the outcome of the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1970.719604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disciplinary proceedings conducted pursuant to Article 4.6.4.5.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8.38745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such cases, a decision by the Chairman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6220703125" w:line="240" w:lineRule="auto"/>
        <w:ind w:left="0" w:right="468.38745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impose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Provisional 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against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 be subject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0" w:right="467.08129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appeal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However, should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immediately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6103515625" w:line="240" w:lineRule="auto"/>
        <w:ind w:left="0" w:right="467.2546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subject to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Provisional 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proceedings before the Disciplinary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6220703125" w:line="240" w:lineRule="auto"/>
        <w:ind w:left="0" w:right="469.244384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Committee should be conducted within forty-five (45) days of the date when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6103515625" w:line="240" w:lineRule="auto"/>
        <w:ind w:left="0" w:right="467.5427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Provisional 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was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5859375" w:line="240" w:lineRule="auto"/>
        <w:ind w:left="2622.95463562011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imposed.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260253906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4.6.4.4 Resolution Facilitation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252685546875" w:line="240" w:lineRule="auto"/>
        <w:ind w:left="0" w:right="479.32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Prior to the commencement of Disciplinary Proceedings in accordance with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8.6242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Articles 4.6.4.1.2, 4.6.4.3 and 4.6.4.5,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upon request by the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6.31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will hold a resolution facilitation session with the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5.803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Director (via teleconference or other means). During this session,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5.79711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explain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noncompliances with the ISL and/or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31.86645507812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and offer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1495.5200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an opportunity to provide further clarification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65.6884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During the resolution facilitation session,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come to an agreement regarding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the terms and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8.6889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duration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the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71.32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Any such agreement must be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0.786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submitted to the Chair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for approval.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9.02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Following such approval by the Chair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19.528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disciplinary proceedings will not be conducted in accordance with Article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3173828125" w:line="240" w:lineRule="auto"/>
        <w:ind w:left="2613.5802459716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4.6.4.5.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7.53784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are unable to come to an agreement regarding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5.03051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the terms and duration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42724609375" w:line="240" w:lineRule="auto"/>
        <w:ind w:left="0" w:right="514.144287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5.279541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during the resolution facilitation session, the procedure indicated in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4.6.4.5 shall be followed.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5255126953125"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7.794189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case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recommendation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 resolution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524.35424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facilitation session shall not be available to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is already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2615.1424407958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serving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4.6.4.5 Disciplinary Proceedings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5.0817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event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decides to challenge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8.11157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recommendation to impose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to suspend its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7.369384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in accordance with Article 4.6.4.1.2 or should a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7.6647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be subject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accordance with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0" w:right="469.87182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4.6.4.3,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constitute an impartial Disciplinary Committee (DC)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9174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accordance with Article 1 of the Procedural Rules (Annex C). The DC shall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6.8713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responsible for conducting Disciplinary Proceedings in accordance with the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2627.19535827636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Procedural Rules.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68.0395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such circumstances,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provide the DC with the case file, which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0.1342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include the relevant documentation and correspondence related to the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61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failures or other ISL noncompliances or, where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529.9194335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applicable, the circumstances that have resulted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257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being subject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proceedings.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7.76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permitted to make written submissions and provide any supporting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00634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documents or evidence in accordance with Article 3 of the Procedural Rules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2623.17771911621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(Annex C).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65.7092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DC shall issue a recommendation to the Chair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6674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Committee or, where applicable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case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the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76.842041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regarding the action(s) to be taken with regard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3.17260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in accordance with the requirements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1027.4963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procedure described in Article 7 of the Procedural Rules (Annex C).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2.71484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For the avoidance of doubt, and as indicated in Article 4.6.4.1.1,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74.036865234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disciplinary proceedings will not be conducted pursuant to Article 4.6.4.5 in situations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0" w:right="482.2265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where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has accumulated the maximum allowed number of penalty points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7158203125" w:line="240" w:lineRule="auto"/>
        <w:ind w:left="0" w:right="478.519287109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for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EQAS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and/or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(as determined by the application of the Points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25927734375" w:line="240" w:lineRule="auto"/>
        <w:ind w:left="0" w:right="477.74169921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Scale Table in Article 7.3), or if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has reported a False Adverse Analytical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50732421875" w:line="240" w:lineRule="auto"/>
        <w:ind w:left="0" w:right="487.22412109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Finding with Consequence(s) for an Athlete. Instead, and only in the aforementioned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0" w:right="478.85986328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circumstances,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may appeal any decision of the Chairman of the WADA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24951171875" w:line="240" w:lineRule="auto"/>
        <w:ind w:left="0" w:right="473.9501953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Executive Committee to impose an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Restriction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or to suspend the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27880859375" w:line="240" w:lineRule="auto"/>
        <w:ind w:left="0" w:right="648.5400390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WADA accreditation directly to CAS in accordance with Article 4.6.4.7.]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732604980468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4.6.4.6 Notification of Decision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66.4294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Upon completion of the procedures indicated in Articles 4.6.4.5 or 7.3, as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66.33666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applicable, and in accordance with the timelines indicated in Article 7 of the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6.9311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Procedural Rules (Annex C),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provide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written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5.860595703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notice of its decision regarding the status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569091796875" w:line="240" w:lineRule="auto"/>
        <w:ind w:left="2616.03538513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This notice shall state the following:</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5764770507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72.9772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has been maintained (including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warnings, if applicable); or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71.0913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2)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has been suspended or revoked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0.3796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that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has been imposed against the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2985.36308288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2979.336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Such notice shall include: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9.2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reason(s)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the imposition of an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315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0" w:right="466.15600585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terms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3168.0416107177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466.170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period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315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applicable.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66.4440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proceedings conducted pursuant to Article 4.6.4.5,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also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473.83911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a copy of the DC’s recommendation regarding the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3173828125" w:line="240" w:lineRule="auto"/>
        <w:ind w:left="0" w:right="469.08569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the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1286.31958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imposition of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against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439453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4.6.4.7 Effective Date and Appeals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0.77514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effective immediately upon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25.186386108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receipt of notification of the decision.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6.257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takes effect one (1) month after notification.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466.14135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remain under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until such a time when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becomes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7.1362304687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effective or pending the outcome of any possible appeal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decision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65.860595703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appeal a decision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revoke or suspend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to impose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0119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accordance with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13.7.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have twenty-one (21)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8.8342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days from the date of receipt of the decision from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file an appeal to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32.1056365966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439453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4.6.4.8 Public Notice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68.1701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publicly announce a change in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accreditation status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7.67211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its website as soon as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notified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its decision. In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1.90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cases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public notice shall specify that the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527.1362304687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remain under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until the date when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2620.945663452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becomes effective, as determined in Article 4.6.4.7.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6.12670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also indicate the terms and length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the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0" w:right="465.0817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well as the nature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05508422851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6"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6.098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noncompliance with the ISL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2624.9633026123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67.42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website shall be updated regarding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accreditation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1.44897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status when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is reinstated following a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2094.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when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lifted.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25927734375" w:line="257.9623603820801" w:lineRule="auto"/>
        <w:ind w:left="1904.96337890625" w:right="465.50048828125" w:hanging="731.536865234375"/>
        <w:jc w:val="left"/>
        <w:rPr>
          <w:rFonts w:ascii="Arial" w:cs="Arial" w:eastAsia="Arial" w:hAnsi="Arial"/>
          <w:b w:val="1"/>
          <w:bCs w:val="1"/>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4.6.5 Consequences of Suspended or Revoked Accreditation or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Restriction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05078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4.6.5.1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determines that the noncompliance(s) are limited to a class of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14.144287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to a specific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0" w:right="466.1926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are not included in the standard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menu for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2.5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In-Competition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Out-of-Competition 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received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8.3129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impose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that class of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for the specific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2236.10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which the noncompliance(s) occurred.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514.144287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inform its clients of the imposed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524.653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shall subcontract the affected analyses 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519.528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during the period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provided in Article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29.9194335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5.2.6.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under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inform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8.1848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identity of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and the chosen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3173828125" w:line="240" w:lineRule="auto"/>
        <w:ind w:left="2624.9633026123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69.997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reason for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was related to the reporting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1.45629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all analyses employing the affected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0"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shall cease immediately.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529296875" w:line="240" w:lineRule="auto"/>
        <w:ind w:left="0" w:right="464.973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transfer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following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5185546875" w:line="240" w:lineRule="auto"/>
        <w:ind w:left="0" w:right="470.803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custody, which involve the analysis of the same class of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70.04760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the application of the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10986328125" w:line="240" w:lineRule="auto"/>
        <w:ind w:left="0" w:right="514.144287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affected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subjected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72.651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for the performance of the “A” and, if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0.2209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needed, the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(unless otherwise instructed by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3173828125" w:line="240" w:lineRule="auto"/>
        <w:ind w:left="2645.721054077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8.941650390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had been previously reported as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9255981445312" w:line="257.19855308532715" w:lineRule="auto"/>
        <w:ind w:left="89.3023681640625" w:right="471.505126953125" w:firstLine="2.102355957031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under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shall contact the relevant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(-ies) to arrange  for the transfer of the relevant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 subcontracted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(-ies), chosen by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within  thirty (30) days of being notified of the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decision. All associated costs shall be borne  by the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under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564788818359"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9"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2987.5951385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requested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473.176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had been opened and were undergoing analysis for the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519.9230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at the time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2976.211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decision;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519.9230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which, at the time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6513671875" w:line="240" w:lineRule="auto"/>
        <w:ind w:left="0" w:right="465.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decision,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had been completed and had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13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produced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Presumptive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Adverse Analytical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requiring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13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are the subject of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663.342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GC/C/IRMS analysis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steroid profile);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71484375" w:line="240" w:lineRule="auto"/>
        <w:ind w:left="0" w:right="466.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which the “A” or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had been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5.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completed, but results of the analysis had not been reported by the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239990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date,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were undergoing “A”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71.851806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at the time of the imposition of the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66.0119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had been reported as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based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5.6665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the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prior to the imposition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9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kept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under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8.7622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proper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Internal Chain of Custody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appropriate storage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01489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conditions. Should a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requested during the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6.03393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period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both “A”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467.13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transferred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for the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60888671875" w:line="240" w:lineRule="auto"/>
        <w:ind w:left="0" w:right="476.41967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be performed again and for the performance of the “B”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2978.22074890136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applicable.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70.119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was caused by the reporting of False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1926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and further investigation reveals that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4.91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had been reported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are still stored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8.05297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inform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such cases,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308837890625" w:firstLine="0"/>
        <w:jc w:val="right"/>
        <w:rPr>
          <w:rFonts w:ascii="Arial" w:cs="Arial" w:eastAsia="Arial" w:hAnsi="Arial"/>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both the “A” and “B” containers of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transferred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15.84000015258789"/>
          <w:szCs w:val="15.84000015258789"/>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89111328125" w:line="240" w:lineRule="auto"/>
        <w:ind w:left="0" w:right="464.91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Further Analysis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42724609375" w:line="240" w:lineRule="auto"/>
        <w:ind w:left="0" w:right="520.93994140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These re-analyses may be applied to the class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01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that were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1654.86083984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associated with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541503906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4.6.5.2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2.377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whose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has been suspended is ineligible to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42724609375" w:line="240" w:lineRule="auto"/>
        <w:ind w:left="0" w:right="467.789306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perform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This provision does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7.5708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not apply when the noncompliance(s) that led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 not affect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2410.5200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blood analyses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4576416015625" w:line="240" w:lineRule="auto"/>
        <w:ind w:left="2623.120040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Violation of the Code of Ethics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84228515625" w:line="240" w:lineRule="auto"/>
        <w:ind w:left="0" w:right="471.665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reason for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was related to a violation of the Code of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05667114257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0"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6.03393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Ethics (Annex A), all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suspended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6220703125" w:line="240" w:lineRule="auto"/>
        <w:ind w:left="0" w:right="466.170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cease immediately and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transfer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(both the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7626953125" w:line="240" w:lineRule="auto"/>
        <w:ind w:left="0" w:right="466.120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custody to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2977.32780456542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chosen by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666015625" w:line="240" w:lineRule="auto"/>
        <w:ind w:left="0" w:right="1482.5189208984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Reporting of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0" w:right="465.795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reason for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was related to the reporting of False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7.2473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all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cease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467.75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immediately. In addition,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transfer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following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708984375" w:line="240" w:lineRule="auto"/>
        <w:ind w:left="0" w:right="467.2473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custody to another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5.6213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for the performance of the “A” and, if needed, the “B”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1437.5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unless otherwise instructed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66.112060546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had been previously reported as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724853515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same class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3.98071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when applying the same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3345.58616638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requested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466.2707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which, at the time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decision,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3173828125" w:line="240" w:lineRule="auto"/>
        <w:ind w:left="0" w:right="472.17041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had been completed and had produced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7.13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Presumptive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Adverse Analytical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requiring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7.13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are the subject of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73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GC/C/IRMS analysis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steroid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3341.3454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profile);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2197265625" w:line="240" w:lineRule="auto"/>
        <w:ind w:left="0" w:right="472.2937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had been opened and were undergoing analysis for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1394.32983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at the time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65.817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had been received 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but had not been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7.816162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opened at the time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kept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3713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sealed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under proper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Internal Chain of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3173828125" w:line="240" w:lineRule="auto"/>
        <w:ind w:left="0" w:right="466.83959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Custody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appropriate storage conditions until transfer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1165161132812" w:line="260.66991806030273" w:lineRule="auto"/>
        <w:ind w:left="89.3023681640625" w:right="470.928955078125" w:firstLine="1.97280883789062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The suspended or revoked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shall contact the relevant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(-ies) to arrange for the transfer  of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(-ies), chosen by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within thirty (30) days of being notified of the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Revocation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decision. Any additional costs of analysis to those previously agreed or already paid to  the suspended or revoked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shall be borne by the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under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In case  of Code of Ethics violation(s), the suspended or revoked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shall also reimburse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for  the costs of re-analyses in another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The suspended or revoked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shall inform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of such  actions including providing the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code(s) and the identity of the relevant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(-ies) and the  chosen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(-ies).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Authorities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should consider differences in analytical capacity between the  suspended or revoked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and the receiving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(-ies)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LOI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Non-Threshold Substances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capacity to perform specific analyses). In such cases,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may consult the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implicated  and/or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for guidance.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1743316650391"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1"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3345.36308288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466.22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which “A” or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had been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70.18432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completed, but results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analysis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had not been reported by the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8.33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date,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were undergoing “A” or “B”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1956.32995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at the time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516.90673828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had been reported as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969.5300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based on the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prior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439453125" w:line="240" w:lineRule="auto"/>
        <w:ind w:left="2623.120040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Other Reasons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71484375" w:line="240" w:lineRule="auto"/>
        <w:ind w:left="0" w:right="471.009521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that has had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suspended for reasons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4013671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other than a violation of the Code of Ethics or the reporting of False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162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Analytical Findings(s)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take the following steps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1783.519897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custody, unless otherwise instructed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4.91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had been analyzed and reported as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7.37670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which have either been stored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a period of less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3173828125" w:line="240" w:lineRule="auto"/>
        <w:ind w:left="0" w:right="468.054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than three (3) months or have been placed in long-term storage upon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3217.329711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request by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244140625" w:line="240" w:lineRule="auto"/>
        <w:ind w:left="0" w:right="466.469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kept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under proper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524.9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Chain of Custody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appropriate storage conditions.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5581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inform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such actions including the provision of the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688.72436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codes and the identity of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466.1926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was caused by the reporting of False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1926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and further investigation reveals that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6.03393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had been reported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1.8920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inform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such cases, both the “A”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5.25268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“B” containers of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transferred </w:t>
      </w:r>
      <w:r w:rsidDel="00000000" w:rsidR="00000000" w:rsidRPr="00000000">
        <w:rPr>
          <w:rFonts w:ascii="Arial" w:cs="Arial" w:eastAsia="Arial" w:hAnsi="Arial"/>
          <w:b w:val="0"/>
          <w:bCs w:val="0"/>
          <w:i w:val="0"/>
          <w:iCs w:val="0"/>
          <w:smallCaps w:val="0"/>
          <w:strike w:val="0"/>
          <w:color w:val="000000"/>
          <w:sz w:val="22.800000508626304"/>
          <w:szCs w:val="22.800000508626304"/>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4.91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Further Analysis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These analyses may be applied for all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88989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included in the requested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menu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42724609375" w:line="240" w:lineRule="auto"/>
        <w:ind w:left="0" w:right="466.724853515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be limited to the class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8.22143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that were associated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2044.1650390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69.1442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which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had been completed, but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1517.12951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results had not been reported at the time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40" w:lineRule="auto"/>
        <w:ind w:left="0" w:right="466.4013671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produced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Presumptive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Adverse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519.67041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Analytical Finding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were required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7.10571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GC/C/IRMS analysis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steroid profile), both the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120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transferred </w:t>
      </w:r>
      <w:r w:rsidDel="00000000" w:rsidR="00000000" w:rsidRPr="00000000">
        <w:rPr>
          <w:rFonts w:ascii="Arial" w:cs="Arial" w:eastAsia="Arial" w:hAnsi="Arial"/>
          <w:b w:val="0"/>
          <w:bCs w:val="0"/>
          <w:i w:val="0"/>
          <w:iCs w:val="0"/>
          <w:smallCaps w:val="0"/>
          <w:strike w:val="0"/>
          <w:color w:val="000000"/>
          <w:sz w:val="22.800000508626304"/>
          <w:szCs w:val="22.800000508626304"/>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566650390625" w:line="240" w:lineRule="auto"/>
        <w:ind w:left="0" w:right="467.13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performance of the “A” and, if needed, the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3347.5951385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405654907226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4"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9.2272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addition, 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was caused by the reporting of False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148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had produced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8.39477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negative results, both the “A”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also be transferred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507.225341796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800000508626304"/>
          <w:szCs w:val="22.800000508626304"/>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for the repetition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13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and, if needed, the performance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724853515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These analyses may be applied for all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744140625" w:line="240" w:lineRule="auto"/>
        <w:ind w:left="0" w:right="470.307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included in the requested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724853515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menu or be limited to the class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507.225341796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6.02661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that were associated with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3336.2117767333984" w:right="0" w:firstLine="0"/>
        <w:jc w:val="lef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71.8237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reason for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was not related to the reporting of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518.07983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False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had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513.043212890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produced negative results,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shall be reported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ADAMS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4.9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These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kept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7.160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under proper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Internal Chain of Custody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appropriate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6.03393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storage conditions until further notice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514.541015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inform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such actions including the provision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1495.52429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codes and the identity of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1.105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had been opened and were undergoing analysis for the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1761.92993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at the time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71.55639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reason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was not related to the reporting of False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939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continue to analyze the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8.07495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until all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 completed. If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16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produce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Findings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18.3642578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report these findings into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ADAMS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8.15795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kept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under proper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Chain of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6.21215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Custody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appropriate storage conditions until further notice by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877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inform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such actions including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1.535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provision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codes and the identity of the relevant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3361.433334350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7.239990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However, 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produced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Presumptive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6247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Adverse Analytical 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both the “A”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71.55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transferred </w:t>
      </w:r>
      <w:r w:rsidDel="00000000" w:rsidR="00000000" w:rsidRPr="00000000">
        <w:rPr>
          <w:rFonts w:ascii="Arial" w:cs="Arial" w:eastAsia="Arial" w:hAnsi="Arial"/>
          <w:b w:val="0"/>
          <w:bCs w:val="0"/>
          <w:i w:val="0"/>
          <w:iCs w:val="0"/>
          <w:smallCaps w:val="0"/>
          <w:strike w:val="0"/>
          <w:color w:val="000000"/>
          <w:sz w:val="22.800000508626304"/>
          <w:szCs w:val="22.800000508626304"/>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for the performance of the “A”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2568.92028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if needed, the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6.1926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was caused by the reporting of False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Negative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5.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Finding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then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cease all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4.9243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have the “A”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transferred </w:t>
      </w:r>
      <w:r w:rsidDel="00000000" w:rsidR="00000000" w:rsidRPr="00000000">
        <w:rPr>
          <w:rFonts w:ascii="Arial" w:cs="Arial" w:eastAsia="Arial" w:hAnsi="Arial"/>
          <w:b w:val="0"/>
          <w:bCs w:val="0"/>
          <w:i w:val="0"/>
          <w:iCs w:val="0"/>
          <w:smallCaps w:val="0"/>
          <w:strike w:val="0"/>
          <w:color w:val="000000"/>
          <w:sz w:val="22.800000508626304"/>
          <w:szCs w:val="22.800000508626304"/>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67.13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performance of the “A” and, if needed, the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3347.5951385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5.817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had been received 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but had not been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6054840087891"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5"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0"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opened yet at the time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466.80786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kept sealed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under proper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71.60034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Chain of Custody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appropriate storage conditions until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1646.72973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transfer </w:t>
      </w:r>
      <w:r w:rsidDel="00000000" w:rsidR="00000000" w:rsidRPr="00000000">
        <w:rPr>
          <w:rFonts w:ascii="Arial" w:cs="Arial" w:eastAsia="Arial" w:hAnsi="Arial"/>
          <w:b w:val="0"/>
          <w:bCs w:val="0"/>
          <w:i w:val="0"/>
          <w:iCs w:val="0"/>
          <w:smallCaps w:val="0"/>
          <w:strike w:val="0"/>
          <w:color w:val="000000"/>
          <w:sz w:val="22.800000508626304"/>
          <w:szCs w:val="22.800000508626304"/>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6.28540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which “A” or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had been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520.397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completed, but results of analysis had not been reported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189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date,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were undergoing “A” or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87.5951385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at the time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0" w:right="524.653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Both the “A”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transferred </w:t>
      </w:r>
      <w:r w:rsidDel="00000000" w:rsidR="00000000" w:rsidRPr="00000000">
        <w:rPr>
          <w:rFonts w:ascii="Arial" w:cs="Arial" w:eastAsia="Arial" w:hAnsi="Arial"/>
          <w:b w:val="0"/>
          <w:bCs w:val="0"/>
          <w:i w:val="0"/>
          <w:iCs w:val="0"/>
          <w:smallCaps w:val="0"/>
          <w:strike w:val="0"/>
          <w:color w:val="000000"/>
          <w:sz w:val="22.800000508626304"/>
          <w:szCs w:val="22.800000508626304"/>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7.13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for the repetition of the “A” and, if applicable, the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87.5951385498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6.0119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had been reported as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Adverse Analytical Finding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based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1992.329711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the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prior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6.469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kept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under proper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1.89086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Internal Chain of Custody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appropriate storage conditions. Should a “B”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6.81518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requested during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both “A” and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8.413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transferred </w:t>
      </w:r>
      <w:r w:rsidDel="00000000" w:rsidR="00000000" w:rsidRPr="00000000">
        <w:rPr>
          <w:rFonts w:ascii="Arial" w:cs="Arial" w:eastAsia="Arial" w:hAnsi="Arial"/>
          <w:b w:val="0"/>
          <w:bCs w:val="0"/>
          <w:i w:val="0"/>
          <w:iCs w:val="0"/>
          <w:smallCaps w:val="0"/>
          <w:strike w:val="0"/>
          <w:color w:val="000000"/>
          <w:sz w:val="22.800000508626304"/>
          <w:szCs w:val="22.800000508626304"/>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for the “A”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4.044189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be performed again and for the performance of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2972.41752624511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applicable.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64.91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concerns the analysis of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30.5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collected prior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date may be analyzed by the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466.257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reporting of results for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ADAMS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0.5151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include a comment regarding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at the time of analysis so that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5.0598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Results Management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different) /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APMU</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523.713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can take this information into account during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Results Management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82.01904296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Due to the negative impact of time on the integrity of blood Samples for the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85.811767578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ABP analysis, it is not normally feasible to send the ABP blood Samples to other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2623.321762084961"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(-ies) for timely analysis.]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10546875" w:line="240" w:lineRule="auto"/>
        <w:ind w:left="0" w:right="531.86645507812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During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period,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6.722412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continue to participate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program.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require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29.73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analyze additional blind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and/or perform a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5.939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at any time and at the expense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order to evaluate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status.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439453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4.6.5.3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62255859375" w:line="240" w:lineRule="auto"/>
        <w:ind w:left="0" w:right="466.48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laboratory whose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been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14.144287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revoked is ineligible to perform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any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91967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Internal Chain of Custody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maintained by a revoked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0" w:right="471.76879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for stored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valid until such time that arrangements can be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4057769775391"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2"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1015625" w:line="240" w:lineRule="auto"/>
        <w:ind w:left="0" w:right="466.069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made, in consultation with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the transfer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669921875" w:line="240" w:lineRule="auto"/>
        <w:ind w:left="2624.9633026123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66.48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laboratory whose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been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465.25268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revoked shall arrange the transfer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laboratory’s custody to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669921875" w:line="240" w:lineRule="auto"/>
        <w:ind w:left="0" w:right="524.76806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chosen by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respectively,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9.9194335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thirty (30) days of being notified of the decision revoking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71484375" w:line="240" w:lineRule="auto"/>
        <w:ind w:left="0" w:right="469.553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In such circumstances,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be transferred shall be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2546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selected by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laboratory transferring the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7.1179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inform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provide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codes and the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528.7084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identity of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and the chosen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9.5178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In addition, the revoked laboratory shall assist the relevant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5.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with the transfer of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data and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2.5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records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that have been selected to receive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65380859375" w:line="240" w:lineRule="auto"/>
        <w:ind w:left="0" w:right="480.90576171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 revoked laboratory shall transfer all Samples in its custody for which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70.928955078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process has not been completed at the time of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Revocation</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0" w:right="483.118896484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Authority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may also choose to transfer additional Samples retained in the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33984375" w:line="240" w:lineRule="auto"/>
        <w:ind w:left="0" w:right="476.019287109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laboratory in accordance with Articles 5.3.11.1. or 5.3.11.2, or other Samples for which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73.431396484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it is the owner pursuant to Article 10.1 of the ISTI and that had been analyzed and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0" w:right="471.76513671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were in long-term storage at the time of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Revocation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of the laboratory’s WADA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7158203125" w:line="240" w:lineRule="auto"/>
        <w:ind w:left="0" w:right="484.40185546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accreditation. In addition, WADA may identify and request that Samples be transferred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2628.563461303711"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to another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(-ies).]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9326171875" w:line="257.9611015319824" w:lineRule="auto"/>
        <w:ind w:left="1904.96337890625" w:right="509.024658203125" w:hanging="731.536865234375"/>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4.6.6 Reinstatement of Suspended Accreditation or Lifting of the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2021484375" w:line="260.2303218841553" w:lineRule="auto"/>
        <w:ind w:left="1891.1248779296875" w:right="466.083984375" w:firstLine="34.596252441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lift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lift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only when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provides satisfactory  evidence,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that appropriate steps have been taken to remedy  the noncompliance(s) that resulted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the imposition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that proper  measures have been implemented to satisfactorily address the condition(s) specified,  if any, for reinstatement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1135253906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4.6.6.1 Extension of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2.7111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whose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has been suspended or has been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6.148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subject of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has not satisfactorily corrected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5.59448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ISL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5.95458984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noncompliance(s) that resulted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42724609375" w:line="240" w:lineRule="auto"/>
        <w:ind w:left="0" w:right="466.0986328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if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identifies any additional ISL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29.9194335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noncompliance(s) during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 conducted during the initial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529.9194335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period, either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0" w:right="470.09887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be further extended or the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1250.3198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shall be revoked,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056427001953"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9.5581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period may be extended up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8176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 additional six (6) months, 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provides justifiable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2973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explanation(s) for the delay, as determined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addressing the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7.1459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conditions to lift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(including the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5.87524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submission of satisfactory corrective actions).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4.920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744140625" w:line="240" w:lineRule="auto"/>
        <w:ind w:left="0" w:right="464.920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including any extensions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0.544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 exceed twelve (12) months, unless the Laboratory is subject to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098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proceedings in accordance with Article 4.6.5.3 or as otherwise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8.2104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applicable, a delay in the delivery of the ISO/IEC 17025 accreditation to the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1.18286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by the relevant Accreditation Body may also constitute grounds to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1815.05004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extend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67.13256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decision to extend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7670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the period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be rendered by the Chair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4.2895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on the basis of a recommendation from the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470.32836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will provide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with a decision of the Chair of the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0817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extending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5.9326171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extending the period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2627.6418304443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6.31469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appeal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decision to extend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its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514.144287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to extend the period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27.6418304443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accordance with Article 4.6.4.7.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65.9545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in accordance with the terms of the extension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or the terms of the extension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1.6284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provides evidence determined to be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512.89794921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satisfactory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all of the identified ISL 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2.64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noncompliance(s) have been corrected, the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514.144287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shall be re-instated 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6.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be lifted by decision of the Chair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17.82096862792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Committee.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23193359375" w:line="240" w:lineRule="auto"/>
        <w:ind w:left="0" w:right="469.5397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not provided evidence determined to be satisfactory by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514.144287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at the end of the extended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extended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26.3989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period,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recommend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529.9194335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accreditation. The decision to revoke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1498.8342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shall be rendered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70.5639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subject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proceedings either at the end of a six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8403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(6) month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at the end of a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70.803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that has been extended to twelve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0" w:right="472.0385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(12) months,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shall remain subject to the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521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applicable, until the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6054840087891"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9"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71.90551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completion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proceedings and pending the decision of the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5.0817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regarding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71.146240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If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confirms the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5.0817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then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shall remain subject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71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applicable, until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comes into effect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744140625" w:line="240" w:lineRule="auto"/>
        <w:ind w:left="2616.03538513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according to Article 4.6.4.7.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244140625" w:line="240" w:lineRule="auto"/>
        <w:ind w:left="0" w:right="471.16455078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For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Revocation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proceedings conducted at the end of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Suspension</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or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1884765625" w:line="240" w:lineRule="auto"/>
        <w:ind w:left="0" w:right="479.78271484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Restriction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period, no resolution facilitation session, as described in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2610.8223724365234"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Article 4.6.4.4, will be conducted.]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33984375" w:line="240" w:lineRule="auto"/>
        <w:ind w:left="0" w:right="477.50610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 be required to take any other formal action to extend the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8.09692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beyond either the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872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initial six (6)- month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beyond the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8.54614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end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that has been extended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78588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twelve (12) months, apart from formally instituting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proceedings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21264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against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Further, if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proceedings are instituted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467.600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against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such circumstances,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not appeal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9311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extension of its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beyond the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257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initial six (6)- month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period or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567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beyond the end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that has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2620.945663452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been extended to twelve (12) months.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6.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will notify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decision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70.6677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Committee to revoke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in accordance with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4.6.4.6.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5.860595703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appeal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decision to revoke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2616.03538513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in accordance with Article 4.6.4.7.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4.6.6.2 Revoked Accreditation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2.53784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a laboratory whose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has been revoked wishes to seek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8.53881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new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it must apply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as a new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716.954574584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in accordance with Article 4.1.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244140625" w:line="240" w:lineRule="auto"/>
        <w:ind w:left="0" w:right="472.85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When seeking a new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the laboratory may request that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7.2326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expedite the laboratory re-accreditation procedure, which shall be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7.463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To do so the laboratory shall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76.1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part of its application for a new accreditation, information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52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it considers constitutes “exceptional circumstances” as justification for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42724609375" w:line="240" w:lineRule="auto"/>
        <w:ind w:left="0" w:right="466.16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modifying the requirements of Articles 4.1 to 4.3 to expedite the entry of the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79760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into, and/or shortening the duration of, the probationary phase of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85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At its sole discretion,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Executive Committee may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5361328125" w:line="240" w:lineRule="auto"/>
        <w:ind w:left="0" w:right="469.035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determine whether such modifications are justified, and which steps must be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7.7319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followed prior to granting approval to the laboratory to enter the probationary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2714.94560241699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phase of accreditation.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055084228515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0"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4.6.7 Voluntary Cessation of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Operations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61.2761116027832" w:lineRule="auto"/>
        <w:ind w:left="1891.1248779296875" w:right="466.45141601562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decide to voluntarily cease its anti-doping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operations on either a temporary or permanent basis despite not having been found  to have committed any analytical failures or other ISL noncompliance(s) and not  having been subject to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74609375" w:line="260.61315536499023" w:lineRule="auto"/>
        <w:ind w:left="1891.1248779296875" w:right="465.93994140625" w:firstLine="17.18658447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such circumstances,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inform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provide, in writing, the  reason(s) for the cessation of anti-doping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operations as soon as the decision is taken to cease its operations and no later than three (3) months prior to the  date on which its decision shall take effect.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also take all  necessary measures to notify all its clients of the decision to cease its operations and  to arrange, in consultation with its clients, to transfer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6103515625" w:line="264.4105911254883" w:lineRule="auto"/>
        <w:ind w:left="1896.9281005859375" w:right="473.367919921875" w:firstLine="6.026611328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in accordance with Articles 4.6.5.2 (temporary closure) or 4.6.5.3 (permanent  closure).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235107421875" w:line="260.72001457214355" w:lineRule="auto"/>
        <w:ind w:left="1891.1248779296875" w:right="466.5234375" w:firstLine="17.18658447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voluntarily ceases its anti-doping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operations on a  temporary basis,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maintain satisfactory performance in the  analysis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during the period of inactivity. The period of temporary  cessation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activities shall not exceed six (6) months, with one  possible extension of up to six (6) months (as determined by the Chair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based on a recommendation from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5615234375" w:line="261.1857604980469" w:lineRule="auto"/>
        <w:ind w:left="1900.9457397460938" w:right="464.91943359375" w:firstLine="2.00897216796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unable to resume its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operations within a twelve (12)- month  period,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shall revoke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accreditation,  unless otherwise approved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2275390625" w:line="260.23040771484375" w:lineRule="auto"/>
        <w:ind w:left="1895.1425170898438" w:right="473.741455078125" w:firstLine="13.168945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decides to cease its operations on a permanent basis,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assist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with the transfer of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data and records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(-ies) that have been selected to receive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5108642578125"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6"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632.9863739013672"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 Process and Requirements for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Laboratory Approval for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60.72072982788086" w:lineRule="auto"/>
        <w:ind w:left="1170.5248260498047" w:right="465.1391601562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network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laboratories may be geographically limited to fully serve the  practical development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Therefore, non-</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-accredited laboratories, which have  the capacity to analyze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apply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for the purposes of  conducting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in support of the hematological module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regions that cannot be served by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This Article describes the specific  requirements that a laboratory shall fulfill in the process of applying for, obtaining, and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5322265625" w:line="240" w:lineRule="auto"/>
        <w:ind w:left="1181.9080352783203"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maintaining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1173.4264373779297"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4.7.1 Applicant Laboratory for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61.2758255004883" w:lineRule="auto"/>
        <w:ind w:left="1896.0354614257812" w:right="466.602783203125" w:firstLine="12.27600097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principle, any laboratory that satisfies the criteria listed below may apply to become  a candidate laboratory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However,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in its sole discretion, may accept or deny a laboratory’s candidacy  application based on the identified needs (or lack thereof) for anti-doping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a regional or national scale, or for any other reason(s).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3903808593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4.7.1.1 Expression of Interest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68.87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applicant laboratory shall officially contact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writing to express its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22.95463562011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interest in becoming an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4.7.1.2 Submit Initial Application Form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8.87939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applicant laboratory shall submit a completed initial application form,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72.9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with supporting documentation for review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467.55004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applicant laboratory may only submit an application if its host country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15.1424407958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satisfies the following conditions: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66.120605468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existence of a National Anti-Doping Program conducted by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National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17.71484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Regional Anti-Doping Organization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28540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is compliant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International Standards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1.971054077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World Anti-Doping Program;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657.800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ratification of the UNESCO Convention against Doping in Sport; and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1905.9295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1"/>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payment of the annual financial contributions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1817.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These conditions shall be documented as part of the application.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25451660156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4.7.1.3 Provision of Letter(s) of Support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2530517578125" w:line="240" w:lineRule="auto"/>
        <w:ind w:left="0" w:right="478.4338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Upon receipt of an application and verification of the conditions mentioned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96655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above,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request that the applicant laboratory submit letter(s) of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34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support from one or more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letter(s) of support shall indicate the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0.63842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estimated number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will be provided per year to the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566650390625" w:line="240" w:lineRule="auto"/>
        <w:ind w:left="0" w:right="464.9230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applicant laboratory, as well as the reason(s) why an existing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1128.60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not a viable option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Signatory’s 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program.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05508422851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8"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173.4264373779297"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4.7.2 Candidate Laboratory for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60.23112297058105" w:lineRule="auto"/>
        <w:ind w:left="1891.1248779296875" w:right="469.6618652343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application materials described in Articles 4.7.1.1 to 4.7.1.3 shall be evaluated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to determine whether the applicant laboratory will be  granted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candidate laboratory status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thereby continue within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process.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11328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4.7.2.1 Description of the Candidate Laboratory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72.86987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Once approved by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the candidate laboratory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7.9382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complete a detailed questionnaire provided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submit it to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0" w:right="471.794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eight (8) weeks of receipt. The questionnaire will include, but is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22.508163452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not limited to, the following: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6.652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List of staff that will be responsible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analyses and their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2976.211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qualifications;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75.19165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Description of the physical laboratory facilities, including a description of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818.33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security considerations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records (see Article 5.2.3);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477.0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Physical Security: specific measures to maintain a secure laboratory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2707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environment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CCTV monitoring, restricted access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storage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315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areas);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75.76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IT Security: implementation of firewalls and other current cyber security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5.4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measures consistent with best practice and any applicable governmental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3165.58616638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regulations;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2197265625" w:line="240" w:lineRule="auto"/>
        <w:ind w:left="0" w:right="464.9304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Information Technology (IT) infrastructure: implementation of a data and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70.18432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information management system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LIMS), central server/intranet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315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allows for secure data handling.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77.3852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List of actual and proposed instrumental resources and equipment for the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465.95458984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including year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purchase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conditions for technical support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2544.20104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contract/access to instrument maintenance services);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0" w:right="475.53100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Status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method development and validation. Method validation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62255859375" w:line="240" w:lineRule="auto"/>
        <w:ind w:left="2985.58616638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report (if completed);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23193359375" w:line="240" w:lineRule="auto"/>
        <w:ind w:left="0" w:right="2519.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Status of ISO/IEC 17025 or ISO 15189 accreditation;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52490234375" w:line="240" w:lineRule="auto"/>
        <w:ind w:left="0" w:right="468.68286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Status of Laboratory’s independence and impartiality as described in ISL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Article 4.7.2.2;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244140625" w:line="240" w:lineRule="auto"/>
        <w:ind w:left="0" w:right="476.240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Description of customs regulations in the host country with respect to the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40283203125" w:line="240" w:lineRule="auto"/>
        <w:ind w:left="0" w:right="472.834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reception of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consumables from abroad and the ability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2489.729614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ship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outside the country as needed.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40" w:lineRule="auto"/>
        <w:ind w:left="0" w:right="465.71655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require an update of this documentation during the process of the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56420898437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05508422851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7"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75.673828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Candidate laboratories for ABP approval are encouraged to establish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1591796875" w:line="240" w:lineRule="auto"/>
        <w:ind w:left="0" w:right="474.35302734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agreement(s) with a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(-ies) for mentoring and training in order to ensure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28125" w:line="240" w:lineRule="auto"/>
        <w:ind w:left="0" w:right="2520.7904052734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successful preparation towards obtaining the WADA approval.]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3291015625" w:line="240" w:lineRule="auto"/>
        <w:ind w:left="1894.0264129638672" w:right="0" w:firstLine="0"/>
        <w:jc w:val="left"/>
        <w:rPr>
          <w:rFonts w:ascii="Arial" w:cs="Arial" w:eastAsia="Arial" w:hAnsi="Arial"/>
          <w:b w:val="1"/>
          <w:bCs w:val="1"/>
          <w:i w:val="0"/>
          <w:iCs w:val="0"/>
          <w:smallCaps w:val="0"/>
          <w:strike w:val="0"/>
          <w:color w:val="000000"/>
          <w:sz w:val="13.680000305175781"/>
          <w:szCs w:val="13.68000030517578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4.7.2.2 Laboratory Independence and Impartiality </w:t>
      </w:r>
      <w:r w:rsidDel="00000000" w:rsidR="00000000" w:rsidRPr="00000000">
        <w:rPr>
          <w:rFonts w:ascii="Arial" w:cs="Arial" w:eastAsia="Arial" w:hAnsi="Arial"/>
          <w:b w:val="1"/>
          <w:bCs w:val="1"/>
          <w:i w:val="0"/>
          <w:iCs w:val="0"/>
          <w:smallCaps w:val="0"/>
          <w:strike w:val="0"/>
          <w:color w:val="000000"/>
          <w:sz w:val="22.800000508626304"/>
          <w:szCs w:val="22.800000508626304"/>
          <w:u w:val="none"/>
          <w:shd w:fill="auto" w:val="clear"/>
          <w:vertAlign w:val="superscript"/>
          <w:rtl w:val="0"/>
        </w:rPr>
        <w:t xml:space="preserve">8</w:t>
      </w:r>
      <w:r w:rsidDel="00000000" w:rsidR="00000000" w:rsidRPr="00000000">
        <w:rPr>
          <w:rFonts w:ascii="Arial" w:cs="Arial" w:eastAsia="Arial" w:hAnsi="Arial"/>
          <w:b w:val="1"/>
          <w:bCs w:val="1"/>
          <w:i w:val="0"/>
          <w:iCs w:val="0"/>
          <w:smallCaps w:val="0"/>
          <w:strike w:val="0"/>
          <w:color w:val="000000"/>
          <w:sz w:val="13.680000305175781"/>
          <w:szCs w:val="13.680000305175781"/>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087890625" w:line="240" w:lineRule="auto"/>
        <w:ind w:left="0" w:right="480.44189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order to avoid potential conflicts of interest, the laboratory shall be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administratively and operationally independent from any organization which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5.9802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could exert undue pressure on the laboratory and affect the impartial execution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its tasks and operations.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67.08862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Administrative independence requires that the laboratory be a separate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8.95629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legal entity, or a defined part of a legal entity, without any administrative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8.862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links to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any other sport organization or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6.04614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government Ministry of Sport or other government body responsible for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2975.5422210693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sport performance (see Article 4.4.2.4);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74.664306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Operational independence requires that the laboratory shall manage its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592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activities without hindrance, interference or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2976.211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direction from any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604980468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4.7.2.3 Compliance with the Code of Ethics (Annex A)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79.32739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candidate laboratory shall implement and comply with the provision(s) of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5.68237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Code of Ethics. A letter of compliance with the Code of Ethics shall be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0"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signed by the laboratory Director and provided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6025390625" w:line="257.9611015319824" w:lineRule="auto"/>
        <w:ind w:left="2623.40087890625" w:right="465.623779296875" w:hanging="729.3743896484375"/>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4.7.2.4 Participating in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EQAS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Program for the analysis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Markers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21435546875" w:line="240" w:lineRule="auto"/>
        <w:ind w:left="0" w:right="478.432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candidate laboratory shall be required to participate in at least three (3)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7.55004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rounds for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satisfactory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5.6884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performance, as determined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During this period,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 feedback to assist the laboratory to improve the quality of its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2641.033554077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524902343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4.7.2.5 Obtaining ISO/IEC 17025 or ISO 15189 Accreditation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4.8229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applicant laboratory shall obtain ISO/IEC 17025 or ISO 15189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30517578125" w:line="240" w:lineRule="auto"/>
        <w:ind w:left="0" w:right="479.32495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from an Accreditation Body, which is an ILAC full member and is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17797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signatory to the ILAC MRA for testing laboratories according to ISO/IEC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2374.519653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17025 or for medical laboratories according to ISO 15189.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80.21850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laboratory shall correct and document any identified nonconformities with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7.9858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ISO/IEC 17025 or ISO 15189 requirements within defined timelines. The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2453918457031" w:line="222.76804447174072" w:lineRule="auto"/>
        <w:ind w:left="106.84158325195312" w:right="476.62109375" w:hanging="12.585601806640625"/>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60000006357829"/>
          <w:szCs w:val="21.60000006357829"/>
          <w:u w:val="none"/>
          <w:shd w:fill="auto" w:val="clear"/>
          <w:vertAlign w:val="superscript"/>
          <w:rtl w:val="0"/>
        </w:rPr>
        <w:t xml:space="preserve">8 </w:t>
      </w:r>
      <w:r w:rsidDel="00000000" w:rsidR="00000000" w:rsidRPr="00000000">
        <w:rPr>
          <w:rFonts w:ascii="Verdana" w:cs="Verdana" w:eastAsia="Verdana" w:hAnsi="Verdana"/>
          <w:b w:val="0"/>
          <w:bCs w:val="0"/>
          <w:i w:val="1"/>
          <w:iCs w:val="1"/>
          <w:smallCaps w:val="0"/>
          <w:strike w:val="0"/>
          <w:color w:val="000000"/>
          <w:sz w:val="20.15999984741211"/>
          <w:szCs w:val="20.15999984741211"/>
          <w:u w:val="none"/>
          <w:shd w:fill="auto" w:val="clear"/>
          <w:vertAlign w:val="baseline"/>
          <w:rtl w:val="0"/>
        </w:rPr>
        <w:t xml:space="preserve">A</w:t>
      </w:r>
      <w:r w:rsidDel="00000000" w:rsidR="00000000" w:rsidRPr="00000000">
        <w:rPr>
          <w:rFonts w:ascii="Verdana" w:cs="Verdana" w:eastAsia="Verdana" w:hAnsi="Verdana"/>
          <w:b w:val="0"/>
          <w:bCs w:val="0"/>
          <w:i w:val="1"/>
          <w:iCs w:val="1"/>
          <w:smallCaps w:val="0"/>
          <w:strike w:val="0"/>
          <w:color w:val="000000"/>
          <w:sz w:val="20.15999984741211"/>
          <w:szCs w:val="20.15999984741211"/>
          <w:u w:val="single"/>
          <w:shd w:fill="auto" w:val="clear"/>
          <w:vertAlign w:val="baseline"/>
          <w:rtl w:val="0"/>
        </w:rPr>
        <w:t xml:space="preserve">BP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Laboratories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shall comply with these requirements of administrative and operational independence by  1 January 2022, unless otherwise approved by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89505004882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5"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5.88989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Body should send a summary of the Assessment Report and any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6.6467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corrective/preventive action documentation addressing identified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530.75439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nonconformities, in English or French,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Should the applicant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9.08569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prefer to send the information directly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laboratory shall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 so within a reasonable timeline.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9.15893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valid ISO/IEC 17025 or ISO 15189 Accreditation Certificate and Scope of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7.55737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shall be provided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before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can be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616.92802429199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granted.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4.7.2.6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On-Site Assessment for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Approval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40" w:lineRule="auto"/>
        <w:ind w:left="0" w:right="466.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Prior to approval,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conduct an on-site assessment of the candidate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78.2092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laboratory at the laboratory’s expense. The purpose of this assessment is to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9.77416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obtain information about different aspects of the laboratory’s competence and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5.53100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verify compliance with the relevant ISL and TD BAR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7504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analytical requirements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Biological Passport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requirements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943.0395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to clarify any issues with regard to the approval process.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0" w:right="473.0285644531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At WADA’s discretion, the initial on-site assessment for the ABP approval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470.933837890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may not be necessary or may be conducted on-line or as a document-based audit, in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0" w:right="2402.1337890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cases of previously accredited or WADA-approved laboratories].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27880859375" w:line="240" w:lineRule="auto"/>
        <w:ind w:left="0" w:right="534.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provide an Assessment Report regarding the outcomes of the on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site assessment, including any identified nonconformity(-ies), in order to allow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6.1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applicant laboratory to implement the necessary improvements. Corrective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3.14331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actions, if requested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be conducted and reported by the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9.936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candidate laboratory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within thirty (30) days, or as otherwise indicated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20.945663452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9.831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nonconformities identified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 Report shall be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7.319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satisfactorily addressed and the recommendations for improvement should be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4.91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implemented before the laboratory can be accepted as an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1.54907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laboratory’s performance in the on-site assessment will be taken into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8.68286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account in the overall review of the laboratory’s status and may affect the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timeliness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25451660156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4.7.2.7 Professional Liability Insurance Coverage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251953125" w:line="240" w:lineRule="auto"/>
        <w:ind w:left="0" w:right="469.8461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Before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grants approval, candidate laboratories shall provide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73.4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documentation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professional liability risk insurance coverage has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759.664306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been obtained to cover liability of no less than two (2) million USD annually.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52490234375" w:line="240" w:lineRule="auto"/>
        <w:ind w:left="1173.4264373779297"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4.7.3 Granting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61.41873359680176" w:lineRule="auto"/>
        <w:ind w:left="1896.9281005859375" w:right="469.244384765625" w:hanging="5.80322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maximum length of time during which a laboratory can remain as a candidate laboratory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one (1) year, unless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determines that there are  exceptional circumstances that justify an extension of this period.</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686233520507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6"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61.1867618560791" w:lineRule="auto"/>
        <w:ind w:left="1896.9281005859375" w:right="464.931640625" w:firstLine="8.704833984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Upon successful fulfilment of the requirements stated in the preceding provisions by a  candidate laboratory,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will submit a recommendation to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Executive Committee to grant the laboratory the status of an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224609375" w:line="240" w:lineRule="auto"/>
        <w:ind w:left="0" w:right="1220.076904296875" w:firstLine="0"/>
        <w:jc w:val="righ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4.7.3.1 Issuing and Publishing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Approval Certificate for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8.1860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Upon granting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Certificate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6.602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signed by a duly authorized representative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(exclusive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7.70141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support of the Hematological Module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will be issued to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laboratory.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71484375" w:line="240" w:lineRule="auto"/>
        <w:ind w:left="0" w:right="531.86645507812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an annual basis, if 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maintained,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8903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receive a renewed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Certificate signed by a duly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6.55151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authorized representative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(exclusive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support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0.00122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Hematological Module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is issued in recognition of such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2616.03538513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531.86645507812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Certificate shall specify the name of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0.18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period of validity.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Certificates may be issued after the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2221.3757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effective date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with retroactive effect.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67.53540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list of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be maintained 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website and in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ADAMS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stakeholder reference.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4.7.4 Maintaining Status as an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58.4984874725342" w:lineRule="auto"/>
        <w:ind w:left="1895.1425170898438" w:right="465.9619140625" w:hanging="4.0176391601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laboratory shall meet the following requirements to maintain its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status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15576171875" w:line="261.3650608062744" w:lineRule="auto"/>
        <w:ind w:left="2256.0354614257812" w:right="465.838623046875" w:hanging="352.9153442382812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Satisfactory performance,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EQAS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similar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-approved quality assurance program for the analysis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during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55419921875" w:line="240" w:lineRule="auto"/>
        <w:ind w:left="0" w:right="1380.45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Maintenance of a valid ISO accreditation (ISO/IEC 17025 or ISO 15189);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58.319730758667" w:lineRule="auto"/>
        <w:ind w:left="2255.8120727539062" w:right="477.17529296875" w:hanging="352.69195556640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Availability of analytical instrumentation, which is compliant with the requirements  of the hematological module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determined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8787841796875" w:line="257.96138763427734" w:lineRule="auto"/>
        <w:ind w:left="2251.1248779296875" w:right="469.2919921875" w:hanging="348.004760742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Implementation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measurement of individual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Markers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are in compliance with the TD BAR;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2142333984375" w:line="257.9611015319824" w:lineRule="auto"/>
        <w:ind w:left="2258.9370727539062" w:right="474.39697265625" w:hanging="355.81695556640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Compliance with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documents, including the relevant articles of the  Section 5.0 relevant to the analysis of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21728515625" w:line="240" w:lineRule="auto"/>
        <w:ind w:left="1903.120040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Documented compliance with the Code of Ethics (Annex A);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1903.120040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Maintenance of Professional Liability Insurance Coverage;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61.4186477661133" w:lineRule="auto"/>
        <w:ind w:left="2256.9281005859375" w:right="468.4814453125" w:hanging="353.8079833984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Implementation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Internal Chain of Custody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procedures, which are  compliant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Internal Chain of Custody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(TD LCOC);</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86270141601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2"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1357421875" w:line="257.9618167877197" w:lineRule="auto"/>
        <w:ind w:left="2251.1248779296875" w:right="465.982666015625" w:hanging="348.0047607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Production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Documentation Packages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Certificates of Analysis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compliance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Documentation Packages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(TD LDOC);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21533203125" w:line="251.51355743408203" w:lineRule="auto"/>
        <w:ind w:left="2256.0354614257812" w:right="475.89599609375" w:hanging="352.91534423828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Cooperation in support of the administrative and legal processes instigated when  anti-doping rule violations are issued and managed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Anti-Doping Organizations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18017578125" w:line="240" w:lineRule="auto"/>
        <w:ind w:left="1894.0264129638672"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4.7.4.1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Suspension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Revocation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ABP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9.8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laboratory’s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be suspended or revoked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7.8588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whenever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fails to comply with the ISL and/or applicable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0" w:right="464.9230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or where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Suspension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4.8815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the laboratory’s approved status is otherwise required in order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514.144287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protect the integrity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1382.91381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interests of the Anti-Doping Community.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65.961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Disciplinary proceedings to suspend or revoke a laboratory’s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approval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35131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(including notice, publication, and right to appeal) shall be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652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conducted in accordance with the procedures described in Articles 4.6.4 and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70.307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4.6.5, applied and modified accordingly, and the Procedural Rules found in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Annex C of the ISL.</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2.1258544921875"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4"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013671875" w:line="240" w:lineRule="auto"/>
        <w:ind w:left="92.89512634277344" w:right="0" w:firstLine="0"/>
        <w:jc w:val="left"/>
        <w:rPr>
          <w:rFonts w:ascii="Arial" w:cs="Arial" w:eastAsia="Arial" w:hAnsi="Arial"/>
          <w:b w:val="1"/>
          <w:bCs w:val="1"/>
          <w:i w:val="1"/>
          <w:iCs w:val="1"/>
          <w:smallCaps w:val="0"/>
          <w:strike w:val="0"/>
          <w:color w:val="000000"/>
          <w:sz w:val="23.760000228881836"/>
          <w:szCs w:val="23.7600002288818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760000228881836"/>
          <w:szCs w:val="23.760000228881836"/>
          <w:u w:val="none"/>
          <w:shd w:fill="auto" w:val="clear"/>
          <w:vertAlign w:val="baseline"/>
          <w:rtl w:val="0"/>
        </w:rPr>
        <w:t xml:space="preserve">5.0 Application of ISO/IEC 17025 to the Analysis of </w:t>
      </w:r>
      <w:r w:rsidDel="00000000" w:rsidR="00000000" w:rsidRPr="00000000">
        <w:rPr>
          <w:rFonts w:ascii="Arial" w:cs="Arial" w:eastAsia="Arial" w:hAnsi="Arial"/>
          <w:b w:val="1"/>
          <w:bCs w:val="1"/>
          <w:i w:val="1"/>
          <w:iCs w:val="1"/>
          <w:smallCaps w:val="0"/>
          <w:strike w:val="0"/>
          <w:color w:val="000000"/>
          <w:sz w:val="23.760000228881836"/>
          <w:szCs w:val="23.760000228881836"/>
          <w:u w:val="none"/>
          <w:shd w:fill="auto" w:val="clear"/>
          <w:vertAlign w:val="baseline"/>
          <w:rtl w:val="0"/>
        </w:rPr>
        <w:t xml:space="preserve">Samples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7211914062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5.1 Introduction and Scope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705078125" w:line="262.44049072265625" w:lineRule="auto"/>
        <w:ind w:left="1170.5248260498047" w:right="465.08789062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This section of the ISL is intended as an extension of the application of ISO/IEC 17025 to the  field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Any aspect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management not specifically  discussed in this document or in the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be governed by ISO/IEC 17025 (or ISO 15189, as applicable for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6494140625" w:line="261.3655185699463" w:lineRule="auto"/>
        <w:ind w:left="1176.3280487060547" w:right="473.575439453125" w:hanging="5.80322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application focuses on the specific parts of the processes that are  critical with regard to the quality of the laboratory’s performance as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are therefore significant in the evaluation and accreditation process.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615234375" w:line="261.2756824493408" w:lineRule="auto"/>
        <w:ind w:left="1175.4351043701172" w:right="467.32666015625" w:hanging="4.9102783203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This section introduces the specific performance standards for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applicable. The conduct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considered a  process within the definitions of ISO 17000. Performance standards are defined according to  a process model where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practice is structured into three (3) main categories of  processes: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391357421875" w:line="240" w:lineRule="auto"/>
        <w:ind w:left="1182.519912719726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Structural and Resource Requirements,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40" w:lineRule="auto"/>
        <w:ind w:left="1182.519912719726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Requirements,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1182.519912719726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Management Requirements.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2543945312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 Structural and Resource Requirements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2570800781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5.2.1 General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57.9611015319824" w:lineRule="auto"/>
        <w:ind w:left="1905.1864624023438" w:right="470.361328125" w:hanging="6.4727783203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General structure and resource requirements shall be provided in accordance with the  requirements of ISO/IEC 17025.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21533203125" w:line="257.9611015319824" w:lineRule="auto"/>
        <w:ind w:left="1895.1425170898438" w:right="478.26904296875" w:hanging="4.0176391601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have available the personnel, facilities, equipment, systems and  support services necessary to manage and perform its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activities.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19482421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5.2.2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Personnel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62255859375" w:line="261.1857604980469" w:lineRule="auto"/>
        <w:ind w:left="1895.8120727539062" w:right="467.0458984375" w:hanging="4.68719482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is responsible for ensuring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personnel are  adequately trained and have the experience and skills necessary to perform their  duties.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2275390625" w:line="260.2302074432373" w:lineRule="auto"/>
        <w:ind w:left="1891.1248779296875" w:right="470.9521484375" w:hanging="4.0176391601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All personnel shall have a thorough knowledge of their responsibilities including the  security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Code of Ethics, confidentiality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Internal Chain of Custody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protocols, and the Standard Operating  Procedures (SOPs) for any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that they perform.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114501953125" w:line="260.2661991119385" w:lineRule="auto"/>
        <w:ind w:left="1891.1248779296875" w:right="467.8808593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have access to records for every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employed by, or under  contract with,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including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curriculum vitae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qualification  form(s)/certificate(s), a job description, records of completed and ongoing training and  records of authorization to perform their defined duties.</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581146240234"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9"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61.1867618560791" w:lineRule="auto"/>
        <w:ind w:left="1898.9370727539062" w:right="467.239990234375" w:hanging="2.00866699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Specific criteria shall be met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Quality Manager,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Certifying Scientists,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Supervisory Personnel, as outlined  below.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2246093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5.2.2.1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Director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4.920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have a qualified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Director,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whose priority is to assume and focus on the professional, organizational,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5.08178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educational, operational and administrative responsibilities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5.8605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operations.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Director plays an essential role in the anti-doping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0" w:right="470.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operations and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is delivered based upon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922.797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such qualification as well as on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operational performance.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6.95190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shall be a full-time appointment and his/her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qualifications shall include: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77.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Doctoral degree (Ph.D. or equivalent) in one of the natural sciences with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8872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appropriate experience and/or training in chemical and/or biochemical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preferably in the anti-doping area; or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466.127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absence of a Doctoral degree, a postgraduate degree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Master’s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355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degree) in one of the natural sciences and appropriate anti-doping science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5314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experience and training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senior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position for a minimum of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72.43530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five (5) years), including the documented ability to develop analytical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2982.9079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methodology and oversee research projects; or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69.3090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absence of a postgraduate degree, a Bachelor degree in one of the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529296875" w:line="240" w:lineRule="auto"/>
        <w:ind w:left="0" w:right="467.4340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natural sciences and extensive and appropriate anti-doping science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8.53149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experience and training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senior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position for a minimum of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8.278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ten (10) years), including the documented ability to develop analytical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2982.9079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methodology and oversee research projects;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76.7150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Experience and competence in the analysis of chemical and biological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1164.8620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material for the classes of substances and methods used in doping;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471.4086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Demonstrated working knowledge of drug metabolism and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3173828125" w:line="240" w:lineRule="auto"/>
        <w:ind w:left="2981.3454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pharmacokinetics;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40" w:lineRule="auto"/>
        <w:ind w:left="0" w:right="523.9147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Proficiency in English to an extent that allows adequate performance of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70.004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functions as part of the international anti-doping community and in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6.098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accordance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ISL,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985.36308288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Letters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62255859375" w:line="240" w:lineRule="auto"/>
        <w:ind w:left="0" w:right="467.65014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personnel changes to the position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shall be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3.98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communicated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 later than one (1) month prior to the scheduled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75.35766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date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Director vacates his/her position. A succession plan shall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2.495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forwarded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reserves the right to review the credentials of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0" w:right="469.508056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such appointment and either approve it or reject it in accordance with the above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qualifications.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05752563476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1"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5.2.2.2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Quality Manager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531.86645507812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have a single staff member appointed as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4.4152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Quality Manager. The Quality Manager shall have responsibility and authority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5.622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implement and ensure compliance with the Management System. The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7.76489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Quality Manager’s priority and functions shall be focused on quality assurance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75.9802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quality control activities. The Quality Manager should remain independent,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1743.30932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much as possible, from routine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analytical activities.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2259.93713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Quality Manager qualifications shall include: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71484375" w:line="240" w:lineRule="auto"/>
        <w:ind w:left="0" w:right="471.170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At least a Bachelor degree (or similar) in one of the natural sciences with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9.997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appropriate experience and/or training in chemical and/or biochemical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5.5422210693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sciences;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474.6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Appropriate experience of two (2) years or more in laboratory analytical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2981.3454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procedures;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6.4916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Appropriate documented qualifications and training in laboratory quality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82.9079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management, including ISO/IEC 17025;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477.160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Ability to ensure compliance with the Management System and quality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assurance processes.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261230468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5.2.2.3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Certifying Scientists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5.737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have qualified personnel to serve as Certifying Scientists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8.03833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review all pertinent analytical data,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Method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validation results,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8.1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quality control results,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Documentation Packages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to attest to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validity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test results.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qualifications of Certifying Scientists shall include: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4.07592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At least a Bachelor degree (or similar) in one of the natural sciences with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7.16186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appropriate experience and/or training in chemical and/or biochemical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322021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preferably in the anti-doping area. In the absence of a Bachelor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524.9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degree, documented experience of five (5) years or more in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2.834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senior scientist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supervisor, section head) may be considered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0"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equivalent to a Bachelor degree for this position;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52490234375" w:line="240" w:lineRule="auto"/>
        <w:ind w:left="0" w:right="519.760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Appropriate training and experience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three (3) years or more) including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3173828125" w:line="240" w:lineRule="auto"/>
        <w:ind w:left="0" w:right="476.7150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theoretical knowledge and technical competence in the analysis and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77.83081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interpretation of results for chemical or biological materials, including the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2686.794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classes of substances and methods used in doping;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32958984375" w:line="240" w:lineRule="auto"/>
        <w:ind w:left="0" w:right="522.5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Knowledge of relevant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2566.3623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other technical standards;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1.8530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Experience in the use of relevant analytical techniques such as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0" w:right="715.708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chromatography, immunoassays, electrophoresis or mass spectrometry;</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05520629882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9"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1357421875" w:line="240" w:lineRule="auto"/>
        <w:ind w:left="0" w:right="470.8801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Adequate training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Management System and thorough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2036.994018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understanding of its application into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processes.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5830078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5.2.2.4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Supervisory Personnel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531.86645507812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have qualified personnel to serve as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72.5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Supervisors. All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Supervisors shall have a thorough understanding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70.963134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Management System including the review, interpretation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9.96215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reporting of test results, the maintenance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Internal Chain of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7.3278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Custody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proper implementation of corrective and preventive actions in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2625.186386108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response to analytical problems.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2313.28735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qualifications for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Supervisor shall include: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8.276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At least a Bachelor degree (or similar) in one of the natural sciences with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6.85913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appropriate experience and/or training in chemical and/or biochemical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1.2902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preferably in the anti-doping area. Documented experience of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0.50903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two (2) years or more in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be considered equivalent to a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3078.5167694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Bachelor degree for this position;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473.012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Experience in the use of relevant analytical techniques such as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612.1166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chromatography, immunoassays, electrophoresis or mass spectrometry;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6.1889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Ability to comply with the Management System and quality assurance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3074.94560241699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processes.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60498046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5.2.3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Facilities and Environmental Conditions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541503906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5.2.3.1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Facilities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71.78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have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facilities including sufficient space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8.2934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dedicated administrative,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handling,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storage and analytical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1587.948608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areas, which comply with the security requirements outlined below: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75.79467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assigned as the security officer, who has overall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5.6811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knowledge of the security system and/or serves as the liaison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8.34350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security services of the host organization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university, hospital,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3079.1863250732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research institute);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4.92553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have a policy for the security of its facilities,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8.79760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equipment and systems against unauthorized access, which may include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65.729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threat and risk assessment performed by expert(s) in the relevant field;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74.18090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Two (2) main levels of access shall be defined in the Management System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3070.0353240966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evaluated in the threat assessment plan: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40" w:lineRule="auto"/>
        <w:ind w:left="0" w:right="469.76684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Reception Zone: An initial point of control beyond which unauthorized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3343.354415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individuals shall not be permitted;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45556640625" w:line="240" w:lineRule="auto"/>
        <w:ind w:left="0" w:right="473.723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have a system to register visitors and authorized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1.391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individuals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They shall be supplied with an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05520629882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1"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2288.410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identification badge while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facilities.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5.95458984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Controlled Zones: Access to these areas shall be monitored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through the use of electronic access system(s) such as biometric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6.06689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personal identification cards) and records of access by visitors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3335.5422210693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maintained;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470.5493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Access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Controlled Zones shall be monitored and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7.49145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restricted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staff and temporarily approved/authorized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160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personnel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maintenance engineers, auditing teams). All other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71.081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visitors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Controlled Zones shall be continuously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524.9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escorted by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staff member(s). Access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7.0959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Controlled Zones shall be defined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Management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3339.336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System.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67.5427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have a dedicated and restricted area within the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1913.129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Controlled Zone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receipt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preparation;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66.95190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Access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receipt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preparation area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75.3271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restricted to authorized personnel, based on a risk assessment by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522.5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have a dedicated and restricted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storage area;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59033203125" w:line="240" w:lineRule="auto"/>
        <w:ind w:left="0" w:right="473.8208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Access to stored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restricted to authorized personnel, based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6088867187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a risk assessment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71.7797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be transported for long-term storage to a specialized, secure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7.2546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storage facility, which is located outside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permanent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40747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controlled zone, 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facility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7.45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under the responsibility of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has ownership of the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9.79125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pursuant to Article 10.1 of the ISTI. Long-term storage facilities shall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77.9870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maintain security requirements comparable to the security requirements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9.11254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applicable to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short-term storage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the external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71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storage facility is not covered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ISO/IEC 17025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9.32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then the subcontracted external storage facility shall have its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8.459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own ISO accreditation or accredited certification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17025, 20387, 9001).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35.77270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transfer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the long-term storage facility shall be recorded.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73.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implement additional security measures, which should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81.3454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assessed on a case-by-case basis.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9253845214844" w:line="253.8761329650879" w:lineRule="auto"/>
        <w:ind w:left="89.3023681640625" w:right="480.703125" w:firstLine="2.6207733154296875"/>
        <w:jc w:val="both"/>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This refers to “A” and “B”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stored in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collection containers (urine collection bottles, blood collection  tubes) and should not be confused with access to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Aliquots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which should be accessible to analysts for the  performance of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3004302978515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56" name="image56.png"/>
            <a:graphic>
              <a:graphicData uri="http://schemas.openxmlformats.org/drawingml/2006/picture">
                <pic:pic>
                  <pic:nvPicPr>
                    <pic:cNvPr id="0" name="image56.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5.2.3.2 Relocation of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Facilities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73.3581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cases where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to relocate to a new physical space, on a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8.65600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permanent or temporary basis, a report containing the following information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2.07763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provided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 later than three (3) months prior to the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2625.186386108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relocation: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0" w:right="467.73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Description of the circumstances for moving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operations into a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0"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new space and anticipated effect on capabilities;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478.2775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Relocation date(s) including date of closing of existing facility operations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297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date of opening of future facility operations;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646484375" w:line="240" w:lineRule="auto"/>
        <w:ind w:left="0" w:right="467.664794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Expected date(s) of assessment of the new facilities by the Accreditation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7.3852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Body (evidence of continued accreditation and/or acceptance of suitability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1.08764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new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facilities required when made available by the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Accreditation Body);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830078125" w:line="240" w:lineRule="auto"/>
        <w:ind w:left="0" w:right="0" w:firstLine="0"/>
        <w:jc w:val="center"/>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New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contact information and coordinates;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550.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Assessment of the effect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relocation on client operations.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439453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5.2.3.3 Environmental Control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75.3723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have a written safety policy and compliance with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2624.96330261230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safety policies shall be enforced.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25439453125" w:line="240" w:lineRule="auto"/>
        <w:ind w:left="0" w:right="469.4750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storage and handling of controlled substances shall comply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applicable national legislation.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254150390625" w:line="240" w:lineRule="auto"/>
        <w:ind w:left="2611.12480163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68.6755371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Ensure appropriate electrical service (for example, by provision of an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522.5463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alternative power supply such as an UPS system and/or power generators)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7.38403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environmental conditions (space, temperature, humidity, as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248291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applicable) for all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instrumentation and equipment critical to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947.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operations, such that service is not likely to be interrupted;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0.119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Have policies in place to ensure the integrity of refrigerated and/or frozen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51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stored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event of an electrical or freezer/refrigerator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2977.32780456542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equipment failure.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25720214843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5.2.3.4 Confidentiality of Data, Information and Operations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23193359375" w:line="240" w:lineRule="auto"/>
        <w:ind w:left="0" w:right="475.34057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should implement a clean desk policy and either file securely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79.32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any confidential or sensitive information or properly destroy it before disposal.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468.2641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staff shall be trained on how to comply with a clean desk policy, on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3.14331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how to ensure confidentiality of information and operations, as well as on the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2625.186386108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risks of corruption attempts by third parties.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4576416015625" w:line="240" w:lineRule="auto"/>
        <w:ind w:left="0" w:right="477.18383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staff shall be trained to protect their personal access badge during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16.03538513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outside of working hours.</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205520629882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order to minimize any attempts of fraud or counterfeit,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should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521.6833496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implement a policy to ensure that discarded urine and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75.53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containers, as well as the seals and rings, cannot be collected by unauthorized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531.4709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recovered after disposal (for example, bottles should be destroyed,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trash containers should be properly secured).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7263183593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5.2.3.5 Control and Security of Electronic Data and Information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70.4992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implement all reasonable measures, based on a thorough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98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risk and vulnerability assessments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by a competent third party), to prevent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724609375" w:line="240" w:lineRule="auto"/>
        <w:ind w:left="0" w:right="466.4306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to detect unauthorized access and copying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data and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524.990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information from local and/or cloud-based computerized systems.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Laboratories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690185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implement technical and organizational safeguards consistent with best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2620.945663452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practice and any applicable governmental regulations.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4.025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Access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computer terminals, computers, servers or other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458740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operating equipment shall be restricted to authorized personnel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by using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16.03538513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access passwords).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75.900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implement a data and information management system,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6.96166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software-based solution that supports and maintains proper traceability of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0.900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operations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Laboratory Information Management System,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LIMS) with secure and restricted access to stored electronic data by authorized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6.41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personnel as well as information and data exchange capabilities including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620.945663452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between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ADAMS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0" w:right="486.218261718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 data and information management system may also feature workflow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310546875" w:line="240" w:lineRule="auto"/>
        <w:ind w:left="0" w:right="476.04858398437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management, data tracking support, Sample and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Aliquot Laboratory Internal Chain of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34228515625" w:line="240" w:lineRule="auto"/>
        <w:ind w:left="2629.7728729248047"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Custody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control of stocks of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Reference Materials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etc.]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330078125" w:line="240" w:lineRule="auto"/>
        <w:ind w:left="0" w:right="471.1242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utilize a secure data storage system that prevents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7.60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unauthorized access and data loss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failed hard drive, fire, flooding). The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53100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ensure that at least two (2) independent, regularly backed-up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676.49780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copies of all relevant analytical/LIMS/instrument software files are available.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1.242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Laboratory is utilizing a non-cloud-based system, then at least one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8.056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(1) backup copy shall be stored in a restricted and secure environment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27.27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either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fire and waterproof safe) or in a secure off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74.2639160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site location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 mirrored server that guarantees the integrity of the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2975.5422210693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server and the stored data);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54931640625" w:line="240" w:lineRule="auto"/>
        <w:ind w:left="0" w:right="466.82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using a cloud-based system,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data shall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523.5400390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 at a minimum, replicated in two different physical locations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6.979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between two different availability zones within the same region or between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1474.5806884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different regions) in order to minimize the possibility of data loss.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81787109375" w:line="240" w:lineRule="auto"/>
        <w:ind w:left="0" w:right="466.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software utilized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prevent the changing of data and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56787109375" w:line="240" w:lineRule="auto"/>
        <w:ind w:left="0" w:right="467.6794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test results, unless there is a system to record the change with audit trail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7.9553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capabilities which is limited to users with authorized access. The audit trail shall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055938720703"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525.98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record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performing the editing task, the date and time of the edit, the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5.71655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reason(s) for the change to the original data and allow the retention of the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2615.81199645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original data.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65.8679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utilizes third-party computerized systems or software, the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0.06225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ensure the provider or operator complies with all applicable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9.25903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requirements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ISL and shall implement and maintain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523.626708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technical and organizational controls necessary to safeguard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data.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4394531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5.2.4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Equipment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71484375" w:line="260.6128978729248" w:lineRule="auto"/>
        <w:ind w:left="1891.1248779296875" w:right="464.91943359375" w:firstLine="0"/>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have access to equipment that is required for the correct  performance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activities.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maintain sufficient  instrumental capacity to minimize the risk of operational delays and meet the analytical  and results reporting obligations of the ISL and its related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 list of available equipment shall be  established and maintained.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55615234375" w:line="260.72001457214355" w:lineRule="auto"/>
        <w:ind w:left="1891.1248779296875" w:right="467.110595703125" w:hanging="3.79455566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part of its Management System,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operate a program for the  maintenance and calibration of equipment according to ISO/IEC 17025. Calibrations  are only required where the setting can change the test result. A maintenance  schedule, at least in accordance with the manufacturer’s recommendations or local  regulations, if available, shall be established for general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equipment that is  used in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55517578125" w:line="261.4544677734375" w:lineRule="auto"/>
        <w:ind w:left="1896.9281005859375" w:right="475.980224609375" w:firstLine="1.78558349609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General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equipment (fume hoods, centrifuges, evaporators, etc.) that is not  used for analytical measurements should be maintained by visual examination, safety  checks, performance verification and cleaning, as necessary.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725341796875" w:line="258.319730758667" w:lineRule="auto"/>
        <w:ind w:left="1896.9281005859375" w:right="470.987548828125" w:firstLine="10.267333984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Equipment or volumetric devices used in measuring shall have periodic performance  checks and/or calibrations along with servicing, cleaning, and repair.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85009765625" w:line="257.9611015319824" w:lineRule="auto"/>
        <w:ind w:left="1902.5082397460938" w:right="465.92529296875" w:hanging="5.80322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Qualified vendors may be contracted to service, maintain, and repair equipment. All  maintenance, service, and repair of equipment shall be recorded.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21423339843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5.2.5 Metrological Traceability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43945312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5.2.5.1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Reference Materials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40" w:lineRule="auto"/>
        <w:ind w:left="0" w:right="471.50634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When available,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substances traceable to a national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4350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standard or certified by a body of recognized status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USP, BP, Ph.Eur.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2.77709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WHO) 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producer accredited to ISO 17034 should be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42724609375" w:line="240" w:lineRule="auto"/>
        <w:ind w:left="2623.17771911621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used.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7.6794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When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not certified,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verify its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8.209228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identity and check its purity by comparison with published data and/or by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2616.92802429199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chemical characterization.</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725723266601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73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5.2.5.2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Reference Collections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525.9155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Samples or isolates may be obtained from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 vitro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 vivo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sources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 an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6.20361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external quality control sample, (ii) an isolate from a urine or blood sample after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9.4458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authenticated administration, or (iii) an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in-vitro</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incubation with liver cells,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1127.94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microsomes or biological fluids] and be used as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Collections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6123046875" w:line="240" w:lineRule="auto"/>
        <w:ind w:left="0" w:right="466.08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Collections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traceable to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75.7983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the analytical data shall be sufficient to establish the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22.95463562011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identity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5.2.6 Subcontracting of Analysis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57.9623603820801" w:lineRule="auto"/>
        <w:ind w:left="1896.9281005859375" w:right="473.309326171875" w:hanging="5.80322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ABP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perform all work with qualified personnel and  equipment within its accredited or approved facility, respectively.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203125" w:line="257.9611015319824" w:lineRule="auto"/>
        <w:ind w:left="1891.1248779296875" w:right="469.70581054687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subcontract an analysis to another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 consultation with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conditions that justify subcontracting include, for example: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220458984375" w:line="258.4984874725342" w:lineRule="auto"/>
        <w:ind w:left="2268.3114624023438" w:right="466.822509765625" w:hanging="365.19134521484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specific technology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that are not within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Scope of  ISO/IEC 17025 Accreditation;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15576171875" w:line="240" w:lineRule="auto"/>
        <w:ind w:left="1903.120040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Restriction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decision;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58.319730758667" w:lineRule="auto"/>
        <w:ind w:left="2256.9281005859375" w:right="479.52880859375" w:hanging="353.8079833984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Other justifications such as a need for higher sensitivity or specific equipment or  expertise, temporary workload or technical incapacity);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885009765625" w:line="259.70775604248047" w:lineRule="auto"/>
        <w:ind w:left="2255.1425170898438" w:right="466.451416015625" w:hanging="352.022399902343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exceptional circumstances,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elect to grant specific authorization to  subcontract analyses using specific methods to an ISO/IEC 17025-accredited  laboratory approved by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has the necessary technique within its  Scope of ISO/IEC 17025 Accreditation (for example, DNA analysis or genomic  profiling);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976806640625" w:line="261.1857604980469" w:lineRule="auto"/>
        <w:ind w:left="2251.1248779296875" w:right="466.800537109375" w:hanging="348.0047607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Other specific investigations, such as, without limitation, forensic examinations  which need to be performed in the course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process may  also be subcontracted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228515625" w:line="264.1799068450928" w:lineRule="auto"/>
        <w:ind w:left="1902.918701171875" w:right="473.316650390625" w:hanging="10.684814453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Alternatively, the analysis may be contracted by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Authority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In this case,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shall nevertheless be in charge of ensuring the Sample chain of custody in  connection with the transfer of the Sample(s) to the other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(-ies) or expert(s) as the  case may be.]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217041015625" w:line="261.27525329589844" w:lineRule="auto"/>
        <w:ind w:left="1891.1248779296875" w:right="465.92529296875" w:firstLine="17.18658447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all such cases,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subcontracting the analysis is only responsible for  the maintenance of the appropriate chain of custody up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reception by the  subcontracted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Such arrangements shall be clearly recorded as part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documentation and included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Documentation Package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applicable.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961791992188" w:line="261.41873359680176" w:lineRule="auto"/>
        <w:ind w:left="1907.1954345703125" w:right="467.840576171875" w:firstLine="0.4464721679687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Recommendations to facilitate the implementation of subcontracted analyses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Further Analysis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are provided in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on “Conducting and  Reporting Subcontracted Analysis and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Further Analysis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862274169922"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74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5.2.7 Purchasing of Services and Supplies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60.72072982788086" w:lineRule="auto"/>
        <w:ind w:left="1891.1248779296875" w:right="467.232666015625" w:firstLine="6.696166992187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Chemicals and reagents shall be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be of appropriate purity.  Documentation indicating the purity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Standards shall be  obtained when available and retained in the Management System documentation.  Chemicals, reagents and kits labelled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“Research Only” or “Forensic Use Only”  may be utilized for the purposes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long as they are demonstrated  to be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WADA.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55517578125" w:line="261.3058090209961" w:lineRule="auto"/>
        <w:ind w:left="1891.1248779296875" w:right="464.920654296875" w:firstLine="17.18658447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the case of rare or difficult to obtain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Collections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use in qualitative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expiration date can be  extended if adequate documentation exists confirming that no significant deterioration  has occurred or that appropriate purification or verification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Fitness-for-Purpose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has  been performed. The process to extend the expiration date of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Material</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Reference Collection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solution shall be described in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Management  System documentation.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11083984375" w:line="261.4544677734375" w:lineRule="auto"/>
        <w:ind w:left="1896.9281005859375" w:right="465.78125" w:hanging="5.80322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maintain control and proper records of use of controlled  chemicals and reagents in accordance with national laws and other relevant  regulations.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7314453125" w:line="258.14014434814453" w:lineRule="auto"/>
        <w:ind w:left="1905.1864624023438" w:right="478.836669921875" w:hanging="13.6151123046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Waste disposal shall be in accordance with national laws and other relevant  regulations. This includes biohazard materials, chemicals, controlled substances, and  radioisotopes, if used.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55126953125" w:line="257.9611015319824" w:lineRule="auto"/>
        <w:ind w:left="1900.9457397460938" w:right="479.727783203125" w:firstLine="6.24969482421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Environmental health and safety policies shall be in place to protect the staff, the  public, and the environment.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22119140625" w:line="240" w:lineRule="auto"/>
        <w:ind w:left="632.9863739013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5.3 Process Requirements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64.76847648620605" w:lineRule="auto"/>
        <w:ind w:left="1176.3280487060547" w:right="465.13916015625" w:hanging="5.803222656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maintain paper or electronic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Internal Chain of Custody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compliance 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TD LCOC.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9138183593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5.3.1 Reviewing of Requests, Tenders and Contracts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57.9611873626709" w:lineRule="auto"/>
        <w:ind w:left="1905.1864624023438" w:right="467.72216796875" w:firstLine="2.45544433593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Review of legal documents or agreements related to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meet the  requirements of ISO/IEC 17025.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62164306640625" w:line="240" w:lineRule="auto"/>
        <w:ind w:left="1173.4264373779297"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5.3.2 Reception, Registration and Handling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Samples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5126953125" w:line="257.9611015319824" w:lineRule="auto"/>
        <w:ind w:left="1891.1248779296875" w:right="471.37695312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may receive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have been collected, sealed and  transported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according to the ISTI.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1826171875" w:line="261.3021755218506" w:lineRule="auto"/>
        <w:ind w:left="1891.1248779296875" w:right="467.1826171875" w:hanging="4.01763916015625"/>
        <w:jc w:val="both"/>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transfer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from the courier or other delivery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Person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recorded  including, at a minimum, the date, the time of receipt, the initials or (electronic)  signature of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representative receiving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courier  company tracking number, if available</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This information shall be included into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Internal Chain of Custody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record(s)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1459350585938" w:line="240" w:lineRule="auto"/>
        <w:ind w:left="0" w:right="692.67211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transport container shall be inspected, and any irregularities recorded.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055206298828"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60.23112297058105" w:lineRule="auto"/>
        <w:ind w:left="1895.1425170898438" w:right="465.9765625" w:firstLine="12.0529174804687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Each individual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inspected, and any irregularities recorded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see Article 5.3.3.1). However,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transferred for long-term storage purposes are not  subject to an individual inspection by the receiving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until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been  selected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Further Analysis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12060546875" w:line="261.4551830291748" w:lineRule="auto"/>
        <w:ind w:left="1896.9281005859375" w:right="467.72216796875" w:hanging="5.803222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have a system to uniquely identify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associate  each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the collection document or other external chain of custody  information.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1826171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5.3.3 Acceptance of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for Analysis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71484375" w:line="257.9612731933594" w:lineRule="auto"/>
        <w:ind w:left="1891.1248779296875" w:right="467.247314453125"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analyze each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received, unless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meets any of  the following conditions: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2265625" w:line="262.38006591796875" w:lineRule="auto"/>
        <w:ind w:left="2255.8120727539062" w:right="465.982666015625" w:hanging="352.69195556640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cases where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receives two (2) urine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are linked to  a single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Collection Session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from the same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according to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Forms (DCF),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analyze both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collected, unless  otherwise instructed by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1220703125" w:line="264.1805076599121" w:lineRule="auto"/>
        <w:ind w:left="2252.23388671875" w:right="477.8857421875" w:firstLine="0"/>
        <w:jc w:val="center"/>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may combine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Aliquots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from the two (2) Samples, if necessary,  in order to have sufficient volume to perform the required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Procedure</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21435546875" w:line="261.27525329589844" w:lineRule="auto"/>
        <w:ind w:left="2251.1248779296875" w:right="465.989990234375" w:hanging="348.00476074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cases where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receives three (3) or more urine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are linked to a single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Collection Session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from the same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according  to the DCF(s),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prioritize the analysis of the first and the  subsequent collected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the highest specific gravity (SG), as recorded  on the DCF: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94287109375" w:line="264.18030738830566" w:lineRule="auto"/>
        <w:ind w:left="2262.918701171875" w:right="472.052001953125" w:hanging="10.684814453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may conduct analyses on the additional collected Samples, if  deemed necessary, with the agreement of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Authority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may also  combine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Aliquots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from multiple Samples, if necessary, in order to have sufficient volume  to perform the required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Procedure</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22119140625" w:line="264.1805076599121" w:lineRule="auto"/>
        <w:ind w:left="2262.918701171875" w:right="473.634033203125" w:firstLine="19.15191650390625"/>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With the agreement of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Authority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may store the additional  collected, non-analyzed Samples for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Further Analysis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215087890625" w:line="264.4102191925049" w:lineRule="auto"/>
        <w:ind w:left="2256.0354614257812" w:right="470.4833984375" w:hanging="352.91534423828125"/>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meet documented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rejection criteria, which have been  agreed with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2410888671875" w:line="263.3016300201416" w:lineRule="auto"/>
        <w:ind w:left="2250.8224487304688" w:right="470.933837890625" w:firstLine="1.41143798828125"/>
        <w:jc w:val="both"/>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If justified by the Sample irregularities observed (see Article 5.3.3.1),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shall seek instructions from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Authority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on the performance of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Analytical Testing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on the Sample.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Authority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shall inform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in  writing within seven (7) days whether a Sample with noted irregularities should be analyzed  or not, and/or of any further measures to be taken (e.g. splitting the Sample in accordance  with Article 5.3.3.2, forensic analysis, DNA analysis), or that the Sample should be stored  for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Further Analysis</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The communication between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Laboratory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and the </w:t>
      </w:r>
      <w:r w:rsidDel="00000000" w:rsidR="00000000" w:rsidRPr="00000000">
        <w:rPr>
          <w:rFonts w:ascii="Arial" w:cs="Arial" w:eastAsia="Arial" w:hAnsi="Arial"/>
          <w:b w:val="0"/>
          <w:bCs w:val="0"/>
          <w:i w:val="1"/>
          <w:iCs w:val="1"/>
          <w:smallCaps w:val="0"/>
          <w:strike w:val="0"/>
          <w:color w:val="000000"/>
          <w:sz w:val="20.15999984741211"/>
          <w:szCs w:val="20.15999984741211"/>
          <w:u w:val="single"/>
          <w:shd w:fill="auto" w:val="clear"/>
          <w:vertAlign w:val="baseline"/>
          <w:rtl w:val="0"/>
        </w:rPr>
        <w:t xml:space="preserve">Testing Authority</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 shall be recorded as part of the Sample’s documentation.]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5933837890625" w:line="261.41873359680176" w:lineRule="auto"/>
        <w:ind w:left="2256.0354614257812" w:right="469.979248046875" w:hanging="352.91534423828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Except as provided in this Article 5.3.3,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 be accepted by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sole purpose of being put into long-term storage or for later  analysis without first being subject to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863433837891"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76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5.3.3.1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with Irregularities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65.72387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the exception of the situation when a large number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which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6.14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have already been analyzed, are received for long-term storage only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from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531.86645507812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Major Event Organization</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described in Article 5.3.11.3,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521.6833496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observe and document conditions that exist at the time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521.6833496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reception or registration that may adversely impact on the integrity of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on the performance of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Only unusual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616.92802429199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conditions shall be recorded.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523.99291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Irregularities to be noted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include, but are not limited to: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71484375" w:line="240" w:lineRule="auto"/>
        <w:ind w:left="0" w:right="471.470947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transport conditions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delivery time, temperature), which may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8.39233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impact the integrity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determined by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68.66088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collection information (including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identification code), which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necessary to conduct the requested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menu, is not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81.34544372558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provided,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missing or incomplete DCF;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25830078125" w:line="240" w:lineRule="auto"/>
        <w:ind w:left="0" w:right="476.37817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identification is questionable. For example, the number on the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0.1733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container does not match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identification number on the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86.4791107177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DCF;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2451171875" w:line="240" w:lineRule="auto"/>
        <w:ind w:left="0" w:right="466.4477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information is visible on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copy of the DCF or any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6.21177673339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other document transferred to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76.550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identification numbers are different between the “A” and the “B”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529296875" w:line="240" w:lineRule="auto"/>
        <w:ind w:left="2988.487777709961"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containers of the same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2623.120040893554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Tampering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adulteration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evident;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71.90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not sealed with tamper-evident device or not sealed upon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2985.58616638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receipt;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0" w:right="465.087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volume does not meet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Suitable Volume of Urine for Analysis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927734375" w:line="240" w:lineRule="auto"/>
        <w:ind w:left="0" w:right="523.5473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otherwise inadequate to perform the requested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menu;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32958984375" w:line="240" w:lineRule="auto"/>
        <w:ind w:left="0" w:right="470.7287597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condition(s) is unusual – for example: color, odor, presence of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8.10424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turbidity or foam in a urine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color, haemolysis, freezing or clotting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6.20727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a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unusual differences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appearance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color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559814453125" w:line="240" w:lineRule="auto"/>
        <w:ind w:left="0" w:right="2221.534423828125" w:firstLine="0"/>
        <w:jc w:val="righ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turbidity) between the “A” and the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1568603515625" w:line="240" w:lineRule="auto"/>
        <w:ind w:left="0" w:right="472.30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When an analysis on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documented irregularities is performed,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1970.729980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record the irregularities in the Test Report.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0455627441406" w:line="240" w:lineRule="auto"/>
        <w:ind w:left="99.5695495605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Further guidance on assessing the differences between “A” and “B”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is provided in a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Technical Letter</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959381103515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77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894.0264129638672"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5.3.3.2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Splitting Procedure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471.22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cases when either the “A” or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not suitable for the performance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6.53686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analyses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there is insufficient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volume;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container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7.96020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has not been properly sealed or has been broken;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integrity has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538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been compromised in any way;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heavily contaminated, the “A” or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9.94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missing),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notify and seek authorization from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6220703125" w:line="240" w:lineRule="auto"/>
        <w:ind w:left="0" w:right="469.06372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to split the other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container (“A” or “B”, as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466.257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applicable), provided that it is properly sealed.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5.03051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inform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its decision in writing within seven (7) days of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8.712158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notification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If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decides not to proceed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550048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with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splitting procedure, then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report the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7858886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as Not Analyzed in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ADAMS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including the noted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irregularities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1725.929565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the documented reasons if provided by the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Authority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3173828125" w:line="240" w:lineRule="auto"/>
        <w:ind w:left="0" w:right="465.731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first fraction of the split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considered as the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14.14428710937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used for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unless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90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have already been performed, and the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927734375" w:line="240" w:lineRule="auto"/>
        <w:ind w:left="0" w:right="464.919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if necessary. The second fraction, considered as the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6.27807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resealed and stored frozen for “B”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if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2622.508163452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necessary.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69.1052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process of opening and splitting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resealing of the remaining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72387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second fraction shall be conducted in accordance with Article 5.3.6.2.3 as for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6.0119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customary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opening, including an attempt to notify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533.818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opening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be split will occur on a specified date and time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6.14868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advising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of the opportunity to observe the process in person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69.7741699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through a representative. When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cannot be located, does not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7.24731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respond or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Athlete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and/or his/her representative does not attend the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8.819580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opening and splitting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procedure shall be done in the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1077.5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presence of an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Independent Witness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that is assigned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72.2265625" w:firstLine="0"/>
        <w:jc w:val="righ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[Comment: If the Athlete chooses to witness the Sample splitting procedure, the Athlete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3203125" w:line="240" w:lineRule="auto"/>
        <w:ind w:left="2628.563461303711" w:right="0" w:firstLine="0"/>
        <w:jc w:val="left"/>
        <w:rPr>
          <w:rFonts w:ascii="Arial" w:cs="Arial" w:eastAsia="Arial" w:hAnsi="Arial"/>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takes responsibility for forfeiting his/her anonymity.]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3270263671875" w:line="240" w:lineRule="auto"/>
        <w:ind w:left="0" w:right="468.91235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When the splitting procedure concerns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have been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67.0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collected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the blood serum/plasma fraction, the sealed,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30517578125" w:line="240" w:lineRule="auto"/>
        <w:ind w:left="0" w:right="470.27099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intact (“A” or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centrifuged as soon as practical after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76.176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reception to obtain the serum or plasma fraction. The centrifuged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469.42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stored frozen in the sealed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collection tube according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0" w:right="466.257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to established protocols until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opening/splitting procedure can be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42724609375" w:line="240" w:lineRule="auto"/>
        <w:ind w:left="0" w:right="472.35595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conducted. The opening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the splitting of the serum/plasma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7.76489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fraction and resealing of the second fraction shall be carried out as described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32958984375" w:line="240" w:lineRule="auto"/>
        <w:ind w:left="2622.95463562011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immediately above.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12548828125"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78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5.3.4 Initial Storage and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Aliquoting for Analysis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61.3655185699463" w:lineRule="auto"/>
        <w:ind w:left="1896.0354614257812" w:right="466.38671875" w:firstLine="12.27600097656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It is recommended that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assign specific staff member(s) to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aliquoting, and that the process of aliquoting is performed in a specifically designated  area (see Article 5.2.3.1).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615234375" w:line="260.2905464172363" w:lineRule="auto"/>
        <w:ind w:left="1897.821044921875" w:right="465.982666015625" w:hanging="6.696166992187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preparation procedure for any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minimize the risk of contamination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use new material(s)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new test tubes) to take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56201171875" w:line="240" w:lineRule="auto"/>
        <w:ind w:left="1894.0264129638672"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5.3.4.1 Urine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Samples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5.875244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 order to maintain the stability and integrity of the urine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2707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implement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storage procedures that minimize storage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7.218017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time at room and refrigerated temperatures as well as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freeze/thaw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616.92802429199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cycles.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69.4860839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urine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obtain, following proper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53173828125" w:line="240" w:lineRule="auto"/>
        <w:ind w:left="0" w:right="466.3293457031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homogenization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 initial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containing enough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6.278076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volume for all analytical procedures (all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all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0" w:right="530.926513671875" w:firstLine="0"/>
        <w:jc w:val="right"/>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intended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as applicable), by decanting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5.8032226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from the urine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container into a secondary container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Falcon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466.25732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tube). Procedure-specific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shall then be taken from the secondary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2616.92802429199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container.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6.994628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measure the pH and SG of urine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once, using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5859375" w:line="240" w:lineRule="auto"/>
        <w:ind w:left="0" w:right="466.90917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during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and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6220703125" w:line="240" w:lineRule="auto"/>
        <w:ind w:left="0" w:right="470.4760742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Other tests that may assist in the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6103515625" w:line="240" w:lineRule="auto"/>
        <w:ind w:left="0" w:right="477.76245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evaluation of adulteration or manipulation may be performed if deemed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6103515625" w:line="240" w:lineRule="auto"/>
        <w:ind w:left="0" w:right="465.96191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necessary by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(refer to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on measuring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40" w:lineRule="auto"/>
        <w:ind w:left="2616.035385131836"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reporting the steroid profile, TD EAAS).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55859375" w:line="240" w:lineRule="auto"/>
        <w:ind w:left="0" w:right="466.2707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Urine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should be frozen after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are taken for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Initial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69.176025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to minimize risks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microbial degradation. Urine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4150390625" w:line="240" w:lineRule="auto"/>
        <w:ind w:left="0" w:right="585.218505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stored frozen after reception until analysis, if applicable.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2574462890625" w:line="240" w:lineRule="auto"/>
        <w:ind w:left="1894.0264129638672" w:right="0" w:firstLine="0"/>
        <w:jc w:val="left"/>
        <w:rPr>
          <w:rFonts w:ascii="Arial" w:cs="Arial" w:eastAsia="Arial" w:hAnsi="Arial"/>
          <w:b w:val="1"/>
          <w:bCs w:val="1"/>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5.3.4.2 Blood </w:t>
      </w:r>
      <w:r w:rsidDel="00000000" w:rsidR="00000000" w:rsidRPr="00000000">
        <w:rPr>
          <w:rFonts w:ascii="Arial" w:cs="Arial" w:eastAsia="Arial" w:hAnsi="Arial"/>
          <w:b w:val="1"/>
          <w:bCs w:val="1"/>
          <w:i w:val="1"/>
          <w:iCs w:val="1"/>
          <w:smallCaps w:val="0"/>
          <w:strike w:val="0"/>
          <w:color w:val="000000"/>
          <w:sz w:val="22.31999969482422"/>
          <w:szCs w:val="22.31999969482422"/>
          <w:u w:val="none"/>
          <w:shd w:fill="auto" w:val="clear"/>
          <w:vertAlign w:val="baseline"/>
          <w:rtl w:val="0"/>
        </w:rPr>
        <w:t xml:space="preserve">Samples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2520751953125" w:line="240" w:lineRule="auto"/>
        <w:ind w:left="0" w:right="466.09863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follow the applicable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64697265625" w:line="240" w:lineRule="auto"/>
        <w:ind w:left="0" w:right="796.7199707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Letter</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handling and storing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23193359375" w:line="240" w:lineRule="auto"/>
        <w:ind w:left="0" w:right="468.841552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For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obtain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from the blood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572021484375" w:line="240" w:lineRule="auto"/>
        <w:ind w:left="0" w:right="476.4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container by using disposable pipettes or pipettes with disposable,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622.508163452148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non-reusable tips.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9.8022460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for which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will be performed on blood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654296875" w:line="240" w:lineRule="auto"/>
        <w:ind w:left="0" w:right="2193.92944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serum/plasma fraction only (not on cellular components).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5537109375" w:line="240" w:lineRule="auto"/>
        <w:ind w:left="0" w:right="465.9606933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and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which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will be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0057525634766"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79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Pr>
        <w:drawing>
          <wp:inline distB="19050" distT="19050" distL="19050" distR="19050">
            <wp:extent cx="1124585" cy="493395"/>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124585" cy="493395"/>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04296875" w:line="240" w:lineRule="auto"/>
        <w:ind w:left="0" w:right="469.05639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performed on the plasma/serum fraction only should be centrifuged as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72.3706054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soon as practical after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reception to obtain the serum or plasma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fraction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1728515625" w:line="240" w:lineRule="auto"/>
        <w:ind w:left="0" w:right="514.541015625" w:firstLine="0"/>
        <w:jc w:val="right"/>
        <w:rPr>
          <w:rFonts w:ascii="Arial" w:cs="Arial" w:eastAsia="Arial" w:hAnsi="Arial"/>
          <w:b w:val="0"/>
          <w:bCs w:val="0"/>
          <w:i w:val="1"/>
          <w:iCs w:val="1"/>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serum or plasma fraction (contained in the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85546875" w:line="240" w:lineRule="auto"/>
        <w:ind w:left="0" w:right="466.270751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collection tube) and/or the “A”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serum or plasma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may be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6.528320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stored refrigerated for a maximum of 24 hours (but not surpassing the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71484375" w:line="240" w:lineRule="auto"/>
        <w:ind w:left="0" w:right="471.092529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maximum allowed time from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collection established in the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4.9243164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applicable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Technical Document</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Technical Letter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467.65014648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or frozen until analysis. In all circumstances,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shall take the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6025390625" w:line="240" w:lineRule="auto"/>
        <w:ind w:left="0" w:right="2208.329467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appropriate steps to maintain the integrity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7578125" w:line="240" w:lineRule="auto"/>
        <w:ind w:left="0" w:right="526.67114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serum or plasma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used for “A”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Confirmation 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65625" w:line="240" w:lineRule="auto"/>
        <w:ind w:left="0" w:right="2649.2785644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analyzed as soon as possible after thawing.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40" w:lineRule="auto"/>
        <w:ind w:left="0" w:right="474.11376953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serum or plasma fractions shall be immediately stored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2451171875" w:line="240" w:lineRule="auto"/>
        <w:ind w:left="0" w:right="471.8664550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frozen in the collection tube according to established protocols until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3173828125" w:line="240" w:lineRule="auto"/>
        <w:ind w:left="297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analysis, if applicable </w:t>
      </w:r>
      <w:r w:rsidDel="00000000" w:rsidR="00000000" w:rsidRPr="00000000">
        <w:rPr>
          <w:rFonts w:ascii="Arial" w:cs="Arial" w:eastAsia="Arial" w:hAnsi="Arial"/>
          <w:b w:val="0"/>
          <w:bCs w:val="0"/>
          <w:i w:val="0"/>
          <w:iCs w:val="0"/>
          <w:smallCaps w:val="0"/>
          <w:strike w:val="0"/>
          <w:color w:val="000000"/>
          <w:sz w:val="26.400000254313152"/>
          <w:szCs w:val="26.400000254313152"/>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16162109375" w:line="240" w:lineRule="auto"/>
        <w:ind w:left="0" w:right="470.7739257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b)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 for which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will be performed on the cellular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71.5245819091797"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fraction of whole blood.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73.0859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Whole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maintained refrigerated and shall be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66.9238281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analyzed according to established protocols. After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Aliquots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have been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72.01171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taken for analysis,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returned to refrigerated storage.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9521484375" w:line="240" w:lineRule="auto"/>
        <w:ind w:left="0" w:right="472.2009277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Whole blood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not be frozen. In all circumstances, appropriate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256103515625" w:line="240" w:lineRule="auto"/>
        <w:ind w:left="0" w:right="468.8269042968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steps to ensure the integrity of 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taken by the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2985.363082885742"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261474609375" w:line="240" w:lineRule="auto"/>
        <w:ind w:left="0" w:right="478.72436523437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If, after completion of analyses on the cellular components of whole blood,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0" w:right="476.881103515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is centrifuged to obtain the plasma fraction for additional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5634765625" w:line="240" w:lineRule="auto"/>
        <w:ind w:left="0" w:right="469.00390625" w:firstLine="0"/>
        <w:jc w:val="righ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analyses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e.g.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EPO), then the plasma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Sample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stored as described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25341796875" w:line="240" w:lineRule="auto"/>
        <w:ind w:left="2976.4351654052734" w:right="0" w:firstLine="0"/>
        <w:jc w:val="left"/>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above.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4404296875" w:line="240" w:lineRule="auto"/>
        <w:ind w:left="1173.4264373779297" w:right="0" w:firstLine="0"/>
        <w:jc w:val="left"/>
        <w:rPr>
          <w:rFonts w:ascii="Arial" w:cs="Arial" w:eastAsia="Arial" w:hAnsi="Arial"/>
          <w:b w:val="1"/>
          <w:bCs w:val="1"/>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5.3.5 Selection and Validation of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1"/>
          <w:bCs w:val="1"/>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1"/>
          <w:bCs w:val="1"/>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1"/>
          <w:bCs w:val="1"/>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252197265625" w:line="262.43974685668945" w:lineRule="auto"/>
        <w:ind w:left="1896.0354614257812" w:right="466.3720703125" w:firstLine="2.901611328125"/>
        <w:jc w:val="both"/>
        <w:rPr>
          <w:rFonts w:ascii="Arial" w:cs="Arial" w:eastAsia="Arial" w:hAnsi="Arial"/>
          <w:b w:val="0"/>
          <w:bCs w:val="0"/>
          <w:i w:val="0"/>
          <w:iCs w:val="0"/>
          <w:smallCaps w:val="0"/>
          <w:strike w:val="0"/>
          <w:color w:val="000000"/>
          <w:sz w:val="22.31999969482422"/>
          <w:szCs w:val="22.319999694824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Standard methods are generally not available for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Doping Control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analyses.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Laboratory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select, validate and document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which  are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Fit-for-Purpose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for the analysis of representative target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Analytes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of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Substances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31999969482422"/>
          <w:szCs w:val="22.31999969482422"/>
          <w:u w:val="none"/>
          <w:shd w:fill="auto" w:val="clear"/>
          <w:vertAlign w:val="baseline"/>
          <w:rtl w:val="0"/>
        </w:rPr>
        <w:t xml:space="preserve">Prohibited Methods</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6396484375" w:line="261.36491775512695" w:lineRule="auto"/>
        <w:ind w:left="1891.1248779296875" w:right="470.01953125" w:firstLine="1.33941650390625"/>
        <w:jc w:val="both"/>
        <w:rPr>
          <w:rFonts w:ascii="Arial" w:cs="Arial" w:eastAsia="Arial" w:hAnsi="Arial"/>
          <w:b w:val="0"/>
          <w:bCs w:val="0"/>
          <w:i w:val="0"/>
          <w:iCs w:val="0"/>
          <w:smallCaps w:val="0"/>
          <w:strike w:val="0"/>
          <w:color w:val="000000"/>
          <w:sz w:val="22.31999969482422"/>
          <w:szCs w:val="22.319999694824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Validation results for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shall be summarized in a  Validation Report and supported by the necessary documentation and analytical data.  The Validation Report shall indicate whether the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Analytical </w:t>
      </w:r>
      <w:r w:rsidDel="00000000" w:rsidR="00000000" w:rsidRPr="00000000">
        <w:rPr>
          <w:rFonts w:ascii="Arial" w:cs="Arial" w:eastAsia="Arial" w:hAnsi="Arial"/>
          <w:b w:val="0"/>
          <w:bCs w:val="0"/>
          <w:i w:val="1"/>
          <w:iCs w:val="1"/>
          <w:smallCaps w:val="0"/>
          <w:strike w:val="0"/>
          <w:color w:val="000000"/>
          <w:sz w:val="22.31999969482422"/>
          <w:szCs w:val="22.31999969482422"/>
          <w:u w:val="single"/>
          <w:shd w:fill="auto" w:val="clear"/>
          <w:vertAlign w:val="baseline"/>
          <w:rtl w:val="0"/>
        </w:rPr>
        <w:t xml:space="preserve">Testing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Procedure</w:t>
      </w:r>
      <w:r w:rsidDel="00000000" w:rsidR="00000000" w:rsidRPr="00000000">
        <w:rPr>
          <w:rFonts w:ascii="Arial" w:cs="Arial" w:eastAsia="Arial" w:hAnsi="Arial"/>
          <w:b w:val="0"/>
          <w:bCs w:val="0"/>
          <w:i w:val="0"/>
          <w:iCs w:val="0"/>
          <w:smallCaps w:val="0"/>
          <w:strike w:val="0"/>
          <w:color w:val="000000"/>
          <w:sz w:val="22.31999969482422"/>
          <w:szCs w:val="22.31999969482422"/>
          <w:u w:val="none"/>
          <w:shd w:fill="auto" w:val="clear"/>
          <w:vertAlign w:val="baseline"/>
          <w:rtl w:val="0"/>
        </w:rPr>
        <w:t xml:space="preserve"> is </w:t>
      </w:r>
      <w:r w:rsidDel="00000000" w:rsidR="00000000" w:rsidRPr="00000000">
        <w:rPr>
          <w:rFonts w:ascii="Arial" w:cs="Arial" w:eastAsia="Arial" w:hAnsi="Arial"/>
          <w:b w:val="0"/>
          <w:bCs w:val="0"/>
          <w:i w:val="0"/>
          <w:iCs w:val="0"/>
          <w:smallCaps w:val="0"/>
          <w:strike w:val="0"/>
          <w:color w:val="000000"/>
          <w:sz w:val="22.31999969482422"/>
          <w:szCs w:val="22.31999969482422"/>
          <w:u w:val="single"/>
          <w:shd w:fill="auto" w:val="clear"/>
          <w:vertAlign w:val="baseline"/>
          <w:rtl w:val="0"/>
        </w:rPr>
        <w:t xml:space="preserve">Fit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760925292969" w:line="240" w:lineRule="auto"/>
        <w:ind w:left="99.56954956054688" w:right="0" w:firstLine="0"/>
        <w:jc w:val="left"/>
        <w:rPr>
          <w:rFonts w:ascii="Arial" w:cs="Arial" w:eastAsia="Arial" w:hAnsi="Arial"/>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0000006357829"/>
          <w:szCs w:val="21.60000006357829"/>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Unless otherwise specified in a </w:t>
      </w:r>
      <w:r w:rsidDel="00000000" w:rsidR="00000000" w:rsidRPr="00000000">
        <w:rPr>
          <w:rFonts w:ascii="Arial" w:cs="Arial" w:eastAsia="Arial" w:hAnsi="Arial"/>
          <w:b w:val="0"/>
          <w:bCs w:val="0"/>
          <w:i w:val="1"/>
          <w:iCs w:val="1"/>
          <w:smallCaps w:val="0"/>
          <w:strike w:val="0"/>
          <w:color w:val="000000"/>
          <w:sz w:val="20.15999984741211"/>
          <w:szCs w:val="20.15999984741211"/>
          <w:u w:val="none"/>
          <w:shd w:fill="auto" w:val="clear"/>
          <w:vertAlign w:val="baseline"/>
          <w:rtl w:val="0"/>
        </w:rPr>
        <w:t xml:space="preserve">Technical Document</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Technical Letter </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0.15999984741211"/>
          <w:szCs w:val="20.15999984741211"/>
          <w:u w:val="single"/>
          <w:shd w:fill="auto" w:val="clear"/>
          <w:vertAlign w:val="baseline"/>
          <w:rtl w:val="0"/>
        </w:rPr>
        <w:t xml:space="preserve">Laboratory Guidelines</w:t>
      </w:r>
      <w:r w:rsidDel="00000000" w:rsidR="00000000" w:rsidRPr="00000000">
        <w:rPr>
          <w:rFonts w:ascii="Arial" w:cs="Arial" w:eastAsia="Arial" w:hAnsi="Arial"/>
          <w:b w:val="0"/>
          <w:bCs w:val="0"/>
          <w:i w:val="0"/>
          <w:iCs w:val="0"/>
          <w:smallCaps w:val="0"/>
          <w:strike w:val="0"/>
          <w:color w:val="000000"/>
          <w:sz w:val="20.15999984741211"/>
          <w:szCs w:val="20.15999984741211"/>
          <w:u w:val="none"/>
          <w:shd w:fill="auto" w:val="clear"/>
          <w:vertAlign w:val="baseline"/>
          <w:rtl w:val="0"/>
        </w:rPr>
        <w:t xml:space="preserve">.</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5960235595703" w:line="240" w:lineRule="auto"/>
        <w:ind w:left="102.85995483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ISL – January 2021 Page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80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160 </w:t>
      </w:r>
    </w:p>
    <w:sectPr>
      <w:pgSz w:h="15840" w:w="12240" w:orient="portrait"/>
      <w:pgMar w:bottom="748.7999725341797" w:top="717.000732421875" w:left="994.0000152587891" w:right="546.22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5.png"/><Relationship Id="rId7"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