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4852" w14:paraId="4FDE08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A1628"/>
            <w:tcMar>
              <w:top w:w="560" w:type="dxa"/>
              <w:left w:w="400" w:type="dxa"/>
              <w:bottom w:w="560" w:type="dxa"/>
              <w:right w:w="400" w:type="dxa"/>
            </w:tcMar>
          </w:tcPr>
          <w:p w14:paraId="1B4AA834" w14:textId="77777777" w:rsidR="00C44852" w:rsidRDefault="00614580">
            <w:pPr>
              <w:spacing w:after="60"/>
            </w:pPr>
            <w:r>
              <w:rPr>
                <w:b/>
                <w:bCs/>
                <w:color w:val="FFFFFF"/>
                <w:sz w:val="80"/>
                <w:szCs w:val="80"/>
              </w:rPr>
              <w:t>KTECH.</w:t>
            </w:r>
          </w:p>
          <w:p w14:paraId="1A238B77" w14:textId="77777777" w:rsidR="00C44852" w:rsidRDefault="00614580">
            <w:pPr>
              <w:spacing w:after="320"/>
            </w:pPr>
            <w:r>
              <w:rPr>
                <w:color w:val="2E6FD9"/>
                <w:sz w:val="32"/>
                <w:szCs w:val="32"/>
              </w:rPr>
              <w:t>Field Service CRM</w:t>
            </w:r>
          </w:p>
          <w:p w14:paraId="60AA0D06" w14:textId="77777777" w:rsidR="00C44852" w:rsidRDefault="00C44852">
            <w:pPr>
              <w:pBdr>
                <w:bottom w:val="single" w:sz="4" w:space="1" w:color="2E6FD9"/>
              </w:pBdr>
              <w:spacing w:after="80"/>
            </w:pPr>
          </w:p>
          <w:p w14:paraId="76C2933E" w14:textId="77777777" w:rsidR="00C44852" w:rsidRDefault="00614580">
            <w:pPr>
              <w:spacing w:before="200" w:after="40"/>
            </w:pPr>
            <w:r>
              <w:rPr>
                <w:b/>
                <w:bCs/>
                <w:color w:val="2E6FD9"/>
                <w:sz w:val="20"/>
                <w:szCs w:val="20"/>
              </w:rPr>
              <w:t>PRODUCT OVERVIEW</w:t>
            </w:r>
          </w:p>
          <w:p w14:paraId="2197993A" w14:textId="77777777" w:rsidR="00C44852" w:rsidRDefault="00614580">
            <w:r>
              <w:rPr>
                <w:color w:val="94A3B8"/>
                <w:sz w:val="20"/>
                <w:szCs w:val="20"/>
              </w:rPr>
              <w:t>&amp; FEATURE GUIDE</w:t>
            </w:r>
          </w:p>
        </w:tc>
      </w:tr>
    </w:tbl>
    <w:p w14:paraId="13FA27AB" w14:textId="77777777" w:rsidR="00C44852" w:rsidRDefault="00C44852">
      <w:pPr>
        <w:spacing w:before="3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4852" w14:paraId="691C9FCB" w14:textId="77777777">
        <w:tblPrEx>
          <w:tblCellMar>
            <w:top w:w="0" w:type="dxa"/>
            <w:bottom w:w="0" w:type="dxa"/>
          </w:tblCellMar>
        </w:tblPrEx>
        <w:tc>
          <w:tcPr>
            <w:tcW w:w="4680" w:type="dxa"/>
            <w:tcBorders>
              <w:top w:val="single" w:sz="4" w:space="0" w:color="1E3A5F"/>
              <w:left w:val="single" w:sz="4" w:space="0" w:color="1E3A5F"/>
              <w:bottom w:val="single" w:sz="4" w:space="0" w:color="1E3A5F"/>
              <w:right w:val="single" w:sz="4" w:space="0" w:color="1E3A5F"/>
            </w:tcBorders>
            <w:shd w:val="clear" w:color="auto" w:fill="162236"/>
            <w:tcMar>
              <w:top w:w="120" w:type="dxa"/>
              <w:left w:w="180" w:type="dxa"/>
              <w:bottom w:w="120" w:type="dxa"/>
              <w:right w:w="180" w:type="dxa"/>
            </w:tcMar>
          </w:tcPr>
          <w:p w14:paraId="7ED091ED" w14:textId="77777777" w:rsidR="00C44852" w:rsidRDefault="00614580">
            <w:r>
              <w:rPr>
                <w:b/>
                <w:bCs/>
                <w:color w:val="2E6FD9"/>
                <w:spacing w:val="60"/>
                <w:sz w:val="16"/>
                <w:szCs w:val="16"/>
              </w:rPr>
              <w:t>PREPARED FOR</w:t>
            </w:r>
            <w:r>
              <w:rPr>
                <w:sz w:val="4"/>
                <w:szCs w:val="4"/>
              </w:rPr>
              <w:t xml:space="preserve"> </w:t>
            </w:r>
            <w:r>
              <w:rPr>
                <w:color w:val="FFFFFF"/>
              </w:rPr>
              <w:t>ATM Services Company</w:t>
            </w:r>
          </w:p>
        </w:tc>
        <w:tc>
          <w:tcPr>
            <w:tcW w:w="4680" w:type="dxa"/>
            <w:tcBorders>
              <w:top w:val="single" w:sz="4" w:space="0" w:color="1E3A5F"/>
              <w:left w:val="single" w:sz="4" w:space="0" w:color="1E3A5F"/>
              <w:bottom w:val="single" w:sz="4" w:space="0" w:color="1E3A5F"/>
              <w:right w:val="single" w:sz="4" w:space="0" w:color="1E3A5F"/>
            </w:tcBorders>
            <w:shd w:val="clear" w:color="auto" w:fill="162236"/>
            <w:tcMar>
              <w:top w:w="120" w:type="dxa"/>
              <w:left w:w="180" w:type="dxa"/>
              <w:bottom w:w="120" w:type="dxa"/>
              <w:right w:w="180" w:type="dxa"/>
            </w:tcMar>
          </w:tcPr>
          <w:p w14:paraId="227B23E4" w14:textId="77777777" w:rsidR="00C44852" w:rsidRDefault="00614580">
            <w:r>
              <w:rPr>
                <w:b/>
                <w:bCs/>
                <w:color w:val="2E6FD9"/>
                <w:spacing w:val="60"/>
                <w:sz w:val="16"/>
                <w:szCs w:val="16"/>
              </w:rPr>
              <w:t>PREPARED BY</w:t>
            </w:r>
            <w:r>
              <w:rPr>
                <w:sz w:val="4"/>
                <w:szCs w:val="4"/>
              </w:rPr>
              <w:t xml:space="preserve"> </w:t>
            </w:r>
            <w:proofErr w:type="spellStart"/>
            <w:r>
              <w:rPr>
                <w:color w:val="FFFFFF"/>
              </w:rPr>
              <w:t>Ktech</w:t>
            </w:r>
            <w:proofErr w:type="spellEnd"/>
            <w:r>
              <w:rPr>
                <w:color w:val="FFFFFF"/>
              </w:rPr>
              <w:t xml:space="preserve"> — Keval </w:t>
            </w:r>
            <w:proofErr w:type="spellStart"/>
            <w:r>
              <w:rPr>
                <w:color w:val="FFFFFF"/>
              </w:rPr>
              <w:t>Technicals</w:t>
            </w:r>
            <w:proofErr w:type="spellEnd"/>
          </w:p>
        </w:tc>
      </w:tr>
      <w:tr w:rsidR="00C44852" w14:paraId="3D66F283" w14:textId="77777777">
        <w:tblPrEx>
          <w:tblCellMar>
            <w:top w:w="0" w:type="dxa"/>
            <w:bottom w:w="0" w:type="dxa"/>
          </w:tblCellMar>
        </w:tblPrEx>
        <w:tc>
          <w:tcPr>
            <w:tcW w:w="4680" w:type="dxa"/>
            <w:tcBorders>
              <w:top w:val="single" w:sz="4" w:space="0" w:color="1E3A5F"/>
              <w:left w:val="single" w:sz="4" w:space="0" w:color="1E3A5F"/>
              <w:bottom w:val="single" w:sz="4" w:space="0" w:color="1E3A5F"/>
              <w:right w:val="single" w:sz="4" w:space="0" w:color="1E3A5F"/>
            </w:tcBorders>
            <w:shd w:val="clear" w:color="auto" w:fill="0A1628"/>
            <w:tcMar>
              <w:top w:w="120" w:type="dxa"/>
              <w:left w:w="180" w:type="dxa"/>
              <w:bottom w:w="120" w:type="dxa"/>
              <w:right w:w="180" w:type="dxa"/>
            </w:tcMar>
          </w:tcPr>
          <w:p w14:paraId="0A2B10E8" w14:textId="77777777" w:rsidR="00C44852" w:rsidRDefault="00614580">
            <w:r>
              <w:rPr>
                <w:b/>
                <w:bCs/>
                <w:color w:val="2E6FD9"/>
                <w:spacing w:val="60"/>
                <w:sz w:val="16"/>
                <w:szCs w:val="16"/>
              </w:rPr>
              <w:t>DATE</w:t>
            </w:r>
            <w:r>
              <w:rPr>
                <w:sz w:val="4"/>
                <w:szCs w:val="4"/>
              </w:rPr>
              <w:t xml:space="preserve"> </w:t>
            </w:r>
            <w:r>
              <w:rPr>
                <w:color w:val="FFFFFF"/>
              </w:rPr>
              <w:t xml:space="preserve">April 1, </w:t>
            </w:r>
            <w:proofErr w:type="gramStart"/>
            <w:r>
              <w:rPr>
                <w:color w:val="FFFFFF"/>
              </w:rPr>
              <w:t>2026  /</w:t>
            </w:r>
            <w:proofErr w:type="gramEnd"/>
            <w:r>
              <w:rPr>
                <w:color w:val="FFFFFF"/>
              </w:rPr>
              <w:t xml:space="preserve">  Version 1.0</w:t>
            </w:r>
          </w:p>
        </w:tc>
        <w:tc>
          <w:tcPr>
            <w:tcW w:w="4680" w:type="dxa"/>
            <w:tcBorders>
              <w:top w:val="single" w:sz="4" w:space="0" w:color="1E3A5F"/>
              <w:left w:val="single" w:sz="4" w:space="0" w:color="1E3A5F"/>
              <w:bottom w:val="single" w:sz="4" w:space="0" w:color="1E3A5F"/>
              <w:right w:val="single" w:sz="4" w:space="0" w:color="1E3A5F"/>
            </w:tcBorders>
            <w:shd w:val="clear" w:color="auto" w:fill="0A1628"/>
            <w:tcMar>
              <w:top w:w="120" w:type="dxa"/>
              <w:left w:w="180" w:type="dxa"/>
              <w:bottom w:w="120" w:type="dxa"/>
              <w:right w:w="180" w:type="dxa"/>
            </w:tcMar>
          </w:tcPr>
          <w:p w14:paraId="313445CF" w14:textId="77777777" w:rsidR="00C44852" w:rsidRDefault="00614580">
            <w:r>
              <w:rPr>
                <w:b/>
                <w:bCs/>
                <w:color w:val="2E6FD9"/>
                <w:spacing w:val="60"/>
                <w:sz w:val="16"/>
                <w:szCs w:val="16"/>
              </w:rPr>
              <w:t>STATUS</w:t>
            </w:r>
            <w:r>
              <w:rPr>
                <w:sz w:val="4"/>
                <w:szCs w:val="4"/>
              </w:rPr>
              <w:t xml:space="preserve"> </w:t>
            </w:r>
            <w:r>
              <w:rPr>
                <w:b/>
                <w:bCs/>
                <w:color w:val="22C55E"/>
              </w:rPr>
              <w:t>Ready for Review ↗</w:t>
            </w:r>
          </w:p>
        </w:tc>
      </w:tr>
    </w:tbl>
    <w:p w14:paraId="31725D0A" w14:textId="77777777" w:rsidR="00C44852" w:rsidRDefault="00C44852">
      <w:pPr>
        <w:spacing w:before="200"/>
      </w:pPr>
    </w:p>
    <w:p w14:paraId="0B680D1F" w14:textId="4FC6A4C5" w:rsidR="00C44852" w:rsidRDefault="00614580">
      <w:r>
        <w:rPr>
          <w:color w:val="94A3B8"/>
          <w:spacing w:val="60"/>
          <w:sz w:val="16"/>
          <w:szCs w:val="16"/>
        </w:rPr>
        <w:t xml:space="preserve">AHMEDABAD, GUJARAT, INDIA  </w:t>
      </w:r>
    </w:p>
    <w:p w14:paraId="31CC127D" w14:textId="77777777" w:rsidR="00C44852" w:rsidRDefault="00614580">
      <w:r>
        <w:br w:type="page"/>
      </w:r>
    </w:p>
    <w:p w14:paraId="7CEE1009" w14:textId="77777777" w:rsidR="00C44852" w:rsidRDefault="00614580">
      <w:pPr>
        <w:spacing w:before="480" w:after="80"/>
      </w:pPr>
      <w:r>
        <w:rPr>
          <w:b/>
          <w:bCs/>
          <w:color w:val="2E6FD9"/>
          <w:sz w:val="20"/>
          <w:szCs w:val="20"/>
        </w:rPr>
        <w:lastRenderedPageBreak/>
        <w:t xml:space="preserve">— </w:t>
      </w:r>
      <w:r>
        <w:rPr>
          <w:b/>
          <w:bCs/>
          <w:color w:val="2E6FD9"/>
          <w:spacing w:val="80"/>
          <w:sz w:val="20"/>
          <w:szCs w:val="20"/>
        </w:rPr>
        <w:t>01 — WHAT IS THIS</w:t>
      </w:r>
    </w:p>
    <w:p w14:paraId="53EA262D" w14:textId="77777777" w:rsidR="00C44852" w:rsidRDefault="00614580">
      <w:pPr>
        <w:spacing w:before="60" w:after="200"/>
      </w:pPr>
      <w:r>
        <w:rPr>
          <w:b/>
          <w:bCs/>
          <w:color w:val="0A1628"/>
          <w:sz w:val="52"/>
          <w:szCs w:val="52"/>
        </w:rPr>
        <w:t>KTECH Field CRM.</w:t>
      </w:r>
    </w:p>
    <w:p w14:paraId="58C75E65" w14:textId="77777777" w:rsidR="00C44852" w:rsidRDefault="00614580">
      <w:pPr>
        <w:spacing w:before="40" w:after="110"/>
      </w:pPr>
      <w:r>
        <w:rPr>
          <w:color w:val="1E293B"/>
          <w:sz w:val="21"/>
          <w:szCs w:val="21"/>
        </w:rPr>
        <w:t>KTECH Field CRM is a web-based application built specifically for your ATM maintenance and field operations team. It replaces the current manual process of managing field engineers through phone calls, WhatsApp messages, and spreadsheets with a single, organised digital system that everyone can use.</w:t>
      </w:r>
    </w:p>
    <w:p w14:paraId="737D1E8E" w14:textId="77777777" w:rsidR="00C44852" w:rsidRDefault="00C44852">
      <w:pPr>
        <w:spacing w:before="80"/>
      </w:pPr>
    </w:p>
    <w:p w14:paraId="220A33EF" w14:textId="77777777" w:rsidR="00C44852" w:rsidRDefault="00614580">
      <w:pPr>
        <w:spacing w:before="40" w:after="110"/>
      </w:pPr>
      <w:r>
        <w:rPr>
          <w:color w:val="1E293B"/>
          <w:sz w:val="21"/>
          <w:szCs w:val="21"/>
        </w:rPr>
        <w:t>The system works on desktop computers and mobile phones. Field engineers use it on their phones while on the go, and operations admins manage everything from a central dashboard.</w:t>
      </w:r>
    </w:p>
    <w:p w14:paraId="7C772586" w14:textId="77777777" w:rsidR="00C44852" w:rsidRDefault="00C4485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C44852" w14:paraId="7B170DB6" w14:textId="77777777">
        <w:tblPrEx>
          <w:tblCellMar>
            <w:top w:w="0" w:type="dxa"/>
            <w:bottom w:w="0" w:type="dxa"/>
          </w:tblCellMar>
        </w:tblPrEx>
        <w:tc>
          <w:tcPr>
            <w:tcW w:w="180" w:type="dxa"/>
            <w:tcBorders>
              <w:top w:val="none" w:sz="0" w:space="0" w:color="FFFFFF"/>
              <w:left w:val="single" w:sz="18" w:space="0" w:color="2E6FD9"/>
              <w:bottom w:val="none" w:sz="0" w:space="0" w:color="FFFFFF"/>
              <w:right w:val="none" w:sz="0" w:space="0" w:color="FFFFFF"/>
            </w:tcBorders>
            <w:shd w:val="clear" w:color="auto" w:fill="EFF6FF"/>
          </w:tcPr>
          <w:p w14:paraId="01E76D62" w14:textId="77777777" w:rsidR="00C44852" w:rsidRDefault="00C44852"/>
        </w:tc>
        <w:tc>
          <w:tcPr>
            <w:tcW w:w="9180" w:type="dxa"/>
            <w:tcBorders>
              <w:top w:val="single" w:sz="1" w:space="0" w:color="E2E8F0"/>
              <w:left w:val="none" w:sz="0" w:space="0" w:color="FFFFFF"/>
              <w:bottom w:val="single" w:sz="1" w:space="0" w:color="E2E8F0"/>
              <w:right w:val="single" w:sz="1" w:space="0" w:color="E2E8F0"/>
            </w:tcBorders>
            <w:shd w:val="clear" w:color="auto" w:fill="EFF6FF"/>
            <w:tcMar>
              <w:top w:w="140" w:type="dxa"/>
              <w:left w:w="200" w:type="dxa"/>
              <w:bottom w:w="140" w:type="dxa"/>
              <w:right w:w="200" w:type="dxa"/>
            </w:tcMar>
          </w:tcPr>
          <w:p w14:paraId="265C0B11" w14:textId="77777777" w:rsidR="00C44852" w:rsidRDefault="00614580">
            <w:pPr>
              <w:spacing w:after="60"/>
            </w:pPr>
            <w:r>
              <w:rPr>
                <w:b/>
                <w:bCs/>
                <w:color w:val="2E6FD9"/>
                <w:spacing w:val="60"/>
                <w:sz w:val="18"/>
                <w:szCs w:val="18"/>
              </w:rPr>
              <w:t>IN SIMPLE TERMS</w:t>
            </w:r>
          </w:p>
          <w:p w14:paraId="34214313" w14:textId="77777777" w:rsidR="00C44852" w:rsidRDefault="00614580">
            <w:r>
              <w:rPr>
                <w:color w:val="334155"/>
                <w:sz w:val="21"/>
                <w:szCs w:val="21"/>
              </w:rPr>
              <w:t>When an ATM has a problem, an admin creates a ticket, assigns it to an available engineer, the engineer visits the ATM and fixes the issue, uploads a photo or video as proof, and closes the ticket — all tracked in one place, in real time.</w:t>
            </w:r>
          </w:p>
        </w:tc>
      </w:tr>
    </w:tbl>
    <w:p w14:paraId="3E75E8D7" w14:textId="77777777" w:rsidR="00C44852" w:rsidRDefault="00C44852">
      <w:pPr>
        <w:pBdr>
          <w:bottom w:val="single" w:sz="6" w:space="1" w:color="E2E8F0"/>
        </w:pBdr>
        <w:spacing w:before="240" w:after="240"/>
      </w:pPr>
    </w:p>
    <w:p w14:paraId="4C726555" w14:textId="77777777" w:rsidR="00C44852" w:rsidRDefault="00614580">
      <w:pPr>
        <w:spacing w:before="480" w:after="80"/>
      </w:pPr>
      <w:r>
        <w:rPr>
          <w:b/>
          <w:bCs/>
          <w:color w:val="2E6FD9"/>
          <w:sz w:val="20"/>
          <w:szCs w:val="20"/>
        </w:rPr>
        <w:t xml:space="preserve">— </w:t>
      </w:r>
      <w:r>
        <w:rPr>
          <w:b/>
          <w:bCs/>
          <w:color w:val="2E6FD9"/>
          <w:spacing w:val="80"/>
          <w:sz w:val="20"/>
          <w:szCs w:val="20"/>
        </w:rPr>
        <w:t>02 — WHY IT EXISTS</w:t>
      </w:r>
    </w:p>
    <w:p w14:paraId="5BA656ED" w14:textId="77777777" w:rsidR="00C44852" w:rsidRDefault="00614580">
      <w:pPr>
        <w:spacing w:before="60" w:after="200"/>
      </w:pPr>
      <w:r>
        <w:rPr>
          <w:b/>
          <w:bCs/>
          <w:color w:val="0A1628"/>
          <w:sz w:val="52"/>
          <w:szCs w:val="52"/>
        </w:rPr>
        <w:t>Problems This System Solves.</w:t>
      </w:r>
    </w:p>
    <w:p w14:paraId="1761B544" w14:textId="77777777" w:rsidR="00C44852" w:rsidRDefault="00614580">
      <w:pPr>
        <w:spacing w:before="40" w:after="110"/>
      </w:pPr>
      <w:r>
        <w:rPr>
          <w:color w:val="1E293B"/>
          <w:sz w:val="21"/>
          <w:szCs w:val="21"/>
        </w:rPr>
        <w:t>Today, ATM service operations face recurring challenges that cost time, create confusion, and leave no clear record of work done. KTECH Field CRM is designed to solve each of these.</w:t>
      </w:r>
    </w:p>
    <w:p w14:paraId="1A73AC26" w14:textId="77777777" w:rsidR="00C44852" w:rsidRDefault="00C448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4852" w14:paraId="331E885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629FFB5B" w14:textId="77777777" w:rsidR="00C44852" w:rsidRDefault="00614580">
            <w:r>
              <w:rPr>
                <w:b/>
                <w:bCs/>
                <w:color w:val="FFFFFF"/>
                <w:spacing w:val="50"/>
                <w:sz w:val="18"/>
                <w:szCs w:val="18"/>
              </w:rPr>
              <w:t>PROBLEM TODAY</w:t>
            </w:r>
          </w:p>
        </w:tc>
        <w:tc>
          <w:tcPr>
            <w:tcW w:w="468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2E7AABD3" w14:textId="77777777" w:rsidR="00C44852" w:rsidRDefault="00614580">
            <w:r>
              <w:rPr>
                <w:b/>
                <w:bCs/>
                <w:color w:val="FFFFFF"/>
                <w:spacing w:val="50"/>
                <w:sz w:val="18"/>
                <w:szCs w:val="18"/>
              </w:rPr>
              <w:t>HOW KTECH FIELD CRM FIXES IT</w:t>
            </w:r>
          </w:p>
        </w:tc>
      </w:tr>
      <w:tr w:rsidR="00C44852" w14:paraId="66C3581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3561E892" w14:textId="77777777" w:rsidR="00C44852" w:rsidRDefault="00614580">
            <w:r>
              <w:rPr>
                <w:color w:val="1E293B"/>
                <w:sz w:val="20"/>
                <w:szCs w:val="20"/>
              </w:rPr>
              <w:t>No single place to track ATM issues</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0823F6E5" w14:textId="77777777" w:rsidR="00C44852" w:rsidRDefault="00614580">
            <w:r>
              <w:rPr>
                <w:color w:val="1E293B"/>
                <w:sz w:val="20"/>
                <w:szCs w:val="20"/>
              </w:rPr>
              <w:t>Every issue is logged as a ticket — nothing gets lost</w:t>
            </w:r>
          </w:p>
        </w:tc>
      </w:tr>
      <w:tr w:rsidR="00C44852" w14:paraId="02FC945B"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6F17BE06" w14:textId="77777777" w:rsidR="00C44852" w:rsidRDefault="00614580">
            <w:r>
              <w:rPr>
                <w:color w:val="1E293B"/>
                <w:sz w:val="20"/>
                <w:szCs w:val="20"/>
              </w:rPr>
              <w:t>Engineers don’t know where to go</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7CE1F18C" w14:textId="77777777" w:rsidR="00C44852" w:rsidRDefault="00614580">
            <w:r>
              <w:rPr>
                <w:color w:val="1E293B"/>
                <w:sz w:val="20"/>
                <w:szCs w:val="20"/>
              </w:rPr>
              <w:t>Each ticket has the ATM location with a one-tap link to Google Maps</w:t>
            </w:r>
          </w:p>
        </w:tc>
      </w:tr>
      <w:tr w:rsidR="00C44852" w14:paraId="1FC24610"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2ED40A5A" w14:textId="77777777" w:rsidR="00C44852" w:rsidRDefault="00614580">
            <w:r>
              <w:rPr>
                <w:color w:val="1E293B"/>
                <w:sz w:val="20"/>
                <w:szCs w:val="20"/>
              </w:rPr>
              <w:t>Admin can’t see what engineers are doing</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179DE762" w14:textId="77777777" w:rsidR="00C44852" w:rsidRDefault="00614580">
            <w:r>
              <w:rPr>
                <w:color w:val="1E293B"/>
                <w:sz w:val="20"/>
                <w:szCs w:val="20"/>
              </w:rPr>
              <w:t>Live online / offline status and assignments always visible</w:t>
            </w:r>
          </w:p>
        </w:tc>
      </w:tr>
      <w:tr w:rsidR="00C44852" w14:paraId="2B8EDC7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7B0694C6" w14:textId="77777777" w:rsidR="00C44852" w:rsidRDefault="00614580">
            <w:r>
              <w:rPr>
                <w:color w:val="1E293B"/>
                <w:sz w:val="20"/>
                <w:szCs w:val="20"/>
              </w:rPr>
              <w:t>Banks can’t confirm if the issue was fixed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46865C47" w14:textId="77777777" w:rsidR="00C44852" w:rsidRDefault="00614580">
            <w:r>
              <w:rPr>
                <w:color w:val="1E293B"/>
                <w:sz w:val="20"/>
                <w:szCs w:val="20"/>
              </w:rPr>
              <w:t>Engineers upload photo or video proof before closing any ticket</w:t>
            </w:r>
          </w:p>
        </w:tc>
      </w:tr>
      <w:tr w:rsidR="00C44852" w14:paraId="3A8D3814"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22ABD449" w14:textId="77777777" w:rsidR="00C44852" w:rsidRDefault="00614580">
            <w:r>
              <w:rPr>
                <w:color w:val="1E293B"/>
                <w:sz w:val="20"/>
                <w:szCs w:val="20"/>
              </w:rPr>
              <w:t>No history of past work</w:t>
            </w:r>
          </w:p>
        </w:tc>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34FBCA50" w14:textId="77777777" w:rsidR="00C44852" w:rsidRDefault="00614580">
            <w:r>
              <w:rPr>
                <w:color w:val="1E293B"/>
                <w:sz w:val="20"/>
                <w:szCs w:val="20"/>
              </w:rPr>
              <w:t>Every ticket keeps a full log of every status change and action</w:t>
            </w:r>
          </w:p>
        </w:tc>
      </w:tr>
      <w:tr w:rsidR="00C44852" w14:paraId="65815DE1"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56AD2903" w14:textId="77777777" w:rsidR="00C44852" w:rsidRDefault="00614580">
            <w:r>
              <w:rPr>
                <w:color w:val="1E293B"/>
                <w:sz w:val="20"/>
                <w:szCs w:val="20"/>
              </w:rPr>
              <w:t xml:space="preserve">Verbal comms </w:t>
            </w:r>
            <w:proofErr w:type="gramStart"/>
            <w:r>
              <w:rPr>
                <w:color w:val="1E293B"/>
                <w:sz w:val="20"/>
                <w:szCs w:val="20"/>
              </w:rPr>
              <w:t>lead</w:t>
            </w:r>
            <w:proofErr w:type="gramEnd"/>
            <w:r>
              <w:rPr>
                <w:color w:val="1E293B"/>
                <w:sz w:val="20"/>
                <w:szCs w:val="20"/>
              </w:rPr>
              <w:t xml:space="preserve"> to missed work</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4C0B3872" w14:textId="77777777" w:rsidR="00C44852" w:rsidRDefault="00614580">
            <w:r>
              <w:rPr>
                <w:color w:val="1E293B"/>
                <w:sz w:val="20"/>
                <w:szCs w:val="20"/>
              </w:rPr>
              <w:t>All assignments happen inside the app — nothing via WhatsApp or calls</w:t>
            </w:r>
          </w:p>
        </w:tc>
      </w:tr>
    </w:tbl>
    <w:p w14:paraId="2EFB733B" w14:textId="77777777" w:rsidR="00C44852" w:rsidRDefault="00C44852">
      <w:pPr>
        <w:pBdr>
          <w:bottom w:val="single" w:sz="6" w:space="1" w:color="E2E8F0"/>
        </w:pBdr>
        <w:spacing w:before="240" w:after="240"/>
      </w:pPr>
    </w:p>
    <w:p w14:paraId="7F8066E3" w14:textId="77777777" w:rsidR="00C44852" w:rsidRDefault="00614580">
      <w:pPr>
        <w:spacing w:before="480" w:after="80"/>
      </w:pPr>
      <w:r>
        <w:rPr>
          <w:b/>
          <w:bCs/>
          <w:color w:val="2E6FD9"/>
          <w:sz w:val="20"/>
          <w:szCs w:val="20"/>
        </w:rPr>
        <w:lastRenderedPageBreak/>
        <w:t xml:space="preserve">— </w:t>
      </w:r>
      <w:r>
        <w:rPr>
          <w:b/>
          <w:bCs/>
          <w:color w:val="2E6FD9"/>
          <w:spacing w:val="80"/>
          <w:sz w:val="20"/>
          <w:szCs w:val="20"/>
        </w:rPr>
        <w:t>03 — USER ROLES</w:t>
      </w:r>
    </w:p>
    <w:p w14:paraId="7BF8051A" w14:textId="77777777" w:rsidR="00C44852" w:rsidRDefault="00614580">
      <w:pPr>
        <w:spacing w:before="60" w:after="200"/>
      </w:pPr>
      <w:r>
        <w:rPr>
          <w:b/>
          <w:bCs/>
          <w:color w:val="0A1628"/>
          <w:sz w:val="52"/>
          <w:szCs w:val="52"/>
        </w:rPr>
        <w:t>Who Uses the System.</w:t>
      </w:r>
    </w:p>
    <w:p w14:paraId="74E8B359" w14:textId="77777777" w:rsidR="00C44852" w:rsidRDefault="00614580">
      <w:pPr>
        <w:spacing w:before="40" w:after="110"/>
      </w:pPr>
      <w:r>
        <w:rPr>
          <w:color w:val="1E293B"/>
          <w:sz w:val="21"/>
          <w:szCs w:val="21"/>
        </w:rPr>
        <w:t>KTECH Field CRM is designed for three types of users. Each user sees only what is relevant to their role — nothing more.</w:t>
      </w:r>
    </w:p>
    <w:p w14:paraId="1E3555BF" w14:textId="77777777" w:rsidR="00C44852" w:rsidRDefault="00C44852">
      <w:pPr>
        <w:spacing w:before="80"/>
      </w:pPr>
    </w:p>
    <w:p w14:paraId="7F272FF6" w14:textId="77777777" w:rsidR="00C44852" w:rsidRDefault="00614580">
      <w:pPr>
        <w:spacing w:before="280" w:after="100"/>
      </w:pPr>
      <w:r>
        <w:rPr>
          <w:b/>
          <w:bCs/>
          <w:color w:val="0A1628"/>
          <w:sz w:val="30"/>
          <w:szCs w:val="30"/>
        </w:rPr>
        <w:t>Operations Admin</w:t>
      </w:r>
    </w:p>
    <w:p w14:paraId="1D67FDAF" w14:textId="77777777" w:rsidR="00C44852" w:rsidRDefault="00614580">
      <w:pPr>
        <w:spacing w:before="40" w:after="110"/>
      </w:pPr>
      <w:r>
        <w:rPr>
          <w:color w:val="1E293B"/>
          <w:sz w:val="21"/>
          <w:szCs w:val="21"/>
        </w:rPr>
        <w:t>The admin is the central controller of the system. They log in from a desktop or mobile, have full visibility of all tickets and all engineers, and can create, assign, and manage every ticket in the system.</w:t>
      </w:r>
    </w:p>
    <w:p w14:paraId="397BEC3B" w14:textId="77777777" w:rsidR="00C44852" w:rsidRDefault="00C44852">
      <w:pPr>
        <w:spacing w:before="60"/>
      </w:pPr>
    </w:p>
    <w:p w14:paraId="62225C1D" w14:textId="77777777" w:rsidR="00C44852" w:rsidRDefault="00614580">
      <w:pPr>
        <w:spacing w:before="280" w:after="100"/>
      </w:pPr>
      <w:r>
        <w:rPr>
          <w:b/>
          <w:bCs/>
          <w:color w:val="0A1628"/>
          <w:sz w:val="30"/>
          <w:szCs w:val="30"/>
        </w:rPr>
        <w:t>Field Engineer</w:t>
      </w:r>
    </w:p>
    <w:p w14:paraId="5B34A5B7" w14:textId="77777777" w:rsidR="00C44852" w:rsidRDefault="00614580">
      <w:pPr>
        <w:spacing w:before="40" w:after="110"/>
      </w:pPr>
      <w:r>
        <w:rPr>
          <w:color w:val="1E293B"/>
          <w:sz w:val="21"/>
          <w:szCs w:val="21"/>
        </w:rPr>
        <w:t>The engineer logs in on their mobile phone. They can see tickets assigned to them, navigate to ATM locations via Google Maps, and close tickets after completing the work. When they log in, their status automatically shows as Online.</w:t>
      </w:r>
    </w:p>
    <w:p w14:paraId="0DC64DE0" w14:textId="77777777" w:rsidR="00C44852" w:rsidRDefault="00C44852">
      <w:pPr>
        <w:spacing w:before="60"/>
      </w:pPr>
    </w:p>
    <w:p w14:paraId="0BA64F8A" w14:textId="77777777" w:rsidR="00C44852" w:rsidRDefault="00614580">
      <w:pPr>
        <w:spacing w:before="280" w:after="100"/>
      </w:pPr>
      <w:r>
        <w:rPr>
          <w:b/>
          <w:bCs/>
          <w:color w:val="0A1628"/>
          <w:sz w:val="30"/>
          <w:szCs w:val="30"/>
        </w:rPr>
        <w:t>Bank Authority — Phase 2</w:t>
      </w:r>
    </w:p>
    <w:p w14:paraId="0646075A" w14:textId="77777777" w:rsidR="00C44852" w:rsidRDefault="00614580">
      <w:pPr>
        <w:spacing w:before="40" w:after="110"/>
      </w:pPr>
      <w:r>
        <w:rPr>
          <w:color w:val="1E293B"/>
          <w:sz w:val="21"/>
          <w:szCs w:val="21"/>
        </w:rPr>
        <w:t>In a future phase, bank representatives can view tickets for their branch, see proof of work, confirm an issue is resolved, and re-raise it if the problem persists.</w:t>
      </w:r>
    </w:p>
    <w:p w14:paraId="4794AD3C" w14:textId="77777777" w:rsidR="00C44852" w:rsidRDefault="00C44852">
      <w:pPr>
        <w:pBdr>
          <w:bottom w:val="single" w:sz="6" w:space="1" w:color="E2E8F0"/>
        </w:pBdr>
        <w:spacing w:before="240" w:after="240"/>
      </w:pPr>
    </w:p>
    <w:p w14:paraId="2DC6B0B6" w14:textId="77777777" w:rsidR="00C44852" w:rsidRDefault="00614580">
      <w:pPr>
        <w:spacing w:before="480" w:after="80"/>
      </w:pPr>
      <w:r>
        <w:rPr>
          <w:b/>
          <w:bCs/>
          <w:color w:val="2E6FD9"/>
          <w:sz w:val="20"/>
          <w:szCs w:val="20"/>
        </w:rPr>
        <w:t xml:space="preserve">— </w:t>
      </w:r>
      <w:r>
        <w:rPr>
          <w:b/>
          <w:bCs/>
          <w:color w:val="2E6FD9"/>
          <w:spacing w:val="80"/>
          <w:sz w:val="20"/>
          <w:szCs w:val="20"/>
        </w:rPr>
        <w:t>04 — ADMIN FEATURES</w:t>
      </w:r>
    </w:p>
    <w:p w14:paraId="3A760EC2" w14:textId="77777777" w:rsidR="00C44852" w:rsidRDefault="00614580">
      <w:pPr>
        <w:spacing w:before="60" w:after="200"/>
      </w:pPr>
      <w:r>
        <w:rPr>
          <w:b/>
          <w:bCs/>
          <w:color w:val="0A1628"/>
          <w:sz w:val="52"/>
          <w:szCs w:val="52"/>
        </w:rPr>
        <w:t>Admin — Full Feature Detail.</w:t>
      </w:r>
    </w:p>
    <w:p w14:paraId="5E20FDBE" w14:textId="77777777" w:rsidR="00C44852" w:rsidRDefault="00614580">
      <w:pPr>
        <w:spacing w:before="40" w:after="110"/>
      </w:pPr>
      <w:r>
        <w:rPr>
          <w:color w:val="1E293B"/>
          <w:sz w:val="21"/>
          <w:szCs w:val="21"/>
        </w:rPr>
        <w:t>The admin has access to three main sections: Dashboard, Tickets, and Engineers.</w:t>
      </w:r>
    </w:p>
    <w:p w14:paraId="32B356FD" w14:textId="77777777" w:rsidR="00C44852" w:rsidRDefault="00C44852">
      <w:pPr>
        <w:spacing w:before="80"/>
      </w:pPr>
    </w:p>
    <w:p w14:paraId="251CF025" w14:textId="77777777" w:rsidR="00C44852" w:rsidRDefault="00614580">
      <w:pPr>
        <w:spacing w:before="280" w:after="100"/>
      </w:pPr>
      <w:r>
        <w:rPr>
          <w:b/>
          <w:bCs/>
          <w:color w:val="0A1628"/>
          <w:sz w:val="30"/>
          <w:szCs w:val="30"/>
        </w:rPr>
        <w:t>01 / Dashboard</w:t>
      </w:r>
    </w:p>
    <w:p w14:paraId="623572D0" w14:textId="77777777" w:rsidR="00C44852" w:rsidRDefault="00614580">
      <w:pPr>
        <w:spacing w:before="40" w:after="110"/>
      </w:pPr>
      <w:r>
        <w:rPr>
          <w:color w:val="1E293B"/>
          <w:sz w:val="21"/>
          <w:szCs w:val="21"/>
        </w:rPr>
        <w:t>The Dashboard is the first thing an admin sees after logging in. It gives a real-time summary of the entire operation at a glance.</w:t>
      </w:r>
    </w:p>
    <w:p w14:paraId="37827852" w14:textId="77777777" w:rsidR="00C44852" w:rsidRDefault="00C448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44852" w14:paraId="012028B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234EA4B4" w14:textId="77777777" w:rsidR="00C44852" w:rsidRDefault="00614580">
            <w:r>
              <w:rPr>
                <w:b/>
                <w:bCs/>
                <w:color w:val="FFFFFF"/>
                <w:spacing w:val="50"/>
                <w:sz w:val="18"/>
                <w:szCs w:val="18"/>
              </w:rPr>
              <w:t>METRIC</w:t>
            </w:r>
          </w:p>
        </w:tc>
        <w:tc>
          <w:tcPr>
            <w:tcW w:w="656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1B1148BD" w14:textId="77777777" w:rsidR="00C44852" w:rsidRDefault="00614580">
            <w:r>
              <w:rPr>
                <w:b/>
                <w:bCs/>
                <w:color w:val="FFFFFF"/>
                <w:spacing w:val="50"/>
                <w:sz w:val="18"/>
                <w:szCs w:val="18"/>
              </w:rPr>
              <w:t>WHAT IT MEANS</w:t>
            </w:r>
          </w:p>
        </w:tc>
      </w:tr>
      <w:tr w:rsidR="00C44852" w14:paraId="3D3BF72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49C7CFB3" w14:textId="77777777" w:rsidR="00C44852" w:rsidRDefault="00614580">
            <w:r>
              <w:rPr>
                <w:color w:val="1E293B"/>
                <w:sz w:val="20"/>
                <w:szCs w:val="20"/>
              </w:rPr>
              <w:t>Total Tickets</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1177D53B" w14:textId="77777777" w:rsidR="00C44852" w:rsidRDefault="00614580">
            <w:r>
              <w:rPr>
                <w:color w:val="1E293B"/>
                <w:sz w:val="20"/>
                <w:szCs w:val="20"/>
              </w:rPr>
              <w:t>Every ATM issue ever logged in the system</w:t>
            </w:r>
          </w:p>
        </w:tc>
      </w:tr>
      <w:tr w:rsidR="00C44852" w14:paraId="2468DD9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408547EB" w14:textId="77777777" w:rsidR="00C44852" w:rsidRDefault="00614580">
            <w:r>
              <w:rPr>
                <w:color w:val="1E293B"/>
                <w:sz w:val="20"/>
                <w:szCs w:val="20"/>
              </w:rPr>
              <w:t>Open Tickets</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5424D76A" w14:textId="77777777" w:rsidR="00C44852" w:rsidRDefault="00614580">
            <w:r>
              <w:rPr>
                <w:color w:val="1E293B"/>
                <w:sz w:val="20"/>
                <w:szCs w:val="20"/>
              </w:rPr>
              <w:t>Tickets currently active and not yet resolved</w:t>
            </w:r>
          </w:p>
        </w:tc>
      </w:tr>
      <w:tr w:rsidR="00C44852" w14:paraId="308FF92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6608D845" w14:textId="77777777" w:rsidR="00C44852" w:rsidRDefault="00614580">
            <w:r>
              <w:rPr>
                <w:color w:val="1E293B"/>
                <w:sz w:val="20"/>
                <w:szCs w:val="20"/>
              </w:rPr>
              <w:t>Closed Tickets</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7C5DABAD" w14:textId="77777777" w:rsidR="00C44852" w:rsidRDefault="00614580">
            <w:r>
              <w:rPr>
                <w:color w:val="1E293B"/>
                <w:sz w:val="20"/>
                <w:szCs w:val="20"/>
              </w:rPr>
              <w:t>Tickets that have been successfully resolved</w:t>
            </w:r>
          </w:p>
        </w:tc>
      </w:tr>
      <w:tr w:rsidR="00C44852" w14:paraId="0C4616A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1E56C110" w14:textId="77777777" w:rsidR="00C44852" w:rsidRDefault="00614580">
            <w:r>
              <w:rPr>
                <w:color w:val="1E293B"/>
                <w:sz w:val="20"/>
                <w:szCs w:val="20"/>
              </w:rPr>
              <w:t>ATMs in Service</w:t>
            </w:r>
          </w:p>
        </w:tc>
        <w:tc>
          <w:tcPr>
            <w:tcW w:w="6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01393F82" w14:textId="77777777" w:rsidR="00C44852" w:rsidRDefault="00614580">
            <w:r>
              <w:rPr>
                <w:color w:val="1E293B"/>
                <w:sz w:val="20"/>
                <w:szCs w:val="20"/>
              </w:rPr>
              <w:t>Total number of ATMs managed by your company</w:t>
            </w:r>
          </w:p>
        </w:tc>
      </w:tr>
    </w:tbl>
    <w:p w14:paraId="77DFAF86" w14:textId="77777777" w:rsidR="00C44852" w:rsidRDefault="00C44852">
      <w:pPr>
        <w:spacing w:before="80"/>
      </w:pPr>
    </w:p>
    <w:p w14:paraId="5B5DAF7C" w14:textId="77777777" w:rsidR="00C44852" w:rsidRDefault="00614580">
      <w:pPr>
        <w:spacing w:before="40" w:after="110"/>
      </w:pPr>
      <w:r>
        <w:rPr>
          <w:color w:val="1E293B"/>
          <w:sz w:val="21"/>
          <w:szCs w:val="21"/>
        </w:rPr>
        <w:t>The dashboard updates in real time — any change made anywhere in the system appears immediately without needing to refresh the page.</w:t>
      </w:r>
    </w:p>
    <w:p w14:paraId="34221DC3" w14:textId="77777777" w:rsidR="00C44852" w:rsidRDefault="00C44852">
      <w:pPr>
        <w:spacing w:before="100"/>
      </w:pPr>
    </w:p>
    <w:p w14:paraId="1BDC8308" w14:textId="77777777" w:rsidR="00C44852" w:rsidRDefault="00614580">
      <w:pPr>
        <w:spacing w:before="280" w:after="100"/>
      </w:pPr>
      <w:r>
        <w:rPr>
          <w:b/>
          <w:bCs/>
          <w:color w:val="0A1628"/>
          <w:sz w:val="30"/>
          <w:szCs w:val="30"/>
        </w:rPr>
        <w:t>02 / Tickets</w:t>
      </w:r>
    </w:p>
    <w:p w14:paraId="759B7E6E" w14:textId="77777777" w:rsidR="00C44852" w:rsidRDefault="00614580">
      <w:pPr>
        <w:spacing w:before="40" w:after="110"/>
      </w:pPr>
      <w:r>
        <w:rPr>
          <w:color w:val="1E293B"/>
          <w:sz w:val="21"/>
          <w:szCs w:val="21"/>
        </w:rPr>
        <w:t>The Tickets section shows every ticket in the system. Each entry in the list shows the ticket number, title, current status, ATM ID, and the date it was created. Admins can filter by All, Open, or Closed, and search by ATM ID or Bank ID.</w:t>
      </w:r>
    </w:p>
    <w:p w14:paraId="694E2876" w14:textId="77777777" w:rsidR="00C44852" w:rsidRDefault="00C44852">
      <w:pPr>
        <w:spacing w:before="80"/>
      </w:pPr>
    </w:p>
    <w:p w14:paraId="76732349" w14:textId="77777777" w:rsidR="00C44852" w:rsidRDefault="00614580">
      <w:pPr>
        <w:spacing w:before="200" w:after="80"/>
      </w:pPr>
      <w:r>
        <w:rPr>
          <w:b/>
          <w:bCs/>
          <w:color w:val="0A1628"/>
          <w:sz w:val="23"/>
          <w:szCs w:val="23"/>
        </w:rPr>
        <w:t>Creating a New Ticket</w:t>
      </w:r>
    </w:p>
    <w:p w14:paraId="3A1DA15B" w14:textId="77777777" w:rsidR="00C44852" w:rsidRDefault="00614580">
      <w:pPr>
        <w:spacing w:before="40" w:after="110"/>
      </w:pPr>
      <w:r>
        <w:rPr>
          <w:color w:val="1E293B"/>
          <w:sz w:val="21"/>
          <w:szCs w:val="21"/>
        </w:rPr>
        <w:t>To raise a new issue, the admin fills out a short form:</w:t>
      </w:r>
    </w:p>
    <w:p w14:paraId="1DC3E106" w14:textId="77777777" w:rsidR="00C44852" w:rsidRDefault="00C44852">
      <w:pPr>
        <w:spacing w:before="40"/>
      </w:pPr>
    </w:p>
    <w:p w14:paraId="7E9C6929" w14:textId="77777777" w:rsidR="00C44852" w:rsidRDefault="00614580">
      <w:pPr>
        <w:pStyle w:val="ListParagraph"/>
        <w:numPr>
          <w:ilvl w:val="0"/>
          <w:numId w:val="2"/>
        </w:numPr>
        <w:spacing w:before="40" w:after="60"/>
      </w:pPr>
      <w:r>
        <w:rPr>
          <w:color w:val="334155"/>
          <w:sz w:val="21"/>
          <w:szCs w:val="21"/>
        </w:rPr>
        <w:t>A title and description of the issue</w:t>
      </w:r>
    </w:p>
    <w:p w14:paraId="517B3CC2" w14:textId="77777777" w:rsidR="00C44852" w:rsidRDefault="00614580">
      <w:pPr>
        <w:pStyle w:val="ListParagraph"/>
        <w:numPr>
          <w:ilvl w:val="0"/>
          <w:numId w:val="2"/>
        </w:numPr>
        <w:spacing w:before="40" w:after="60"/>
      </w:pPr>
      <w:r>
        <w:rPr>
          <w:color w:val="334155"/>
          <w:sz w:val="21"/>
          <w:szCs w:val="21"/>
        </w:rPr>
        <w:t>The ATM ID and Bank ID it relates to</w:t>
      </w:r>
    </w:p>
    <w:p w14:paraId="7FD6C9D8" w14:textId="77777777" w:rsidR="00C44852" w:rsidRDefault="00614580">
      <w:pPr>
        <w:pStyle w:val="ListParagraph"/>
        <w:numPr>
          <w:ilvl w:val="0"/>
          <w:numId w:val="2"/>
        </w:numPr>
        <w:spacing w:before="40" w:after="60"/>
      </w:pPr>
      <w:r>
        <w:rPr>
          <w:color w:val="334155"/>
          <w:sz w:val="21"/>
          <w:szCs w:val="21"/>
        </w:rPr>
        <w:t>The type of issue — from a dropdown (card reader failure, network issue, power failure, and more)</w:t>
      </w:r>
    </w:p>
    <w:p w14:paraId="6E0A6ED5" w14:textId="77777777" w:rsidR="00C44852" w:rsidRDefault="00614580">
      <w:pPr>
        <w:pStyle w:val="ListParagraph"/>
        <w:numPr>
          <w:ilvl w:val="0"/>
          <w:numId w:val="2"/>
        </w:numPr>
        <w:spacing w:before="40" w:after="60"/>
      </w:pPr>
      <w:r>
        <w:rPr>
          <w:color w:val="334155"/>
          <w:sz w:val="21"/>
          <w:szCs w:val="21"/>
        </w:rPr>
        <w:t>The ATM location and Bank location, used by the engineer for navigation</w:t>
      </w:r>
    </w:p>
    <w:p w14:paraId="214ADBE4" w14:textId="77777777" w:rsidR="00C44852" w:rsidRDefault="00614580">
      <w:pPr>
        <w:pStyle w:val="ListParagraph"/>
        <w:numPr>
          <w:ilvl w:val="0"/>
          <w:numId w:val="2"/>
        </w:numPr>
        <w:spacing w:before="40" w:after="60"/>
      </w:pPr>
      <w:r>
        <w:rPr>
          <w:color w:val="334155"/>
          <w:sz w:val="21"/>
          <w:szCs w:val="21"/>
        </w:rPr>
        <w:t>An optional direct assignment to a specific engineer</w:t>
      </w:r>
    </w:p>
    <w:p w14:paraId="4FE26CB4" w14:textId="77777777" w:rsidR="00C44852" w:rsidRDefault="00C44852">
      <w:pPr>
        <w:spacing w:before="80"/>
      </w:pPr>
    </w:p>
    <w:p w14:paraId="3C711C0B" w14:textId="77777777" w:rsidR="00C44852" w:rsidRDefault="00614580">
      <w:pPr>
        <w:spacing w:before="200" w:after="80"/>
      </w:pPr>
      <w:r>
        <w:rPr>
          <w:b/>
          <w:bCs/>
          <w:color w:val="0A1628"/>
          <w:sz w:val="23"/>
          <w:szCs w:val="23"/>
        </w:rPr>
        <w:t>Managing Existing Tickets</w:t>
      </w:r>
    </w:p>
    <w:p w14:paraId="5A4DA5FD" w14:textId="77777777" w:rsidR="00C44852" w:rsidRDefault="00614580">
      <w:pPr>
        <w:spacing w:before="40" w:after="110"/>
      </w:pPr>
      <w:r>
        <w:rPr>
          <w:color w:val="1E293B"/>
          <w:sz w:val="21"/>
          <w:szCs w:val="21"/>
        </w:rPr>
        <w:t>From any ticket detail, the admin can view the full issue description, see the engineer’s resolution notes and proof media once closed, and manually close any open ticket if required.</w:t>
      </w:r>
    </w:p>
    <w:p w14:paraId="6FE5CC80" w14:textId="77777777" w:rsidR="00C44852" w:rsidRDefault="00C44852">
      <w:pPr>
        <w:spacing w:before="100"/>
      </w:pPr>
    </w:p>
    <w:p w14:paraId="5DE3326D" w14:textId="77777777" w:rsidR="00C44852" w:rsidRDefault="00614580">
      <w:pPr>
        <w:spacing w:before="280" w:after="100"/>
      </w:pPr>
      <w:r>
        <w:rPr>
          <w:b/>
          <w:bCs/>
          <w:color w:val="0A1628"/>
          <w:sz w:val="30"/>
          <w:szCs w:val="30"/>
        </w:rPr>
        <w:t>03 / Engineers</w:t>
      </w:r>
    </w:p>
    <w:p w14:paraId="70125709" w14:textId="77777777" w:rsidR="00C44852" w:rsidRDefault="00614580">
      <w:pPr>
        <w:spacing w:before="40" w:after="110"/>
      </w:pPr>
      <w:r>
        <w:rPr>
          <w:color w:val="1E293B"/>
          <w:sz w:val="21"/>
          <w:szCs w:val="21"/>
        </w:rPr>
        <w:t>The Engineers section gives the admin a live view of every engineer, grouped by their current status.</w:t>
      </w:r>
    </w:p>
    <w:p w14:paraId="0AA1F380" w14:textId="77777777" w:rsidR="00C44852" w:rsidRDefault="00C4485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44852" w14:paraId="6FBD4B1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02073977" w14:textId="77777777" w:rsidR="00C44852" w:rsidRDefault="00614580">
            <w:r>
              <w:rPr>
                <w:b/>
                <w:bCs/>
                <w:color w:val="FFFFFF"/>
                <w:spacing w:val="50"/>
                <w:sz w:val="18"/>
                <w:szCs w:val="18"/>
              </w:rPr>
              <w:t>WHAT YOU SEE</w:t>
            </w:r>
          </w:p>
        </w:tc>
        <w:tc>
          <w:tcPr>
            <w:tcW w:w="616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6A34340A" w14:textId="77777777" w:rsidR="00C44852" w:rsidRDefault="00614580">
            <w:r>
              <w:rPr>
                <w:b/>
                <w:bCs/>
                <w:color w:val="FFFFFF"/>
                <w:spacing w:val="50"/>
                <w:sz w:val="18"/>
                <w:szCs w:val="18"/>
              </w:rPr>
              <w:t>DETAIL</w:t>
            </w:r>
          </w:p>
        </w:tc>
      </w:tr>
      <w:tr w:rsidR="00C44852" w14:paraId="4A55D82C"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4BF75C18" w14:textId="77777777" w:rsidR="00C44852" w:rsidRDefault="00614580">
            <w:r>
              <w:rPr>
                <w:color w:val="1E293B"/>
                <w:sz w:val="20"/>
                <w:szCs w:val="20"/>
              </w:rPr>
              <w:t>Online / Offline badge</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6B94E659" w14:textId="77777777" w:rsidR="00C44852" w:rsidRDefault="00614580">
            <w:r>
              <w:rPr>
                <w:color w:val="1E293B"/>
                <w:sz w:val="20"/>
                <w:szCs w:val="20"/>
              </w:rPr>
              <w:t>Green = engineer is currently logged in and active</w:t>
            </w:r>
          </w:p>
        </w:tc>
      </w:tr>
      <w:tr w:rsidR="00C44852" w14:paraId="69ADDC9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5A52E2EE" w14:textId="77777777" w:rsidR="00C44852" w:rsidRDefault="00614580">
            <w:r>
              <w:rPr>
                <w:color w:val="1E293B"/>
                <w:sz w:val="20"/>
                <w:szCs w:val="20"/>
              </w:rPr>
              <w:t>Active tickets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38D8A139" w14:textId="77777777" w:rsidR="00C44852" w:rsidRDefault="00614580">
            <w:r>
              <w:rPr>
                <w:color w:val="1E293B"/>
                <w:sz w:val="20"/>
                <w:szCs w:val="20"/>
              </w:rPr>
              <w:t>How many tickets this engineer is currently working on</w:t>
            </w:r>
          </w:p>
        </w:tc>
      </w:tr>
      <w:tr w:rsidR="00C44852" w14:paraId="5B7F55F3"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4DF4D211" w14:textId="77777777" w:rsidR="00C44852" w:rsidRDefault="00614580">
            <w:r>
              <w:rPr>
                <w:color w:val="1E293B"/>
                <w:sz w:val="20"/>
                <w:szCs w:val="20"/>
              </w:rPr>
              <w:t>Tickets closed (all time)</w:t>
            </w:r>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442BB303" w14:textId="77777777" w:rsidR="00C44852" w:rsidRDefault="00614580">
            <w:r>
              <w:rPr>
                <w:color w:val="1E293B"/>
                <w:sz w:val="20"/>
                <w:szCs w:val="20"/>
              </w:rPr>
              <w:t>A running total of all work completed by the engineer</w:t>
            </w:r>
          </w:p>
        </w:tc>
      </w:tr>
      <w:tr w:rsidR="00C44852" w14:paraId="477244B9" w14:textId="77777777">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3F113FA4" w14:textId="77777777" w:rsidR="00C44852" w:rsidRDefault="00614580">
            <w:r>
              <w:rPr>
                <w:color w:val="1E293B"/>
                <w:sz w:val="20"/>
                <w:szCs w:val="20"/>
              </w:rPr>
              <w:t>Assign ticket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13C353CB" w14:textId="77777777" w:rsidR="00C44852" w:rsidRDefault="00614580">
            <w:r>
              <w:rPr>
                <w:color w:val="1E293B"/>
                <w:sz w:val="20"/>
                <w:szCs w:val="20"/>
              </w:rPr>
              <w:t>Admin can assign any open ticket to an engineer directly from their profile</w:t>
            </w:r>
          </w:p>
        </w:tc>
      </w:tr>
    </w:tbl>
    <w:p w14:paraId="05C34CF8" w14:textId="77777777" w:rsidR="00C44852" w:rsidRDefault="00C44852">
      <w:pPr>
        <w:pBdr>
          <w:bottom w:val="single" w:sz="6" w:space="1" w:color="E2E8F0"/>
        </w:pBdr>
        <w:spacing w:before="240" w:after="240"/>
      </w:pPr>
    </w:p>
    <w:p w14:paraId="306C7ED1" w14:textId="77777777" w:rsidR="00C44852" w:rsidRDefault="00614580">
      <w:pPr>
        <w:spacing w:before="480" w:after="80"/>
      </w:pPr>
      <w:r>
        <w:rPr>
          <w:b/>
          <w:bCs/>
          <w:color w:val="2E6FD9"/>
          <w:sz w:val="20"/>
          <w:szCs w:val="20"/>
        </w:rPr>
        <w:t xml:space="preserve">— </w:t>
      </w:r>
      <w:r>
        <w:rPr>
          <w:b/>
          <w:bCs/>
          <w:color w:val="2E6FD9"/>
          <w:spacing w:val="80"/>
          <w:sz w:val="20"/>
          <w:szCs w:val="20"/>
        </w:rPr>
        <w:t>05 — ENGINEER FEATURES</w:t>
      </w:r>
    </w:p>
    <w:p w14:paraId="4D49DEA8" w14:textId="77777777" w:rsidR="00C44852" w:rsidRDefault="00614580">
      <w:pPr>
        <w:spacing w:before="60" w:after="200"/>
      </w:pPr>
      <w:r>
        <w:rPr>
          <w:b/>
          <w:bCs/>
          <w:color w:val="0A1628"/>
          <w:sz w:val="52"/>
          <w:szCs w:val="52"/>
        </w:rPr>
        <w:t>Engineer — Full Feature Detail.</w:t>
      </w:r>
    </w:p>
    <w:p w14:paraId="25EFBEDB" w14:textId="77777777" w:rsidR="00C44852" w:rsidRDefault="00614580">
      <w:pPr>
        <w:spacing w:before="40" w:after="110"/>
      </w:pPr>
      <w:r>
        <w:rPr>
          <w:color w:val="1E293B"/>
          <w:sz w:val="21"/>
          <w:szCs w:val="21"/>
        </w:rPr>
        <w:lastRenderedPageBreak/>
        <w:t>The engineer’s experience is designed entirely for mobile phones. The interface uses large buttons and clear labels — no technical knowledge is required.</w:t>
      </w:r>
    </w:p>
    <w:p w14:paraId="797999A4" w14:textId="77777777" w:rsidR="00C44852" w:rsidRDefault="00C44852">
      <w:pPr>
        <w:spacing w:before="80"/>
      </w:pPr>
    </w:p>
    <w:p w14:paraId="490830B9" w14:textId="77777777" w:rsidR="00C44852" w:rsidRDefault="00614580">
      <w:pPr>
        <w:spacing w:before="280" w:after="100"/>
      </w:pPr>
      <w:r>
        <w:rPr>
          <w:b/>
          <w:bCs/>
          <w:color w:val="0A1628"/>
          <w:sz w:val="30"/>
          <w:szCs w:val="30"/>
        </w:rPr>
        <w:t>01 / Logging In</w:t>
      </w:r>
    </w:p>
    <w:p w14:paraId="5A4204B1" w14:textId="77777777" w:rsidR="00C44852" w:rsidRDefault="00614580">
      <w:pPr>
        <w:spacing w:before="40" w:after="110"/>
      </w:pPr>
      <w:r>
        <w:rPr>
          <w:color w:val="1E293B"/>
          <w:sz w:val="21"/>
          <w:szCs w:val="21"/>
        </w:rPr>
        <w:t>The engineer logs in with an email address and password. The moment they log in, their status is automatically set to Online — visible to the admin in real time. When they log out or close the app, their status switches to Offline automatically.</w:t>
      </w:r>
    </w:p>
    <w:p w14:paraId="31BAF230" w14:textId="77777777" w:rsidR="00C44852" w:rsidRDefault="00C44852">
      <w:pPr>
        <w:spacing w:before="100"/>
      </w:pPr>
    </w:p>
    <w:p w14:paraId="6BE9E6E3" w14:textId="77777777" w:rsidR="00C44852" w:rsidRDefault="00614580">
      <w:pPr>
        <w:spacing w:before="280" w:after="100"/>
      </w:pPr>
      <w:r>
        <w:rPr>
          <w:b/>
          <w:bCs/>
          <w:color w:val="0A1628"/>
          <w:sz w:val="30"/>
          <w:szCs w:val="30"/>
        </w:rPr>
        <w:t>02 / Engineer Dashboard</w:t>
      </w:r>
    </w:p>
    <w:p w14:paraId="074B8F4D" w14:textId="77777777" w:rsidR="00C44852" w:rsidRDefault="00614580">
      <w:pPr>
        <w:spacing w:before="40" w:after="110"/>
      </w:pPr>
      <w:r>
        <w:rPr>
          <w:color w:val="1E293B"/>
          <w:sz w:val="21"/>
          <w:szCs w:val="21"/>
        </w:rPr>
        <w:t>After logging in, the engineer sees three things:</w:t>
      </w:r>
    </w:p>
    <w:p w14:paraId="78C521C2" w14:textId="77777777" w:rsidR="00C44852" w:rsidRDefault="00C44852">
      <w:pPr>
        <w:spacing w:before="40"/>
      </w:pPr>
    </w:p>
    <w:p w14:paraId="3DAD16CC" w14:textId="77777777" w:rsidR="00C44852" w:rsidRDefault="00614580">
      <w:pPr>
        <w:pStyle w:val="ListParagraph"/>
        <w:numPr>
          <w:ilvl w:val="0"/>
          <w:numId w:val="2"/>
        </w:numPr>
        <w:spacing w:before="40" w:after="60"/>
      </w:pPr>
      <w:r>
        <w:rPr>
          <w:color w:val="334155"/>
          <w:sz w:val="21"/>
          <w:szCs w:val="21"/>
        </w:rPr>
        <w:t>Total number of tickets in the system (for context)</w:t>
      </w:r>
    </w:p>
    <w:p w14:paraId="34506BBF" w14:textId="77777777" w:rsidR="00C44852" w:rsidRDefault="00614580">
      <w:pPr>
        <w:pStyle w:val="ListParagraph"/>
        <w:numPr>
          <w:ilvl w:val="0"/>
          <w:numId w:val="2"/>
        </w:numPr>
        <w:spacing w:before="40" w:after="60"/>
      </w:pPr>
      <w:r>
        <w:rPr>
          <w:color w:val="334155"/>
          <w:sz w:val="21"/>
          <w:szCs w:val="21"/>
        </w:rPr>
        <w:t>Tickets assigned specifically to them</w:t>
      </w:r>
    </w:p>
    <w:p w14:paraId="0C425DD9" w14:textId="77777777" w:rsidR="00C44852" w:rsidRDefault="00614580">
      <w:pPr>
        <w:pStyle w:val="ListParagraph"/>
        <w:numPr>
          <w:ilvl w:val="0"/>
          <w:numId w:val="2"/>
        </w:numPr>
        <w:spacing w:before="40" w:after="60"/>
      </w:pPr>
      <w:r>
        <w:rPr>
          <w:color w:val="334155"/>
          <w:sz w:val="21"/>
          <w:szCs w:val="21"/>
        </w:rPr>
        <w:t>Unassigned tickets that they can choose to take on</w:t>
      </w:r>
    </w:p>
    <w:p w14:paraId="6917110A" w14:textId="77777777" w:rsidR="00C44852" w:rsidRDefault="00C44852">
      <w:pPr>
        <w:spacing w:before="100"/>
      </w:pPr>
    </w:p>
    <w:p w14:paraId="34F5AA37" w14:textId="77777777" w:rsidR="00C44852" w:rsidRDefault="00614580">
      <w:pPr>
        <w:spacing w:before="280" w:after="100"/>
      </w:pPr>
      <w:r>
        <w:rPr>
          <w:b/>
          <w:bCs/>
          <w:color w:val="0A1628"/>
          <w:sz w:val="30"/>
          <w:szCs w:val="30"/>
        </w:rPr>
        <w:t>03 / Ticket Detail View</w:t>
      </w:r>
    </w:p>
    <w:p w14:paraId="4F8FC3F1" w14:textId="77777777" w:rsidR="00C44852" w:rsidRDefault="00614580">
      <w:pPr>
        <w:spacing w:before="40" w:after="110"/>
      </w:pPr>
      <w:r>
        <w:rPr>
          <w:color w:val="1E293B"/>
          <w:sz w:val="21"/>
          <w:szCs w:val="21"/>
        </w:rPr>
        <w:t>Tapping any ticket opens the full detail view, which shows:</w:t>
      </w:r>
    </w:p>
    <w:p w14:paraId="595CC4B9" w14:textId="77777777" w:rsidR="00C44852" w:rsidRDefault="00C44852">
      <w:pPr>
        <w:spacing w:before="40"/>
      </w:pPr>
    </w:p>
    <w:p w14:paraId="56F3D4AF" w14:textId="77777777" w:rsidR="00C44852" w:rsidRDefault="00614580">
      <w:pPr>
        <w:pStyle w:val="ListParagraph"/>
        <w:numPr>
          <w:ilvl w:val="0"/>
          <w:numId w:val="2"/>
        </w:numPr>
        <w:spacing w:before="40" w:after="60"/>
      </w:pPr>
      <w:r>
        <w:rPr>
          <w:color w:val="334155"/>
          <w:sz w:val="21"/>
          <w:szCs w:val="21"/>
        </w:rPr>
        <w:t>Ticket number and a full description of the issue</w:t>
      </w:r>
    </w:p>
    <w:p w14:paraId="6333117E" w14:textId="77777777" w:rsidR="00C44852" w:rsidRDefault="00614580">
      <w:pPr>
        <w:pStyle w:val="ListParagraph"/>
        <w:numPr>
          <w:ilvl w:val="0"/>
          <w:numId w:val="2"/>
        </w:numPr>
        <w:spacing w:before="40" w:after="60"/>
      </w:pPr>
      <w:r>
        <w:rPr>
          <w:color w:val="334155"/>
          <w:sz w:val="21"/>
          <w:szCs w:val="21"/>
        </w:rPr>
        <w:t>ATM ID and Bank ID</w:t>
      </w:r>
    </w:p>
    <w:p w14:paraId="3932F966" w14:textId="77777777" w:rsidR="00C44852" w:rsidRDefault="00614580">
      <w:pPr>
        <w:pStyle w:val="ListParagraph"/>
        <w:numPr>
          <w:ilvl w:val="0"/>
          <w:numId w:val="2"/>
        </w:numPr>
        <w:spacing w:before="40" w:after="60"/>
      </w:pPr>
      <w:r>
        <w:rPr>
          <w:color w:val="334155"/>
          <w:sz w:val="21"/>
          <w:szCs w:val="21"/>
        </w:rPr>
        <w:t>ATM location with a one-tap “Open in Google Maps” button</w:t>
      </w:r>
    </w:p>
    <w:p w14:paraId="739683BC" w14:textId="77777777" w:rsidR="00C44852" w:rsidRDefault="00614580">
      <w:pPr>
        <w:pStyle w:val="ListParagraph"/>
        <w:numPr>
          <w:ilvl w:val="0"/>
          <w:numId w:val="2"/>
        </w:numPr>
        <w:spacing w:before="40" w:after="60"/>
      </w:pPr>
      <w:r>
        <w:rPr>
          <w:color w:val="334155"/>
          <w:sz w:val="21"/>
          <w:szCs w:val="21"/>
        </w:rPr>
        <w:t>Bank location for reference</w:t>
      </w:r>
    </w:p>
    <w:p w14:paraId="7048C0A6" w14:textId="77777777" w:rsidR="00C44852" w:rsidRDefault="00C448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C44852" w14:paraId="38172C45" w14:textId="77777777">
        <w:tblPrEx>
          <w:tblCellMar>
            <w:top w:w="0" w:type="dxa"/>
            <w:bottom w:w="0" w:type="dxa"/>
          </w:tblCellMar>
        </w:tblPrEx>
        <w:tc>
          <w:tcPr>
            <w:tcW w:w="180" w:type="dxa"/>
            <w:tcBorders>
              <w:top w:val="none" w:sz="0" w:space="0" w:color="FFFFFF"/>
              <w:left w:val="single" w:sz="18" w:space="0" w:color="2E6FD9"/>
              <w:bottom w:val="none" w:sz="0" w:space="0" w:color="FFFFFF"/>
              <w:right w:val="none" w:sz="0" w:space="0" w:color="FFFFFF"/>
            </w:tcBorders>
            <w:shd w:val="clear" w:color="auto" w:fill="EFF6FF"/>
          </w:tcPr>
          <w:p w14:paraId="32139C2A" w14:textId="77777777" w:rsidR="00C44852" w:rsidRDefault="00C44852"/>
        </w:tc>
        <w:tc>
          <w:tcPr>
            <w:tcW w:w="9180" w:type="dxa"/>
            <w:tcBorders>
              <w:top w:val="single" w:sz="1" w:space="0" w:color="E2E8F0"/>
              <w:left w:val="none" w:sz="0" w:space="0" w:color="FFFFFF"/>
              <w:bottom w:val="single" w:sz="1" w:space="0" w:color="E2E8F0"/>
              <w:right w:val="single" w:sz="1" w:space="0" w:color="E2E8F0"/>
            </w:tcBorders>
            <w:shd w:val="clear" w:color="auto" w:fill="EFF6FF"/>
            <w:tcMar>
              <w:top w:w="140" w:type="dxa"/>
              <w:left w:w="200" w:type="dxa"/>
              <w:bottom w:w="140" w:type="dxa"/>
              <w:right w:w="200" w:type="dxa"/>
            </w:tcMar>
          </w:tcPr>
          <w:p w14:paraId="355AB47A" w14:textId="77777777" w:rsidR="00C44852" w:rsidRDefault="00614580">
            <w:pPr>
              <w:spacing w:after="60"/>
            </w:pPr>
            <w:r>
              <w:rPr>
                <w:b/>
                <w:bCs/>
                <w:color w:val="2E6FD9"/>
                <w:spacing w:val="60"/>
                <w:sz w:val="18"/>
                <w:szCs w:val="18"/>
              </w:rPr>
              <w:t>GOOGLE MAPS INTEGRATION</w:t>
            </w:r>
          </w:p>
          <w:p w14:paraId="73CA6F27" w14:textId="77777777" w:rsidR="00C44852" w:rsidRDefault="00614580">
            <w:r>
              <w:rPr>
                <w:color w:val="334155"/>
                <w:sz w:val="21"/>
                <w:szCs w:val="21"/>
              </w:rPr>
              <w:t>Every ticket has an ‘Open in Google Maps’ button. When tapped, it opens the ATM’s exact location in the Google Maps app on the engineer’s phone — directions are ready immediately, no manual searching required.</w:t>
            </w:r>
          </w:p>
        </w:tc>
      </w:tr>
    </w:tbl>
    <w:p w14:paraId="6C0A2BB4" w14:textId="77777777" w:rsidR="00C44852" w:rsidRDefault="00C44852">
      <w:pPr>
        <w:spacing w:before="100"/>
      </w:pPr>
    </w:p>
    <w:p w14:paraId="5D3B9405" w14:textId="77777777" w:rsidR="00C44852" w:rsidRDefault="00614580">
      <w:pPr>
        <w:spacing w:before="280" w:after="100"/>
      </w:pPr>
      <w:r>
        <w:rPr>
          <w:b/>
          <w:bCs/>
          <w:color w:val="0A1628"/>
          <w:sz w:val="30"/>
          <w:szCs w:val="30"/>
        </w:rPr>
        <w:t>04 / Closing a Ticket</w:t>
      </w:r>
    </w:p>
    <w:p w14:paraId="51AA78EE" w14:textId="77777777" w:rsidR="00C44852" w:rsidRDefault="00614580">
      <w:pPr>
        <w:spacing w:before="40" w:after="110"/>
      </w:pPr>
      <w:r>
        <w:rPr>
          <w:color w:val="1E293B"/>
          <w:sz w:val="21"/>
          <w:szCs w:val="21"/>
        </w:rPr>
        <w:t>After fixing the ATM, the engineer closes the ticket by providing two required things:</w:t>
      </w:r>
    </w:p>
    <w:p w14:paraId="13EE18A2" w14:textId="77777777" w:rsidR="00C44852" w:rsidRDefault="00C44852">
      <w:pPr>
        <w:spacing w:before="40"/>
      </w:pPr>
    </w:p>
    <w:p w14:paraId="3033ADFC" w14:textId="77777777" w:rsidR="00C44852" w:rsidRDefault="00614580">
      <w:pPr>
        <w:pStyle w:val="ListParagraph"/>
        <w:numPr>
          <w:ilvl w:val="0"/>
          <w:numId w:val="2"/>
        </w:numPr>
        <w:spacing w:before="40" w:after="60"/>
      </w:pPr>
      <w:r>
        <w:rPr>
          <w:color w:val="334155"/>
          <w:sz w:val="21"/>
          <w:szCs w:val="21"/>
        </w:rPr>
        <w:t>A written description of what was done to resolve the issue (minimum 20 characters)</w:t>
      </w:r>
    </w:p>
    <w:p w14:paraId="49A659B0" w14:textId="77777777" w:rsidR="00C44852" w:rsidRDefault="00614580">
      <w:pPr>
        <w:pStyle w:val="ListParagraph"/>
        <w:numPr>
          <w:ilvl w:val="0"/>
          <w:numId w:val="2"/>
        </w:numPr>
        <w:spacing w:before="40" w:after="60"/>
      </w:pPr>
      <w:r>
        <w:rPr>
          <w:color w:val="334155"/>
          <w:sz w:val="21"/>
          <w:szCs w:val="21"/>
        </w:rPr>
        <w:t>A photo or video as proof of the completed work</w:t>
      </w:r>
    </w:p>
    <w:p w14:paraId="0DCB972C" w14:textId="77777777" w:rsidR="00C44852" w:rsidRDefault="00C44852">
      <w:pPr>
        <w:spacing w:before="80"/>
      </w:pPr>
    </w:p>
    <w:p w14:paraId="56732B7B" w14:textId="77777777" w:rsidR="00C44852" w:rsidRDefault="00614580">
      <w:pPr>
        <w:spacing w:before="40" w:after="110"/>
      </w:pPr>
      <w:r>
        <w:rPr>
          <w:color w:val="1E293B"/>
          <w:sz w:val="21"/>
          <w:szCs w:val="21"/>
        </w:rPr>
        <w:t>The system will not allow submission unless both are provided. Once submitted, the ticket is marked Closed and the admin’s dashboard updates immediately.</w:t>
      </w:r>
    </w:p>
    <w:p w14:paraId="1B57E5E0" w14:textId="77777777" w:rsidR="00C44852" w:rsidRDefault="00C44852">
      <w:pPr>
        <w:pBdr>
          <w:bottom w:val="single" w:sz="6" w:space="1" w:color="E2E8F0"/>
        </w:pBdr>
        <w:spacing w:before="240" w:after="240"/>
      </w:pPr>
    </w:p>
    <w:p w14:paraId="161A9433" w14:textId="77777777" w:rsidR="00C44852" w:rsidRDefault="00614580">
      <w:pPr>
        <w:spacing w:before="480" w:after="80"/>
      </w:pPr>
      <w:r>
        <w:rPr>
          <w:b/>
          <w:bCs/>
          <w:color w:val="2E6FD9"/>
          <w:sz w:val="20"/>
          <w:szCs w:val="20"/>
        </w:rPr>
        <w:lastRenderedPageBreak/>
        <w:t xml:space="preserve">— </w:t>
      </w:r>
      <w:r>
        <w:rPr>
          <w:b/>
          <w:bCs/>
          <w:color w:val="2E6FD9"/>
          <w:spacing w:val="80"/>
          <w:sz w:val="20"/>
          <w:szCs w:val="20"/>
        </w:rPr>
        <w:t>06 — TICKET LIFECYCLE</w:t>
      </w:r>
    </w:p>
    <w:p w14:paraId="14B4297E" w14:textId="77777777" w:rsidR="00C44852" w:rsidRDefault="00614580">
      <w:pPr>
        <w:spacing w:before="60" w:after="200"/>
      </w:pPr>
      <w:r>
        <w:rPr>
          <w:b/>
          <w:bCs/>
          <w:color w:val="0A1628"/>
          <w:sz w:val="52"/>
          <w:szCs w:val="52"/>
        </w:rPr>
        <w:t>How a Ticket Moves Through the System.</w:t>
      </w:r>
    </w:p>
    <w:p w14:paraId="5EA88CC1" w14:textId="77777777" w:rsidR="00C44852" w:rsidRDefault="00614580">
      <w:pPr>
        <w:spacing w:before="40" w:after="110"/>
      </w:pPr>
      <w:r>
        <w:rPr>
          <w:color w:val="1E293B"/>
          <w:sz w:val="21"/>
          <w:szCs w:val="21"/>
        </w:rPr>
        <w:t>Every ticket follows a clear path from creation to resolution. The status is always visible, colour-coded, and updated in real time.</w:t>
      </w:r>
    </w:p>
    <w:p w14:paraId="032CBAFB" w14:textId="77777777" w:rsidR="00C44852" w:rsidRDefault="00C448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7E3FC017"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FEF9C3"/>
            <w:tcMar>
              <w:top w:w="120" w:type="dxa"/>
              <w:left w:w="120" w:type="dxa"/>
              <w:bottom w:w="120" w:type="dxa"/>
              <w:right w:w="120" w:type="dxa"/>
            </w:tcMar>
            <w:vAlign w:val="center"/>
          </w:tcPr>
          <w:p w14:paraId="660DF41E" w14:textId="77777777" w:rsidR="00C44852" w:rsidRDefault="00614580">
            <w:pPr>
              <w:jc w:val="center"/>
            </w:pPr>
            <w:r>
              <w:rPr>
                <w:b/>
                <w:bCs/>
                <w:color w:val="854D0E"/>
                <w:spacing w:val="60"/>
                <w:sz w:val="18"/>
                <w:szCs w:val="18"/>
              </w:rPr>
              <w:t>OPEN</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405B00F0" w14:textId="77777777" w:rsidR="00C44852" w:rsidRDefault="00614580">
            <w:r>
              <w:rPr>
                <w:color w:val="1E293B"/>
                <w:sz w:val="21"/>
                <w:szCs w:val="21"/>
              </w:rPr>
              <w:t>Ticket created by admin. Not yet assigned to an engineer.</w:t>
            </w:r>
          </w:p>
        </w:tc>
      </w:tr>
    </w:tbl>
    <w:p w14:paraId="6EB92871" w14:textId="77777777" w:rsidR="00C44852" w:rsidRDefault="00C44852">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51EC84E4"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DBEAFE"/>
            <w:tcMar>
              <w:top w:w="120" w:type="dxa"/>
              <w:left w:w="120" w:type="dxa"/>
              <w:bottom w:w="120" w:type="dxa"/>
              <w:right w:w="120" w:type="dxa"/>
            </w:tcMar>
            <w:vAlign w:val="center"/>
          </w:tcPr>
          <w:p w14:paraId="50515B14" w14:textId="77777777" w:rsidR="00C44852" w:rsidRDefault="00614580">
            <w:pPr>
              <w:jc w:val="center"/>
            </w:pPr>
            <w:r>
              <w:rPr>
                <w:b/>
                <w:bCs/>
                <w:color w:val="1D4ED8"/>
                <w:spacing w:val="60"/>
                <w:sz w:val="18"/>
                <w:szCs w:val="18"/>
              </w:rPr>
              <w:t>ASSIGNED</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5C1FFAFC" w14:textId="77777777" w:rsidR="00C44852" w:rsidRDefault="00614580">
            <w:r>
              <w:rPr>
                <w:color w:val="1E293B"/>
                <w:sz w:val="21"/>
                <w:szCs w:val="21"/>
              </w:rPr>
              <w:t>Ticket assigned to a specific engineer. Work has not yet started.</w:t>
            </w:r>
          </w:p>
        </w:tc>
      </w:tr>
    </w:tbl>
    <w:p w14:paraId="79B2F584" w14:textId="77777777" w:rsidR="00C44852" w:rsidRDefault="00C44852">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775D866C"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FFEDD5"/>
            <w:tcMar>
              <w:top w:w="120" w:type="dxa"/>
              <w:left w:w="120" w:type="dxa"/>
              <w:bottom w:w="120" w:type="dxa"/>
              <w:right w:w="120" w:type="dxa"/>
            </w:tcMar>
            <w:vAlign w:val="center"/>
          </w:tcPr>
          <w:p w14:paraId="6181CF39" w14:textId="77777777" w:rsidR="00C44852" w:rsidRDefault="00614580">
            <w:pPr>
              <w:jc w:val="center"/>
            </w:pPr>
            <w:r>
              <w:rPr>
                <w:b/>
                <w:bCs/>
                <w:color w:val="9A3412"/>
                <w:spacing w:val="60"/>
                <w:sz w:val="18"/>
                <w:szCs w:val="18"/>
              </w:rPr>
              <w:t>IN PROGRESS</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4BF7AABA" w14:textId="77777777" w:rsidR="00C44852" w:rsidRDefault="00614580">
            <w:r>
              <w:rPr>
                <w:color w:val="1E293B"/>
                <w:sz w:val="21"/>
                <w:szCs w:val="21"/>
              </w:rPr>
              <w:t>Engineer has accepted the job and is on their way or actively working.</w:t>
            </w:r>
          </w:p>
        </w:tc>
      </w:tr>
    </w:tbl>
    <w:p w14:paraId="59FAC9CE" w14:textId="77777777" w:rsidR="00C44852" w:rsidRDefault="00C44852">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668F638D"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F3E8FF"/>
            <w:tcMar>
              <w:top w:w="120" w:type="dxa"/>
              <w:left w:w="120" w:type="dxa"/>
              <w:bottom w:w="120" w:type="dxa"/>
              <w:right w:w="120" w:type="dxa"/>
            </w:tcMar>
            <w:vAlign w:val="center"/>
          </w:tcPr>
          <w:p w14:paraId="051CC552" w14:textId="77777777" w:rsidR="00C44852" w:rsidRDefault="00614580">
            <w:pPr>
              <w:jc w:val="center"/>
            </w:pPr>
            <w:r>
              <w:rPr>
                <w:b/>
                <w:bCs/>
                <w:color w:val="6B21A8"/>
                <w:spacing w:val="60"/>
                <w:sz w:val="18"/>
                <w:szCs w:val="18"/>
              </w:rPr>
              <w:t>PENDING</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3BCA9A54" w14:textId="77777777" w:rsidR="00C44852" w:rsidRDefault="00614580">
            <w:r>
              <w:rPr>
                <w:color w:val="1E293B"/>
                <w:sz w:val="21"/>
                <w:szCs w:val="21"/>
              </w:rPr>
              <w:t>Engineer has submitted proof. Awaiting bank verification (if bank portal is active).</w:t>
            </w:r>
          </w:p>
        </w:tc>
      </w:tr>
    </w:tbl>
    <w:p w14:paraId="25EB0CAA" w14:textId="77777777" w:rsidR="00C44852" w:rsidRDefault="00C44852">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76E3ADE4"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DCFCE7"/>
            <w:tcMar>
              <w:top w:w="120" w:type="dxa"/>
              <w:left w:w="120" w:type="dxa"/>
              <w:bottom w:w="120" w:type="dxa"/>
              <w:right w:w="120" w:type="dxa"/>
            </w:tcMar>
            <w:vAlign w:val="center"/>
          </w:tcPr>
          <w:p w14:paraId="45519393" w14:textId="77777777" w:rsidR="00C44852" w:rsidRDefault="00614580">
            <w:pPr>
              <w:jc w:val="center"/>
            </w:pPr>
            <w:r>
              <w:rPr>
                <w:b/>
                <w:bCs/>
                <w:color w:val="166534"/>
                <w:spacing w:val="60"/>
                <w:sz w:val="18"/>
                <w:szCs w:val="18"/>
              </w:rPr>
              <w:t>CLOSED</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6597429F" w14:textId="77777777" w:rsidR="00C44852" w:rsidRDefault="00614580">
            <w:r>
              <w:rPr>
                <w:color w:val="1E293B"/>
                <w:sz w:val="21"/>
                <w:szCs w:val="21"/>
              </w:rPr>
              <w:t>Issue fully resolved and verified. Ticket is complete.</w:t>
            </w:r>
          </w:p>
        </w:tc>
      </w:tr>
    </w:tbl>
    <w:p w14:paraId="179305C2" w14:textId="77777777" w:rsidR="00C44852" w:rsidRDefault="00C44852">
      <w:pPr>
        <w:spacing w:before="1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44852" w14:paraId="0232985B" w14:textId="77777777">
        <w:tblPrEx>
          <w:tblCellMar>
            <w:top w:w="0" w:type="dxa"/>
            <w:bottom w:w="0" w:type="dxa"/>
          </w:tblCellMar>
        </w:tblPrEx>
        <w:tc>
          <w:tcPr>
            <w:tcW w:w="2000" w:type="dxa"/>
            <w:tcBorders>
              <w:top w:val="single" w:sz="4" w:space="0" w:color="1E3A5F"/>
              <w:left w:val="single" w:sz="4" w:space="0" w:color="1E3A5F"/>
              <w:bottom w:val="single" w:sz="4" w:space="0" w:color="1E3A5F"/>
              <w:right w:val="single" w:sz="4" w:space="0" w:color="1E3A5F"/>
            </w:tcBorders>
            <w:shd w:val="clear" w:color="auto" w:fill="FEE2E2"/>
            <w:tcMar>
              <w:top w:w="120" w:type="dxa"/>
              <w:left w:w="120" w:type="dxa"/>
              <w:bottom w:w="120" w:type="dxa"/>
              <w:right w:w="120" w:type="dxa"/>
            </w:tcMar>
            <w:vAlign w:val="center"/>
          </w:tcPr>
          <w:p w14:paraId="7E5095C0" w14:textId="77777777" w:rsidR="00C44852" w:rsidRDefault="00614580">
            <w:pPr>
              <w:jc w:val="center"/>
            </w:pPr>
            <w:r>
              <w:rPr>
                <w:b/>
                <w:bCs/>
                <w:color w:val="991B1B"/>
                <w:spacing w:val="60"/>
                <w:sz w:val="18"/>
                <w:szCs w:val="18"/>
              </w:rPr>
              <w:t>RE-RAISED</w:t>
            </w:r>
          </w:p>
        </w:tc>
        <w:tc>
          <w:tcPr>
            <w:tcW w:w="7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80" w:type="dxa"/>
              <w:bottom w:w="120" w:type="dxa"/>
              <w:right w:w="120" w:type="dxa"/>
            </w:tcMar>
          </w:tcPr>
          <w:p w14:paraId="748DE261" w14:textId="77777777" w:rsidR="00C44852" w:rsidRDefault="00614580">
            <w:r>
              <w:rPr>
                <w:color w:val="1E293B"/>
                <w:sz w:val="21"/>
                <w:szCs w:val="21"/>
              </w:rPr>
              <w:t>Bank found the issue was not resolved. Ticket re-opened for further attention.</w:t>
            </w:r>
          </w:p>
        </w:tc>
      </w:tr>
    </w:tbl>
    <w:p w14:paraId="6A0B8AEF" w14:textId="77777777" w:rsidR="00C44852" w:rsidRDefault="00C44852">
      <w:pPr>
        <w:pBdr>
          <w:bottom w:val="single" w:sz="6" w:space="1" w:color="E2E8F0"/>
        </w:pBdr>
        <w:spacing w:before="240" w:after="240"/>
      </w:pPr>
    </w:p>
    <w:p w14:paraId="57DDF5A6" w14:textId="77777777" w:rsidR="00C44852" w:rsidRDefault="00614580">
      <w:pPr>
        <w:spacing w:before="480" w:after="80"/>
      </w:pPr>
      <w:r>
        <w:rPr>
          <w:b/>
          <w:bCs/>
          <w:color w:val="2E6FD9"/>
          <w:sz w:val="20"/>
          <w:szCs w:val="20"/>
        </w:rPr>
        <w:t xml:space="preserve">— </w:t>
      </w:r>
      <w:r>
        <w:rPr>
          <w:b/>
          <w:bCs/>
          <w:color w:val="2E6FD9"/>
          <w:spacing w:val="80"/>
          <w:sz w:val="20"/>
          <w:szCs w:val="20"/>
        </w:rPr>
        <w:t>07 — OPTIONAL PHASE</w:t>
      </w:r>
    </w:p>
    <w:p w14:paraId="7925D7B0" w14:textId="77777777" w:rsidR="00C44852" w:rsidRDefault="00614580">
      <w:pPr>
        <w:spacing w:before="60" w:after="200"/>
      </w:pPr>
      <w:r>
        <w:rPr>
          <w:b/>
          <w:bCs/>
          <w:color w:val="0A1628"/>
          <w:sz w:val="52"/>
          <w:szCs w:val="52"/>
        </w:rPr>
        <w:t>Bank Portal —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C44852" w14:paraId="7134EC61" w14:textId="77777777">
        <w:tblPrEx>
          <w:tblCellMar>
            <w:top w:w="0" w:type="dxa"/>
            <w:bottom w:w="0" w:type="dxa"/>
          </w:tblCellMar>
        </w:tblPrEx>
        <w:tc>
          <w:tcPr>
            <w:tcW w:w="180" w:type="dxa"/>
            <w:tcBorders>
              <w:top w:val="none" w:sz="0" w:space="0" w:color="FFFFFF"/>
              <w:left w:val="single" w:sz="18" w:space="0" w:color="F59E0B"/>
              <w:bottom w:val="none" w:sz="0" w:space="0" w:color="FFFFFF"/>
              <w:right w:val="none" w:sz="0" w:space="0" w:color="FFFFFF"/>
            </w:tcBorders>
            <w:shd w:val="clear" w:color="auto" w:fill="FFFBEB"/>
          </w:tcPr>
          <w:p w14:paraId="3BD07AD7" w14:textId="77777777" w:rsidR="00C44852" w:rsidRDefault="00C44852"/>
        </w:tc>
        <w:tc>
          <w:tcPr>
            <w:tcW w:w="9180" w:type="dxa"/>
            <w:tcBorders>
              <w:top w:val="single" w:sz="1" w:space="0" w:color="FDE68A"/>
              <w:left w:val="none" w:sz="0" w:space="0" w:color="FFFFFF"/>
              <w:bottom w:val="single" w:sz="1" w:space="0" w:color="FDE68A"/>
              <w:right w:val="single" w:sz="1" w:space="0" w:color="FDE68A"/>
            </w:tcBorders>
            <w:shd w:val="clear" w:color="auto" w:fill="FFFBEB"/>
            <w:tcMar>
              <w:top w:w="140" w:type="dxa"/>
              <w:left w:w="200" w:type="dxa"/>
              <w:bottom w:w="140" w:type="dxa"/>
              <w:right w:w="200" w:type="dxa"/>
            </w:tcMar>
          </w:tcPr>
          <w:p w14:paraId="48056658" w14:textId="77777777" w:rsidR="00C44852" w:rsidRDefault="00614580">
            <w:pPr>
              <w:spacing w:after="60"/>
            </w:pPr>
            <w:r>
              <w:rPr>
                <w:b/>
                <w:bCs/>
                <w:color w:val="92400E"/>
                <w:spacing w:val="60"/>
                <w:sz w:val="18"/>
                <w:szCs w:val="18"/>
              </w:rPr>
              <w:t>NOTE — PHASE 2 ONLY</w:t>
            </w:r>
          </w:p>
          <w:p w14:paraId="12340873" w14:textId="77777777" w:rsidR="00C44852" w:rsidRDefault="00614580">
            <w:r>
              <w:rPr>
                <w:color w:val="92400E"/>
                <w:sz w:val="21"/>
                <w:szCs w:val="21"/>
              </w:rPr>
              <w:t>This feature is not included in the initial launch. It will be activated as a separate phase once the core system is live and running.</w:t>
            </w:r>
          </w:p>
        </w:tc>
      </w:tr>
    </w:tbl>
    <w:p w14:paraId="165D45D1" w14:textId="77777777" w:rsidR="00C44852" w:rsidRDefault="00C44852">
      <w:pPr>
        <w:spacing w:before="100"/>
      </w:pPr>
    </w:p>
    <w:p w14:paraId="134C3114" w14:textId="77777777" w:rsidR="00C44852" w:rsidRDefault="00614580">
      <w:pPr>
        <w:spacing w:before="40" w:after="110"/>
      </w:pPr>
      <w:r>
        <w:rPr>
          <w:color w:val="1E293B"/>
          <w:sz w:val="21"/>
          <w:szCs w:val="21"/>
        </w:rPr>
        <w:t>Once activated, the Bank Portal gives bank representatives their own secure login. They can only see tickets related to their own bank or branch.</w:t>
      </w:r>
    </w:p>
    <w:p w14:paraId="6D03910C" w14:textId="77777777" w:rsidR="00C44852" w:rsidRDefault="00C44852">
      <w:pPr>
        <w:spacing w:before="60"/>
      </w:pPr>
    </w:p>
    <w:p w14:paraId="3CE06FD2" w14:textId="77777777" w:rsidR="00C44852" w:rsidRDefault="00614580">
      <w:pPr>
        <w:spacing w:before="40" w:after="110"/>
      </w:pPr>
      <w:r>
        <w:rPr>
          <w:color w:val="1E293B"/>
          <w:sz w:val="21"/>
          <w:szCs w:val="21"/>
        </w:rPr>
        <w:t>With the Bank Portal, a bank representative can:</w:t>
      </w:r>
    </w:p>
    <w:p w14:paraId="092EABE0" w14:textId="77777777" w:rsidR="00C44852" w:rsidRDefault="00C44852">
      <w:pPr>
        <w:spacing w:before="40"/>
      </w:pPr>
    </w:p>
    <w:p w14:paraId="5E846905" w14:textId="77777777" w:rsidR="00C44852" w:rsidRDefault="00614580">
      <w:pPr>
        <w:pStyle w:val="ListParagraph"/>
        <w:numPr>
          <w:ilvl w:val="0"/>
          <w:numId w:val="2"/>
        </w:numPr>
        <w:spacing w:before="40" w:after="60"/>
      </w:pPr>
      <w:r>
        <w:rPr>
          <w:color w:val="334155"/>
          <w:sz w:val="21"/>
          <w:szCs w:val="21"/>
        </w:rPr>
        <w:t>View closed tickets for their branch, including the engineer’s resolution notes and proof photos or videos</w:t>
      </w:r>
    </w:p>
    <w:p w14:paraId="18BDCAF2" w14:textId="77777777" w:rsidR="00C44852" w:rsidRDefault="00614580">
      <w:pPr>
        <w:pStyle w:val="ListParagraph"/>
        <w:numPr>
          <w:ilvl w:val="0"/>
          <w:numId w:val="2"/>
        </w:numPr>
        <w:spacing w:before="40" w:after="60"/>
      </w:pPr>
      <w:r>
        <w:rPr>
          <w:color w:val="334155"/>
          <w:sz w:val="21"/>
          <w:szCs w:val="21"/>
        </w:rPr>
        <w:t>Mark a ticket as Verified if they are satisfied the issue has been resolved</w:t>
      </w:r>
    </w:p>
    <w:p w14:paraId="441F6F7E" w14:textId="77777777" w:rsidR="00C44852" w:rsidRDefault="00614580">
      <w:pPr>
        <w:pStyle w:val="ListParagraph"/>
        <w:numPr>
          <w:ilvl w:val="0"/>
          <w:numId w:val="2"/>
        </w:numPr>
        <w:spacing w:before="40" w:after="60"/>
      </w:pPr>
      <w:r>
        <w:rPr>
          <w:color w:val="334155"/>
          <w:sz w:val="21"/>
          <w:szCs w:val="21"/>
        </w:rPr>
        <w:lastRenderedPageBreak/>
        <w:t>Re-raise an issue if the problem persists, creating a new linked ticket automatically</w:t>
      </w:r>
    </w:p>
    <w:p w14:paraId="05051CDA" w14:textId="77777777" w:rsidR="00C44852" w:rsidRDefault="00614580">
      <w:pPr>
        <w:pStyle w:val="ListParagraph"/>
        <w:numPr>
          <w:ilvl w:val="0"/>
          <w:numId w:val="2"/>
        </w:numPr>
        <w:spacing w:before="40" w:after="60"/>
      </w:pPr>
      <w:r>
        <w:rPr>
          <w:color w:val="334155"/>
          <w:sz w:val="21"/>
          <w:szCs w:val="21"/>
        </w:rPr>
        <w:t xml:space="preserve">Rate the quality of the engineer’s work on a </w:t>
      </w:r>
      <w:proofErr w:type="gramStart"/>
      <w:r>
        <w:rPr>
          <w:color w:val="334155"/>
          <w:sz w:val="21"/>
          <w:szCs w:val="21"/>
        </w:rPr>
        <w:t>1 to 5 star</w:t>
      </w:r>
      <w:proofErr w:type="gramEnd"/>
      <w:r>
        <w:rPr>
          <w:color w:val="334155"/>
          <w:sz w:val="21"/>
          <w:szCs w:val="21"/>
        </w:rPr>
        <w:t xml:space="preserve"> scale with optional written feedback</w:t>
      </w:r>
    </w:p>
    <w:p w14:paraId="30309623" w14:textId="77777777" w:rsidR="00C44852" w:rsidRDefault="00C44852">
      <w:pPr>
        <w:spacing w:before="80"/>
      </w:pPr>
    </w:p>
    <w:p w14:paraId="52FC865E" w14:textId="77777777" w:rsidR="00C44852" w:rsidRDefault="00614580">
      <w:pPr>
        <w:spacing w:before="40" w:after="110"/>
      </w:pPr>
      <w:r>
        <w:rPr>
          <w:color w:val="1E293B"/>
          <w:sz w:val="21"/>
          <w:szCs w:val="21"/>
        </w:rPr>
        <w:t>Engineer ratings are visible to the admin on each engineer’s profile, giving a clear picture of service quality over time.</w:t>
      </w:r>
    </w:p>
    <w:p w14:paraId="3CBBB331" w14:textId="77777777" w:rsidR="00C44852" w:rsidRDefault="00C44852">
      <w:pPr>
        <w:pBdr>
          <w:bottom w:val="single" w:sz="6" w:space="1" w:color="E2E8F0"/>
        </w:pBdr>
        <w:spacing w:before="240" w:after="240"/>
      </w:pPr>
    </w:p>
    <w:p w14:paraId="07D63FFD" w14:textId="77777777" w:rsidR="00C44852" w:rsidRDefault="00614580">
      <w:pPr>
        <w:spacing w:before="480" w:after="80"/>
      </w:pPr>
      <w:r>
        <w:rPr>
          <w:b/>
          <w:bCs/>
          <w:color w:val="2E6FD9"/>
          <w:sz w:val="20"/>
          <w:szCs w:val="20"/>
        </w:rPr>
        <w:t xml:space="preserve">— </w:t>
      </w:r>
      <w:r>
        <w:rPr>
          <w:b/>
          <w:bCs/>
          <w:color w:val="2E6FD9"/>
          <w:spacing w:val="80"/>
          <w:sz w:val="20"/>
          <w:szCs w:val="20"/>
        </w:rPr>
        <w:t>08 — ACCESS &amp; SECURITY</w:t>
      </w:r>
    </w:p>
    <w:p w14:paraId="41617094" w14:textId="77777777" w:rsidR="00C44852" w:rsidRDefault="00614580">
      <w:pPr>
        <w:spacing w:before="60" w:after="200"/>
      </w:pPr>
      <w:r>
        <w:rPr>
          <w:b/>
          <w:bCs/>
          <w:color w:val="0A1628"/>
          <w:sz w:val="52"/>
          <w:szCs w:val="52"/>
        </w:rPr>
        <w:t>Access, Security &amp; Privacy.</w:t>
      </w:r>
    </w:p>
    <w:p w14:paraId="5228A2EC" w14:textId="77777777" w:rsidR="00C44852" w:rsidRDefault="00614580">
      <w:pPr>
        <w:spacing w:before="40" w:after="110"/>
      </w:pPr>
      <w:r>
        <w:rPr>
          <w:color w:val="1E293B"/>
          <w:sz w:val="21"/>
          <w:szCs w:val="21"/>
        </w:rPr>
        <w:t>Each user only ever sees what is relevant to their role — nothing more.</w:t>
      </w:r>
    </w:p>
    <w:p w14:paraId="7BFF2AAC" w14:textId="77777777" w:rsidR="00C44852" w:rsidRDefault="00C4485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80"/>
        <w:gridCol w:w="3280"/>
      </w:tblGrid>
      <w:tr w:rsidR="00C44852" w14:paraId="5A440B3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0714FAC1" w14:textId="77777777" w:rsidR="00C44852" w:rsidRDefault="00614580">
            <w:r>
              <w:rPr>
                <w:b/>
                <w:bCs/>
                <w:color w:val="FFFFFF"/>
                <w:spacing w:val="50"/>
                <w:sz w:val="18"/>
                <w:szCs w:val="18"/>
              </w:rPr>
              <w:t>ROLE</w:t>
            </w:r>
          </w:p>
        </w:tc>
        <w:tc>
          <w:tcPr>
            <w:tcW w:w="388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4AE471BD" w14:textId="77777777" w:rsidR="00C44852" w:rsidRDefault="00614580">
            <w:r>
              <w:rPr>
                <w:b/>
                <w:bCs/>
                <w:color w:val="FFFFFF"/>
                <w:spacing w:val="50"/>
                <w:sz w:val="18"/>
                <w:szCs w:val="18"/>
              </w:rPr>
              <w:t>WHAT THEY CAN SEE</w:t>
            </w:r>
          </w:p>
        </w:tc>
        <w:tc>
          <w:tcPr>
            <w:tcW w:w="3280" w:type="dxa"/>
            <w:tcBorders>
              <w:top w:val="none" w:sz="0" w:space="0" w:color="FFFFFF"/>
              <w:left w:val="none" w:sz="0" w:space="0" w:color="FFFFFF"/>
              <w:bottom w:val="none" w:sz="0" w:space="0" w:color="FFFFFF"/>
              <w:right w:val="none" w:sz="0" w:space="0" w:color="FFFFFF"/>
            </w:tcBorders>
            <w:shd w:val="clear" w:color="auto" w:fill="0A1628"/>
            <w:tcMar>
              <w:top w:w="120" w:type="dxa"/>
              <w:left w:w="160" w:type="dxa"/>
              <w:bottom w:w="120" w:type="dxa"/>
              <w:right w:w="160" w:type="dxa"/>
            </w:tcMar>
            <w:vAlign w:val="center"/>
          </w:tcPr>
          <w:p w14:paraId="38EC3F45" w14:textId="77777777" w:rsidR="00C44852" w:rsidRDefault="00614580">
            <w:r>
              <w:rPr>
                <w:b/>
                <w:bCs/>
                <w:color w:val="FFFFFF"/>
                <w:spacing w:val="50"/>
                <w:sz w:val="18"/>
                <w:szCs w:val="18"/>
              </w:rPr>
              <w:t>WHAT THEY CAN DO</w:t>
            </w:r>
          </w:p>
        </w:tc>
      </w:tr>
      <w:tr w:rsidR="00C44852" w14:paraId="660C302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7F6F0BF4" w14:textId="77777777" w:rsidR="00C44852" w:rsidRDefault="00614580">
            <w:r>
              <w:rPr>
                <w:color w:val="1E293B"/>
                <w:sz w:val="20"/>
                <w:szCs w:val="20"/>
              </w:rPr>
              <w:t>Admin</w:t>
            </w:r>
          </w:p>
        </w:tc>
        <w:tc>
          <w:tcPr>
            <w:tcW w:w="38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622A7AB6" w14:textId="77777777" w:rsidR="00C44852" w:rsidRDefault="00614580">
            <w:r>
              <w:rPr>
                <w:color w:val="1E293B"/>
                <w:sz w:val="20"/>
                <w:szCs w:val="20"/>
              </w:rPr>
              <w:t>Everything — all tickets, all engineers, all ATMs</w:t>
            </w:r>
          </w:p>
        </w:tc>
        <w:tc>
          <w:tcPr>
            <w:tcW w:w="32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12B287B0" w14:textId="77777777" w:rsidR="00C44852" w:rsidRDefault="00614580">
            <w:r>
              <w:rPr>
                <w:color w:val="1E293B"/>
                <w:sz w:val="20"/>
                <w:szCs w:val="20"/>
              </w:rPr>
              <w:t>Create, assign, and close any ticket</w:t>
            </w:r>
          </w:p>
        </w:tc>
      </w:tr>
      <w:tr w:rsidR="00C44852" w14:paraId="65A2EB6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7CA0DB87" w14:textId="77777777" w:rsidR="00C44852" w:rsidRDefault="00614580">
            <w:r>
              <w:rPr>
                <w:color w:val="1E293B"/>
                <w:sz w:val="20"/>
                <w:szCs w:val="20"/>
              </w:rPr>
              <w:t>Engineer</w:t>
            </w:r>
          </w:p>
        </w:tc>
        <w:tc>
          <w:tcPr>
            <w:tcW w:w="38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4212B830" w14:textId="77777777" w:rsidR="00C44852" w:rsidRDefault="00614580">
            <w:r>
              <w:rPr>
                <w:color w:val="1E293B"/>
                <w:sz w:val="20"/>
                <w:szCs w:val="20"/>
              </w:rPr>
              <w:t>Their own tickets + unassigned open tickets</w:t>
            </w:r>
          </w:p>
        </w:tc>
        <w:tc>
          <w:tcPr>
            <w:tcW w:w="328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vAlign w:val="center"/>
          </w:tcPr>
          <w:p w14:paraId="6330E3E0" w14:textId="77777777" w:rsidR="00C44852" w:rsidRDefault="00614580">
            <w:r>
              <w:rPr>
                <w:color w:val="1E293B"/>
                <w:sz w:val="20"/>
                <w:szCs w:val="20"/>
              </w:rPr>
              <w:t>Close their assigned tickets with proof</w:t>
            </w:r>
          </w:p>
        </w:tc>
      </w:tr>
      <w:tr w:rsidR="00C44852" w14:paraId="5CFA98F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362EB9BF" w14:textId="77777777" w:rsidR="00C44852" w:rsidRDefault="00614580">
            <w:r>
              <w:rPr>
                <w:color w:val="1E293B"/>
                <w:sz w:val="20"/>
                <w:szCs w:val="20"/>
              </w:rPr>
              <w:t>Bank (Phase 2)</w:t>
            </w:r>
          </w:p>
        </w:tc>
        <w:tc>
          <w:tcPr>
            <w:tcW w:w="38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3998A59C" w14:textId="77777777" w:rsidR="00C44852" w:rsidRDefault="00614580">
            <w:r>
              <w:rPr>
                <w:color w:val="1E293B"/>
                <w:sz w:val="20"/>
                <w:szCs w:val="20"/>
              </w:rPr>
              <w:t>Only tickets linked to their bank or branch</w:t>
            </w:r>
          </w:p>
        </w:tc>
        <w:tc>
          <w:tcPr>
            <w:tcW w:w="328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vAlign w:val="center"/>
          </w:tcPr>
          <w:p w14:paraId="3016279E" w14:textId="77777777" w:rsidR="00C44852" w:rsidRDefault="00614580">
            <w:r>
              <w:rPr>
                <w:color w:val="1E293B"/>
                <w:sz w:val="20"/>
                <w:szCs w:val="20"/>
              </w:rPr>
              <w:t>Verify or re-raise closed tickets, rate engineers</w:t>
            </w:r>
          </w:p>
        </w:tc>
      </w:tr>
    </w:tbl>
    <w:p w14:paraId="14CBEB6B" w14:textId="77777777" w:rsidR="00C44852" w:rsidRDefault="00C44852">
      <w:pPr>
        <w:spacing w:before="80"/>
      </w:pPr>
    </w:p>
    <w:p w14:paraId="6E13229D" w14:textId="77777777" w:rsidR="00C44852" w:rsidRDefault="00614580">
      <w:pPr>
        <w:spacing w:before="40" w:after="110"/>
      </w:pPr>
      <w:r>
        <w:rPr>
          <w:color w:val="1E293B"/>
          <w:sz w:val="21"/>
          <w:szCs w:val="21"/>
        </w:rPr>
        <w:t>All logins are secured with email and password authentication. Proof images and videos uploaded by engineers are stored securely and are not publicly accessible.</w:t>
      </w:r>
    </w:p>
    <w:p w14:paraId="6F23CA75" w14:textId="77777777" w:rsidR="00C44852" w:rsidRDefault="00C44852">
      <w:pPr>
        <w:pBdr>
          <w:bottom w:val="single" w:sz="6" w:space="1" w:color="E2E8F0"/>
        </w:pBdr>
        <w:spacing w:before="240" w:after="240"/>
      </w:pPr>
    </w:p>
    <w:p w14:paraId="4B1ADA39" w14:textId="77777777" w:rsidR="00C44852" w:rsidRDefault="00C44852">
      <w:pPr>
        <w:spacing w:before="200"/>
      </w:pPr>
    </w:p>
    <w:p w14:paraId="60328FF3" w14:textId="77777777" w:rsidR="00C44852" w:rsidRDefault="00614580">
      <w:pPr>
        <w:spacing w:before="120"/>
        <w:jc w:val="center"/>
      </w:pPr>
      <w:r>
        <w:rPr>
          <w:color w:val="94A3B8"/>
          <w:spacing w:val="40"/>
          <w:sz w:val="18"/>
          <w:szCs w:val="18"/>
        </w:rPr>
        <w:t xml:space="preserve">KTECH.  —  Engineering Extraordinary Digital </w:t>
      </w:r>
      <w:proofErr w:type="gramStart"/>
      <w:r>
        <w:rPr>
          <w:color w:val="94A3B8"/>
          <w:spacing w:val="40"/>
          <w:sz w:val="18"/>
          <w:szCs w:val="18"/>
        </w:rPr>
        <w:t>Experiences  —</w:t>
      </w:r>
      <w:proofErr w:type="gramEnd"/>
      <w:r>
        <w:rPr>
          <w:color w:val="94A3B8"/>
          <w:spacing w:val="40"/>
          <w:sz w:val="18"/>
          <w:szCs w:val="18"/>
        </w:rPr>
        <w:t xml:space="preserve">  2026</w:t>
      </w:r>
    </w:p>
    <w:sectPr w:rsidR="00C44852">
      <w:headerReference w:type="default" r:id="rId7"/>
      <w:footerReference w:type="default" r:id="rId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6E7A" w14:textId="77777777" w:rsidR="00614580" w:rsidRDefault="00614580">
      <w:r>
        <w:separator/>
      </w:r>
    </w:p>
  </w:endnote>
  <w:endnote w:type="continuationSeparator" w:id="0">
    <w:p w14:paraId="642B680B" w14:textId="77777777" w:rsidR="00614580" w:rsidRDefault="00614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D243" w14:textId="77777777" w:rsidR="00C44852" w:rsidRDefault="00614580">
    <w:pPr>
      <w:pBdr>
        <w:top w:val="single" w:sz="4" w:space="1" w:color="E2E8F0"/>
      </w:pBdr>
      <w:tabs>
        <w:tab w:val="right" w:pos="9026"/>
      </w:tabs>
      <w:spacing w:before="120"/>
    </w:pPr>
    <w:proofErr w:type="spellStart"/>
    <w:r>
      <w:rPr>
        <w:color w:val="94A3B8"/>
        <w:sz w:val="18"/>
        <w:szCs w:val="18"/>
      </w:rPr>
      <w:t>Ktech</w:t>
    </w:r>
    <w:proofErr w:type="spellEnd"/>
    <w:r>
      <w:rPr>
        <w:color w:val="94A3B8"/>
        <w:sz w:val="18"/>
        <w:szCs w:val="18"/>
      </w:rPr>
      <w:t xml:space="preserve"> (Keval </w:t>
    </w:r>
    <w:proofErr w:type="spellStart"/>
    <w:proofErr w:type="gramStart"/>
    <w:r>
      <w:rPr>
        <w:color w:val="94A3B8"/>
        <w:sz w:val="18"/>
        <w:szCs w:val="18"/>
      </w:rPr>
      <w:t>Technicals</w:t>
    </w:r>
    <w:proofErr w:type="spellEnd"/>
    <w:r>
      <w:rPr>
        <w:color w:val="94A3B8"/>
        <w:sz w:val="18"/>
        <w:szCs w:val="18"/>
      </w:rPr>
      <w:t>)  —</w:t>
    </w:r>
    <w:proofErr w:type="gramEnd"/>
    <w:r>
      <w:rPr>
        <w:color w:val="94A3B8"/>
        <w:sz w:val="18"/>
        <w:szCs w:val="18"/>
      </w:rPr>
      <w:t xml:space="preserve">  Ahmedabad, Gujarat</w:t>
    </w:r>
    <w:r>
      <w:tab/>
    </w:r>
    <w:r>
      <w:rPr>
        <w:color w:val="94A3B8"/>
        <w:sz w:val="18"/>
        <w:szCs w:val="18"/>
      </w:rPr>
      <w:t xml:space="preserve">Page </w:t>
    </w:r>
    <w:r>
      <w:rPr>
        <w:color w:val="94A3B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1B66A" w14:textId="77777777" w:rsidR="00614580" w:rsidRDefault="00614580">
      <w:r>
        <w:separator/>
      </w:r>
    </w:p>
  </w:footnote>
  <w:footnote w:type="continuationSeparator" w:id="0">
    <w:p w14:paraId="74698285" w14:textId="77777777" w:rsidR="00614580" w:rsidRDefault="00614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50474" w14:textId="7A515289" w:rsidR="00C44852" w:rsidRDefault="00614580">
    <w:pPr>
      <w:pBdr>
        <w:bottom w:val="single" w:sz="6" w:space="1" w:color="2E6FD9"/>
      </w:pBdr>
      <w:tabs>
        <w:tab w:val="right" w:pos="9026"/>
      </w:tabs>
      <w:spacing w:after="160"/>
    </w:pPr>
    <w:r>
      <w:rPr>
        <w:b/>
        <w:bCs/>
        <w:color w:val="0A1628"/>
        <w:sz w:val="20"/>
        <w:szCs w:val="20"/>
      </w:rPr>
      <w:t>KTECH.</w:t>
    </w:r>
    <w:r>
      <w:rPr>
        <w:color w:val="94A3B8"/>
        <w:sz w:val="20"/>
        <w:szCs w:val="20"/>
      </w:rPr>
      <w:t xml:space="preserve">  Field Service CRM</w:t>
    </w:r>
    <w:r>
      <w:rPr>
        <w:sz w:val="20"/>
        <w:szCs w:val="20"/>
      </w:rPr>
      <w:tab/>
    </w:r>
    <w:r>
      <w:rPr>
        <w:color w:val="94A3B8"/>
        <w:sz w:val="18"/>
        <w:szCs w:val="18"/>
      </w:rPr>
      <w:t xml:space="preserve">Client Product Overview </w:t>
    </w:r>
    <w:r>
      <w:rPr>
        <w:color w:val="94A3B8"/>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5809"/>
    <w:multiLevelType w:val="hybridMultilevel"/>
    <w:tmpl w:val="0E6A7714"/>
    <w:lvl w:ilvl="0" w:tplc="D688C732">
      <w:start w:val="1"/>
      <w:numFmt w:val="bullet"/>
      <w:lvlText w:val="—"/>
      <w:lvlJc w:val="left"/>
      <w:pPr>
        <w:ind w:left="720" w:hanging="360"/>
      </w:pPr>
      <w:rPr>
        <w:rFonts w:ascii="Arial" w:eastAsia="Arial" w:hAnsi="Arial" w:cs="Arial"/>
        <w:b/>
        <w:bCs/>
        <w:color w:val="2E6FD9"/>
      </w:rPr>
    </w:lvl>
    <w:lvl w:ilvl="1" w:tplc="6608B98E">
      <w:numFmt w:val="decimal"/>
      <w:lvlText w:val=""/>
      <w:lvlJc w:val="left"/>
    </w:lvl>
    <w:lvl w:ilvl="2" w:tplc="08DEB114">
      <w:numFmt w:val="decimal"/>
      <w:lvlText w:val=""/>
      <w:lvlJc w:val="left"/>
    </w:lvl>
    <w:lvl w:ilvl="3" w:tplc="C72201EE">
      <w:numFmt w:val="decimal"/>
      <w:lvlText w:val=""/>
      <w:lvlJc w:val="left"/>
    </w:lvl>
    <w:lvl w:ilvl="4" w:tplc="54B65EB4">
      <w:numFmt w:val="decimal"/>
      <w:lvlText w:val=""/>
      <w:lvlJc w:val="left"/>
    </w:lvl>
    <w:lvl w:ilvl="5" w:tplc="BE1227A2">
      <w:numFmt w:val="decimal"/>
      <w:lvlText w:val=""/>
      <w:lvlJc w:val="left"/>
    </w:lvl>
    <w:lvl w:ilvl="6" w:tplc="B8D2FC22">
      <w:numFmt w:val="decimal"/>
      <w:lvlText w:val=""/>
      <w:lvlJc w:val="left"/>
    </w:lvl>
    <w:lvl w:ilvl="7" w:tplc="47061C9A">
      <w:numFmt w:val="decimal"/>
      <w:lvlText w:val=""/>
      <w:lvlJc w:val="left"/>
    </w:lvl>
    <w:lvl w:ilvl="8" w:tplc="B9B4E4D0">
      <w:numFmt w:val="decimal"/>
      <w:lvlText w:val=""/>
      <w:lvlJc w:val="left"/>
    </w:lvl>
  </w:abstractNum>
  <w:abstractNum w:abstractNumId="1" w15:restartNumberingAfterBreak="0">
    <w:nsid w:val="51FF69D6"/>
    <w:multiLevelType w:val="hybridMultilevel"/>
    <w:tmpl w:val="234C956A"/>
    <w:lvl w:ilvl="0" w:tplc="A0EE57B0">
      <w:start w:val="1"/>
      <w:numFmt w:val="bullet"/>
      <w:lvlText w:val="●"/>
      <w:lvlJc w:val="left"/>
      <w:pPr>
        <w:ind w:left="720" w:hanging="360"/>
      </w:pPr>
    </w:lvl>
    <w:lvl w:ilvl="1" w:tplc="902691EE">
      <w:start w:val="1"/>
      <w:numFmt w:val="bullet"/>
      <w:lvlText w:val="○"/>
      <w:lvlJc w:val="left"/>
      <w:pPr>
        <w:ind w:left="1440" w:hanging="360"/>
      </w:pPr>
    </w:lvl>
    <w:lvl w:ilvl="2" w:tplc="D61C79A6">
      <w:start w:val="1"/>
      <w:numFmt w:val="bullet"/>
      <w:lvlText w:val="■"/>
      <w:lvlJc w:val="left"/>
      <w:pPr>
        <w:ind w:left="2160" w:hanging="360"/>
      </w:pPr>
    </w:lvl>
    <w:lvl w:ilvl="3" w:tplc="3348A57C">
      <w:start w:val="1"/>
      <w:numFmt w:val="bullet"/>
      <w:lvlText w:val="●"/>
      <w:lvlJc w:val="left"/>
      <w:pPr>
        <w:ind w:left="2880" w:hanging="360"/>
      </w:pPr>
    </w:lvl>
    <w:lvl w:ilvl="4" w:tplc="2B98DDE6">
      <w:start w:val="1"/>
      <w:numFmt w:val="bullet"/>
      <w:lvlText w:val="○"/>
      <w:lvlJc w:val="left"/>
      <w:pPr>
        <w:ind w:left="3600" w:hanging="360"/>
      </w:pPr>
    </w:lvl>
    <w:lvl w:ilvl="5" w:tplc="6EAA0852">
      <w:start w:val="1"/>
      <w:numFmt w:val="bullet"/>
      <w:lvlText w:val="■"/>
      <w:lvlJc w:val="left"/>
      <w:pPr>
        <w:ind w:left="4320" w:hanging="360"/>
      </w:pPr>
    </w:lvl>
    <w:lvl w:ilvl="6" w:tplc="ABB6042E">
      <w:start w:val="1"/>
      <w:numFmt w:val="bullet"/>
      <w:lvlText w:val="●"/>
      <w:lvlJc w:val="left"/>
      <w:pPr>
        <w:ind w:left="5040" w:hanging="360"/>
      </w:pPr>
    </w:lvl>
    <w:lvl w:ilvl="7" w:tplc="B60A0BFE">
      <w:start w:val="1"/>
      <w:numFmt w:val="bullet"/>
      <w:lvlText w:val="●"/>
      <w:lvlJc w:val="left"/>
      <w:pPr>
        <w:ind w:left="5760" w:hanging="360"/>
      </w:pPr>
    </w:lvl>
    <w:lvl w:ilvl="8" w:tplc="6BB8CA4C">
      <w:start w:val="1"/>
      <w:numFmt w:val="bullet"/>
      <w:lvlText w:val="●"/>
      <w:lvlJc w:val="left"/>
      <w:pPr>
        <w:ind w:left="6480" w:hanging="360"/>
      </w:pPr>
    </w:lvl>
  </w:abstractNum>
  <w:num w:numId="1" w16cid:durableId="1213344336">
    <w:abstractNumId w:val="1"/>
    <w:lvlOverride w:ilvl="0">
      <w:startOverride w:val="1"/>
    </w:lvlOverride>
  </w:num>
  <w:num w:numId="2" w16cid:durableId="1280645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852"/>
    <w:rsid w:val="00614580"/>
    <w:rsid w:val="00A90677"/>
    <w:rsid w:val="00C44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61F2"/>
  <w15:docId w15:val="{263977E9-55D7-48EC-A8CE-BE4F9FAAB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 w:after="200"/>
      <w:outlineLvl w:val="0"/>
    </w:pPr>
    <w:rPr>
      <w:b/>
      <w:bCs/>
      <w:color w:val="0A1628"/>
      <w:sz w:val="52"/>
      <w:szCs w:val="52"/>
    </w:rPr>
  </w:style>
  <w:style w:type="paragraph" w:styleId="Heading2">
    <w:name w:val="heading 2"/>
    <w:uiPriority w:val="9"/>
    <w:semiHidden/>
    <w:unhideWhenUsed/>
    <w:qFormat/>
    <w:pPr>
      <w:spacing w:before="280" w:after="100"/>
      <w:outlineLvl w:val="1"/>
    </w:pPr>
    <w:rPr>
      <w:b/>
      <w:bCs/>
      <w:color w:val="0A1628"/>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4580"/>
    <w:pPr>
      <w:tabs>
        <w:tab w:val="center" w:pos="4513"/>
        <w:tab w:val="right" w:pos="9026"/>
      </w:tabs>
    </w:pPr>
  </w:style>
  <w:style w:type="character" w:customStyle="1" w:styleId="HeaderChar">
    <w:name w:val="Header Char"/>
    <w:basedOn w:val="DefaultParagraphFont"/>
    <w:link w:val="Header"/>
    <w:uiPriority w:val="99"/>
    <w:rsid w:val="00614580"/>
  </w:style>
  <w:style w:type="paragraph" w:styleId="Footer">
    <w:name w:val="footer"/>
    <w:basedOn w:val="Normal"/>
    <w:link w:val="FooterChar"/>
    <w:uiPriority w:val="99"/>
    <w:unhideWhenUsed/>
    <w:rsid w:val="00614580"/>
    <w:pPr>
      <w:tabs>
        <w:tab w:val="center" w:pos="4513"/>
        <w:tab w:val="right" w:pos="9026"/>
      </w:tabs>
    </w:pPr>
  </w:style>
  <w:style w:type="character" w:customStyle="1" w:styleId="FooterChar">
    <w:name w:val="Footer Char"/>
    <w:basedOn w:val="DefaultParagraphFont"/>
    <w:link w:val="Footer"/>
    <w:uiPriority w:val="99"/>
    <w:rsid w:val="00614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Kevsi Mist</cp:lastModifiedBy>
  <cp:revision>2</cp:revision>
  <dcterms:created xsi:type="dcterms:W3CDTF">2026-04-02T05:07:00Z</dcterms:created>
  <dcterms:modified xsi:type="dcterms:W3CDTF">2026-04-02T05:07:00Z</dcterms:modified>
</cp:coreProperties>
</file>