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52B4CF1A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FD6712">
        <w:rPr>
          <w:b/>
          <w:bCs/>
          <w:sz w:val="40"/>
          <w:szCs w:val="40"/>
        </w:rPr>
        <w:t>2.1</w:t>
      </w:r>
      <w:r w:rsidRPr="00627B99">
        <w:rPr>
          <w:b/>
          <w:bCs/>
          <w:sz w:val="40"/>
          <w:szCs w:val="40"/>
        </w:rPr>
        <w:t xml:space="preserve"> – Learning Highlights</w:t>
      </w:r>
    </w:p>
    <w:p w14:paraId="065A07BC" w14:textId="35217831" w:rsidR="00E52B6F" w:rsidRPr="00E52B6F" w:rsidRDefault="00E52B6F">
      <w:r w:rsidRPr="00C8004F">
        <w:rPr>
          <w:b/>
          <w:bCs/>
        </w:rPr>
        <w:t>Key Architectural Patterns</w:t>
      </w:r>
      <w:r>
        <w:t>:</w:t>
      </w:r>
    </w:p>
    <w:p w14:paraId="31991541" w14:textId="71D7001E" w:rsidR="00906042" w:rsidRDefault="00C8004F" w:rsidP="00C8004F">
      <w:pPr>
        <w:pStyle w:val="ListParagraph"/>
        <w:numPr>
          <w:ilvl w:val="0"/>
          <w:numId w:val="3"/>
        </w:numPr>
      </w:pPr>
      <w:r w:rsidRPr="00124C37">
        <w:rPr>
          <w:b/>
          <w:bCs/>
        </w:rPr>
        <w:t>Layered Architecture</w:t>
      </w:r>
      <w:r w:rsidRPr="00C8004F">
        <w:t>:</w:t>
      </w:r>
      <w:r w:rsidR="00123A02">
        <w:t xml:space="preserve"> </w:t>
      </w:r>
      <w:r w:rsidR="003D1CB4" w:rsidRPr="003D1CB4">
        <w:t>This architecture</w:t>
      </w:r>
      <w:r w:rsidR="003D1CB4">
        <w:t xml:space="preserve"> organizes an application into a few layers, including user interface layer, </w:t>
      </w:r>
      <w:r w:rsidR="00036220">
        <w:t>a</w:t>
      </w:r>
      <w:r w:rsidR="00036220" w:rsidRPr="00036220">
        <w:t xml:space="preserve">pplication </w:t>
      </w:r>
      <w:r w:rsidR="00036220">
        <w:t>l</w:t>
      </w:r>
      <w:r w:rsidR="00036220" w:rsidRPr="00036220">
        <w:t>ayer</w:t>
      </w:r>
      <w:r w:rsidR="00036220">
        <w:t>, data access layer and data layer.</w:t>
      </w:r>
    </w:p>
    <w:p w14:paraId="30E67148" w14:textId="73585675" w:rsidR="00C8004F" w:rsidRDefault="00C8004F" w:rsidP="00C8004F">
      <w:pPr>
        <w:pStyle w:val="ListParagraph"/>
        <w:numPr>
          <w:ilvl w:val="0"/>
          <w:numId w:val="3"/>
        </w:numPr>
      </w:pPr>
      <w:r w:rsidRPr="00124C37">
        <w:rPr>
          <w:b/>
          <w:bCs/>
        </w:rPr>
        <w:t>Client-Server Architecture</w:t>
      </w:r>
      <w:r w:rsidR="00510904">
        <w:t>:</w:t>
      </w:r>
      <w:r w:rsidR="00036220">
        <w:t xml:space="preserve"> This architecture can be divided into two parts:</w:t>
      </w:r>
    </w:p>
    <w:p w14:paraId="4AEF364B" w14:textId="4CD0C246" w:rsidR="00036220" w:rsidRPr="00036220" w:rsidRDefault="00036220" w:rsidP="00036220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Client: </w:t>
      </w:r>
      <w:r w:rsidRPr="00036220">
        <w:t xml:space="preserve">An app or system send request to a server, this can be computers, </w:t>
      </w:r>
      <w:r w:rsidR="00511D7C">
        <w:t xml:space="preserve">or </w:t>
      </w:r>
      <w:r w:rsidRPr="00036220">
        <w:t>mobile</w:t>
      </w:r>
      <w:r w:rsidR="00511D7C">
        <w:t>s.</w:t>
      </w:r>
    </w:p>
    <w:p w14:paraId="368C031A" w14:textId="63B8A386" w:rsidR="00036220" w:rsidRDefault="00036220" w:rsidP="00036220">
      <w:pPr>
        <w:pStyle w:val="ListParagraph"/>
        <w:numPr>
          <w:ilvl w:val="0"/>
          <w:numId w:val="6"/>
        </w:numPr>
      </w:pPr>
      <w:r>
        <w:rPr>
          <w:b/>
          <w:bCs/>
        </w:rPr>
        <w:t>Server:</w:t>
      </w:r>
      <w:r w:rsidR="00511D7C">
        <w:rPr>
          <w:b/>
          <w:bCs/>
        </w:rPr>
        <w:t xml:space="preserve"> </w:t>
      </w:r>
      <w:r w:rsidR="00511D7C" w:rsidRPr="00511D7C">
        <w:t>The server hosts the application and send response</w:t>
      </w:r>
      <w:r w:rsidR="00511D7C">
        <w:t xml:space="preserve"> back</w:t>
      </w:r>
      <w:r w:rsidR="00511D7C" w:rsidRPr="00511D7C">
        <w:t xml:space="preserve"> to client</w:t>
      </w:r>
      <w:r w:rsidR="00511D7C">
        <w:t>s</w:t>
      </w:r>
    </w:p>
    <w:p w14:paraId="4DCCFE05" w14:textId="5DEF2457" w:rsidR="00C8004F" w:rsidRDefault="00C8004F" w:rsidP="00C8004F">
      <w:pPr>
        <w:pStyle w:val="ListParagraph"/>
        <w:numPr>
          <w:ilvl w:val="0"/>
          <w:numId w:val="3"/>
        </w:numPr>
      </w:pPr>
      <w:r w:rsidRPr="00124C37">
        <w:rPr>
          <w:b/>
          <w:bCs/>
        </w:rPr>
        <w:t>Microservices Architecture</w:t>
      </w:r>
      <w:r w:rsidR="00510904">
        <w:t>:</w:t>
      </w:r>
      <w:r w:rsidR="00111386">
        <w:t xml:space="preserve"> </w:t>
      </w:r>
      <w:r w:rsidR="00111386">
        <w:t xml:space="preserve">This architecture </w:t>
      </w:r>
      <w:r w:rsidR="00111386">
        <w:t xml:space="preserve">can be divided into many </w:t>
      </w:r>
      <w:r w:rsidR="00111386" w:rsidRPr="00111386">
        <w:t>single application</w:t>
      </w:r>
      <w:r w:rsidR="00111386">
        <w:t>s</w:t>
      </w:r>
      <w:r w:rsidR="00111386" w:rsidRPr="00111386">
        <w:t xml:space="preserve"> as independent services.</w:t>
      </w:r>
      <w:r w:rsidR="00BC652A">
        <w:t xml:space="preserve"> Each application runs independently and </w:t>
      </w:r>
      <w:r w:rsidR="004D0660">
        <w:t>can be modified without altering other applications.</w:t>
      </w:r>
    </w:p>
    <w:p w14:paraId="3DCFB4D5" w14:textId="1AD60CE0" w:rsidR="00C8004F" w:rsidRDefault="00C8004F" w:rsidP="00C8004F">
      <w:pPr>
        <w:pStyle w:val="ListParagraph"/>
        <w:numPr>
          <w:ilvl w:val="0"/>
          <w:numId w:val="3"/>
        </w:numPr>
      </w:pPr>
      <w:r w:rsidRPr="00124C37">
        <w:rPr>
          <w:b/>
          <w:bCs/>
        </w:rPr>
        <w:t>Event-Driven Architecture</w:t>
      </w:r>
      <w:r w:rsidR="00510904">
        <w:t>:</w:t>
      </w:r>
      <w:r w:rsidR="00123DE7">
        <w:t xml:space="preserve"> A</w:t>
      </w:r>
      <w:r w:rsidR="00123DE7" w:rsidRPr="00123DE7">
        <w:t xml:space="preserve"> system design approach where the focus is on the production, detection, consumption, and reaction to events.</w:t>
      </w:r>
      <w:r w:rsidR="00123DE7">
        <w:t xml:space="preserve"> You can regard this architecture as a listener, when something happens, it will give </w:t>
      </w:r>
      <w:r w:rsidR="00123DE7" w:rsidRPr="00123DE7">
        <w:t>corresponding</w:t>
      </w:r>
      <w:r w:rsidR="00123DE7" w:rsidRPr="00123DE7">
        <w:t xml:space="preserve"> </w:t>
      </w:r>
      <w:r w:rsidR="00123DE7">
        <w:t>response.</w:t>
      </w:r>
    </w:p>
    <w:p w14:paraId="361C3307" w14:textId="10717ED0" w:rsidR="00C8004F" w:rsidRPr="00510904" w:rsidRDefault="00C8004F" w:rsidP="00C8004F">
      <w:pPr>
        <w:pStyle w:val="ListParagraph"/>
        <w:numPr>
          <w:ilvl w:val="0"/>
          <w:numId w:val="3"/>
        </w:numPr>
        <w:rPr>
          <w:b/>
          <w:bCs/>
        </w:rPr>
      </w:pPr>
      <w:r w:rsidRPr="00510904">
        <w:rPr>
          <w:b/>
          <w:bCs/>
        </w:rPr>
        <w:t>Service-Oriented Architecture (SOA)</w:t>
      </w:r>
      <w:r w:rsidR="00510904" w:rsidRPr="00510904">
        <w:t>:</w:t>
      </w:r>
      <w:r w:rsidR="00123DE7">
        <w:t xml:space="preserve"> </w:t>
      </w:r>
      <w:r w:rsidR="006C3D7E">
        <w:t>This architecture</w:t>
      </w:r>
      <w:r w:rsidR="006C3D7E" w:rsidRPr="006C3D7E">
        <w:t xml:space="preserve"> supports the reuse of services and flexibility in integration. It is beneficial for large-scale enterprise applications.</w:t>
      </w:r>
    </w:p>
    <w:p w14:paraId="42DACBFB" w14:textId="77777777" w:rsidR="00C8004F" w:rsidRDefault="00C8004F" w:rsidP="00C8004F"/>
    <w:p w14:paraId="6DE3DE80" w14:textId="2E0CB1FD" w:rsidR="00C8004F" w:rsidRDefault="00C8004F" w:rsidP="00C8004F">
      <w:r w:rsidRPr="00C8004F">
        <w:rPr>
          <w:b/>
          <w:bCs/>
        </w:rPr>
        <w:t>Application Types</w:t>
      </w:r>
      <w:r>
        <w:t>:</w:t>
      </w:r>
    </w:p>
    <w:p w14:paraId="4F2BFCB6" w14:textId="6ED0153F" w:rsidR="00426DB3" w:rsidRPr="00426DB3" w:rsidRDefault="00C8004F" w:rsidP="00426DB3">
      <w:pPr>
        <w:pStyle w:val="ListParagraph"/>
        <w:numPr>
          <w:ilvl w:val="0"/>
          <w:numId w:val="5"/>
        </w:numPr>
        <w:rPr>
          <w:b/>
          <w:bCs/>
        </w:rPr>
      </w:pPr>
      <w:r w:rsidRPr="00426DB3">
        <w:rPr>
          <w:b/>
          <w:bCs/>
        </w:rPr>
        <w:t>Web Application</w:t>
      </w:r>
      <w:r w:rsidR="00510904" w:rsidRPr="00426DB3">
        <w:rPr>
          <w:b/>
          <w:bCs/>
        </w:rPr>
        <w:t>:</w:t>
      </w:r>
      <w:r w:rsidR="00426DB3" w:rsidRPr="00426DB3">
        <w:rPr>
          <w:b/>
          <w:bCs/>
        </w:rPr>
        <w:t xml:space="preserve"> </w:t>
      </w:r>
      <w:r w:rsidR="00426DB3">
        <w:t>S</w:t>
      </w:r>
      <w:r w:rsidR="00426DB3" w:rsidRPr="00426DB3">
        <w:t>oftware applications that run in a web browser or on a web server</w:t>
      </w:r>
      <w:r w:rsidR="00426DB3">
        <w:t xml:space="preserve">. Usually follow </w:t>
      </w:r>
      <w:r w:rsidR="00426DB3" w:rsidRPr="00426DB3">
        <w:t xml:space="preserve">Client-Server </w:t>
      </w:r>
      <w:r w:rsidR="00426DB3">
        <w:t>a</w:t>
      </w:r>
      <w:r w:rsidR="00426DB3" w:rsidRPr="00426DB3">
        <w:t>rchitecture</w:t>
      </w:r>
      <w:r w:rsidR="00426DB3">
        <w:t xml:space="preserve"> and can be divided into Front-end and Back-end.</w:t>
      </w:r>
    </w:p>
    <w:p w14:paraId="011C0386" w14:textId="263857E5" w:rsidR="00C8004F" w:rsidRDefault="00C8004F" w:rsidP="00783B98">
      <w:pPr>
        <w:pStyle w:val="ListParagraph"/>
        <w:numPr>
          <w:ilvl w:val="0"/>
          <w:numId w:val="5"/>
        </w:numPr>
      </w:pPr>
      <w:r w:rsidRPr="0042555B">
        <w:rPr>
          <w:b/>
          <w:bCs/>
        </w:rPr>
        <w:t>Mobile Application</w:t>
      </w:r>
      <w:r w:rsidR="00510904">
        <w:t>:</w:t>
      </w:r>
      <w:r w:rsidR="00B94D15">
        <w:t xml:space="preserve"> </w:t>
      </w:r>
      <w:r w:rsidR="00B94D15" w:rsidRPr="00B94D15">
        <w:t>Designed for mobile devices</w:t>
      </w:r>
      <w:r w:rsidR="00B94D15">
        <w:t>.</w:t>
      </w:r>
      <w:r w:rsidR="008D5B52">
        <w:t xml:space="preserve"> There are 3 types of mobile applications, namely native, cross-platform and hybrid applications.</w:t>
      </w:r>
    </w:p>
    <w:p w14:paraId="0BC5588A" w14:textId="799519DB" w:rsidR="00C8004F" w:rsidRDefault="00C8004F" w:rsidP="00783B98">
      <w:pPr>
        <w:pStyle w:val="ListParagraph"/>
        <w:numPr>
          <w:ilvl w:val="0"/>
          <w:numId w:val="5"/>
        </w:numPr>
      </w:pPr>
      <w:r w:rsidRPr="0042555B">
        <w:rPr>
          <w:b/>
          <w:bCs/>
        </w:rPr>
        <w:t>Desktop Applicatio</w:t>
      </w:r>
      <w:r w:rsidRPr="0042555B">
        <w:rPr>
          <w:b/>
          <w:bCs/>
        </w:rPr>
        <w:t>n</w:t>
      </w:r>
      <w:r w:rsidR="00510904">
        <w:t>:</w:t>
      </w:r>
      <w:r w:rsidR="008D5B52">
        <w:t xml:space="preserve"> </w:t>
      </w:r>
      <w:r w:rsidR="008D5B52" w:rsidRPr="008D5B52">
        <w:t>Installed directly onto local devices, desktop apps often provide robust features and offline capabilities but require significant maintenance and system-specific integration.</w:t>
      </w:r>
    </w:p>
    <w:p w14:paraId="14F740D0" w14:textId="56352A7B" w:rsidR="00C8004F" w:rsidRPr="00906042" w:rsidRDefault="00C8004F" w:rsidP="00783B98">
      <w:pPr>
        <w:pStyle w:val="ListParagraph"/>
        <w:numPr>
          <w:ilvl w:val="0"/>
          <w:numId w:val="5"/>
        </w:numPr>
      </w:pPr>
      <w:r w:rsidRPr="0042555B">
        <w:rPr>
          <w:b/>
          <w:bCs/>
        </w:rPr>
        <w:t>Cloud-Native Application</w:t>
      </w:r>
      <w:r w:rsidR="00510904">
        <w:t>:</w:t>
      </w:r>
      <w:r w:rsidR="008D5B52">
        <w:t xml:space="preserve"> </w:t>
      </w:r>
      <w:r w:rsidR="008D5B52" w:rsidRPr="008D5B52">
        <w:t>Built specifically for cloud environments, cloud-native apps take advantage of containerization, microservices, and CI/CD to offer scalable and resilient services. This is ideal for businesses aiming for fast growth and adaptability.</w:t>
      </w:r>
    </w:p>
    <w:sectPr w:rsidR="00C8004F" w:rsidRPr="0090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C1B89"/>
    <w:multiLevelType w:val="hybridMultilevel"/>
    <w:tmpl w:val="0826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34ED4"/>
    <w:multiLevelType w:val="hybridMultilevel"/>
    <w:tmpl w:val="38C2DC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47711"/>
    <w:multiLevelType w:val="hybridMultilevel"/>
    <w:tmpl w:val="1D9AE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0F2765"/>
    <w:multiLevelType w:val="hybridMultilevel"/>
    <w:tmpl w:val="EEE6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572E8"/>
    <w:multiLevelType w:val="hybridMultilevel"/>
    <w:tmpl w:val="4664C53C"/>
    <w:lvl w:ilvl="0" w:tplc="ADB2297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0B06B1"/>
    <w:multiLevelType w:val="hybridMultilevel"/>
    <w:tmpl w:val="B260A234"/>
    <w:lvl w:ilvl="0" w:tplc="999CA3C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926827">
    <w:abstractNumId w:val="5"/>
  </w:num>
  <w:num w:numId="2" w16cid:durableId="1785349191">
    <w:abstractNumId w:val="1"/>
  </w:num>
  <w:num w:numId="3" w16cid:durableId="2079160247">
    <w:abstractNumId w:val="3"/>
  </w:num>
  <w:num w:numId="4" w16cid:durableId="201019332">
    <w:abstractNumId w:val="2"/>
  </w:num>
  <w:num w:numId="5" w16cid:durableId="1777362764">
    <w:abstractNumId w:val="0"/>
  </w:num>
  <w:num w:numId="6" w16cid:durableId="108551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036220"/>
    <w:rsid w:val="000B6920"/>
    <w:rsid w:val="00111386"/>
    <w:rsid w:val="00123A02"/>
    <w:rsid w:val="00123DE7"/>
    <w:rsid w:val="00124C37"/>
    <w:rsid w:val="00357036"/>
    <w:rsid w:val="003D1CB4"/>
    <w:rsid w:val="0042555B"/>
    <w:rsid w:val="00426DB3"/>
    <w:rsid w:val="004D0660"/>
    <w:rsid w:val="00510904"/>
    <w:rsid w:val="00511D7C"/>
    <w:rsid w:val="005556A4"/>
    <w:rsid w:val="00627B99"/>
    <w:rsid w:val="006C3D7E"/>
    <w:rsid w:val="00783B98"/>
    <w:rsid w:val="008D5B52"/>
    <w:rsid w:val="00906042"/>
    <w:rsid w:val="009B3F9B"/>
    <w:rsid w:val="00B94D15"/>
    <w:rsid w:val="00BC652A"/>
    <w:rsid w:val="00C33F68"/>
    <w:rsid w:val="00C8004F"/>
    <w:rsid w:val="00E05710"/>
    <w:rsid w:val="00E52B6F"/>
    <w:rsid w:val="00E821CF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18</cp:revision>
  <dcterms:created xsi:type="dcterms:W3CDTF">2024-10-11T08:57:00Z</dcterms:created>
  <dcterms:modified xsi:type="dcterms:W3CDTF">2024-10-11T09:58:00Z</dcterms:modified>
</cp:coreProperties>
</file>