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15430946" w14:textId="77777777" w:rsidR="00E94EC0" w:rsidRPr="00955AA9" w:rsidRDefault="00E94EC0" w:rsidP="00E94EC0">
      <w:pPr>
        <w:pStyle w:val="Heading1"/>
      </w:pPr>
      <w:bookmarkStart w:id="7" w:name="_Toc166406222"/>
      <w:r w:rsidRPr="007E4D28">
        <w:lastRenderedPageBreak/>
        <w:t>Module 4</w:t>
      </w:r>
      <w:r>
        <w:t xml:space="preserve">: </w:t>
      </w:r>
      <w:r w:rsidRPr="00955AA9">
        <w:t>Assessing Incident Management Maturity</w:t>
      </w:r>
      <w:bookmarkEnd w:id="7"/>
    </w:p>
    <w:p w14:paraId="104E7443" w14:textId="7D693176" w:rsidR="00E94EC0" w:rsidRDefault="00E94EC0" w:rsidP="00E94EC0"/>
    <w:p w14:paraId="172A2711" w14:textId="37F1FE4B" w:rsidR="00E94EC0" w:rsidRPr="00770B38" w:rsidRDefault="00E94EC0" w:rsidP="00E94EC0">
      <w:pPr>
        <w:jc w:val="center"/>
        <w:rPr>
          <w:b/>
          <w:bCs/>
          <w:sz w:val="28"/>
          <w:szCs w:val="28"/>
        </w:rPr>
      </w:pPr>
      <w:r>
        <w:rPr>
          <w:b/>
          <w:bCs/>
          <w:sz w:val="28"/>
          <w:szCs w:val="28"/>
        </w:rPr>
        <w:t>&lt;</w:t>
      </w:r>
      <w:r w:rsidR="006B736F">
        <w:rPr>
          <w:b/>
          <w:bCs/>
          <w:sz w:val="28"/>
          <w:szCs w:val="28"/>
        </w:rPr>
        <w:t>Workshop 4</w:t>
      </w:r>
      <w:r>
        <w:rPr>
          <w:b/>
          <w:bCs/>
          <w:sz w:val="28"/>
          <w:szCs w:val="28"/>
        </w:rPr>
        <w:t>&gt;</w:t>
      </w:r>
    </w:p>
    <w:p w14:paraId="47297870" w14:textId="77777777" w:rsidR="00E94EC0" w:rsidRDefault="00E94EC0" w:rsidP="00E94EC0">
      <w:pPr>
        <w:pStyle w:val="Heading3"/>
      </w:pPr>
      <w:r>
        <w:t>Introduction</w:t>
      </w:r>
    </w:p>
    <w:p w14:paraId="1CFE428C" w14:textId="316BAD58" w:rsidR="00E94EC0" w:rsidRPr="00AC11DE" w:rsidRDefault="00FE7D81" w:rsidP="00AC11DE">
      <w:pPr>
        <w:rPr>
          <w:rFonts w:ascii="PMingLiU" w:eastAsia="PMingLiU" w:hAnsi="PMingLiU" w:cs="PMingLiU" w:hint="eastAsia"/>
          <w:lang w:eastAsia="zh-TW"/>
        </w:rPr>
      </w:pPr>
      <w:r w:rsidRPr="00FE7D81">
        <w:t>Zenith Hospital</w:t>
      </w:r>
      <w:r>
        <w:t xml:space="preserve"> is a regional healthcare provider which is expanding its business. However, as the </w:t>
      </w:r>
      <w:r>
        <w:rPr>
          <w:rFonts w:ascii="PMingLiU" w:eastAsia="PMingLiU" w:hAnsi="PMingLiU" w:cs="PMingLiU" w:hint="eastAsia"/>
          <w:lang w:eastAsia="zh-TW"/>
        </w:rPr>
        <w:t xml:space="preserve">business growing, they have become the target of hackers. Hackers have been trying to phish their staffs, though they have some </w:t>
      </w:r>
      <w:r w:rsidR="007E22EF" w:rsidRPr="007E22EF">
        <w:rPr>
          <w:rFonts w:ascii="PMingLiU" w:eastAsia="PMingLiU" w:hAnsi="PMingLiU" w:cs="PMingLiU"/>
          <w:lang w:eastAsia="zh-TW"/>
        </w:rPr>
        <w:t>protective measures</w:t>
      </w:r>
      <w:r w:rsidR="007E22EF">
        <w:rPr>
          <w:rFonts w:ascii="PMingLiU" w:eastAsia="PMingLiU" w:hAnsi="PMingLiU" w:cs="PMingLiU" w:hint="eastAsia"/>
          <w:lang w:eastAsia="zh-TW"/>
        </w:rPr>
        <w:t xml:space="preserve"> for </w:t>
      </w:r>
      <w:proofErr w:type="gramStart"/>
      <w:r w:rsidR="007E22EF">
        <w:rPr>
          <w:rFonts w:ascii="PMingLiU" w:eastAsia="PMingLiU" w:hAnsi="PMingLiU" w:cs="PMingLiU" w:hint="eastAsia"/>
          <w:lang w:eastAsia="zh-TW"/>
        </w:rPr>
        <w:t>it</w:t>
      </w:r>
      <w:proofErr w:type="gramEnd"/>
      <w:r w:rsidR="007E22EF">
        <w:rPr>
          <w:rFonts w:ascii="PMingLiU" w:eastAsia="PMingLiU" w:hAnsi="PMingLiU" w:cs="PMingLiU" w:hint="eastAsia"/>
          <w:lang w:eastAsia="zh-TW"/>
        </w:rPr>
        <w:t xml:space="preserve"> but their staff awareness of the danger is still low. As an IT consultant </w:t>
      </w:r>
      <w:r w:rsidR="007E22EF">
        <w:rPr>
          <w:rFonts w:ascii="PMingLiU" w:eastAsia="PMingLiU" w:hAnsi="PMingLiU" w:cs="PMingLiU"/>
          <w:lang w:eastAsia="zh-TW"/>
        </w:rPr>
        <w:t>company</w:t>
      </w:r>
      <w:r w:rsidR="007E22EF">
        <w:rPr>
          <w:rFonts w:ascii="PMingLiU" w:eastAsia="PMingLiU" w:hAnsi="PMingLiU" w:cs="PMingLiU" w:hint="eastAsia"/>
          <w:lang w:eastAsia="zh-TW"/>
        </w:rPr>
        <w:t>, we are ready to help Zenith assess their p</w:t>
      </w:r>
      <w:r w:rsidR="007E22EF" w:rsidRPr="007E22EF">
        <w:rPr>
          <w:rFonts w:ascii="PMingLiU" w:eastAsia="PMingLiU" w:hAnsi="PMingLiU" w:cs="PMingLiU"/>
          <w:lang w:eastAsia="zh-TW"/>
        </w:rPr>
        <w:t>resent circumstances</w:t>
      </w:r>
      <w:r w:rsidR="007E22EF">
        <w:rPr>
          <w:rFonts w:ascii="PMingLiU" w:eastAsia="PMingLiU" w:hAnsi="PMingLiU" w:cs="PMingLiU" w:hint="eastAsia"/>
          <w:lang w:eastAsia="zh-TW"/>
        </w:rPr>
        <w:t xml:space="preserve"> with </w:t>
      </w:r>
      <w:r w:rsidR="00AC11DE" w:rsidRPr="00AC11DE">
        <w:rPr>
          <w:rFonts w:ascii="PMingLiU" w:eastAsia="PMingLiU" w:hAnsi="PMingLiU" w:cs="PMingLiU"/>
          <w:lang w:eastAsia="zh-TW"/>
        </w:rPr>
        <w:t>SEI's Incident Management Maturity Model</w:t>
      </w:r>
      <w:r w:rsidR="00AC11DE">
        <w:rPr>
          <w:rFonts w:ascii="PMingLiU" w:eastAsia="PMingLiU" w:hAnsi="PMingLiU" w:cs="PMingLiU"/>
          <w:lang w:eastAsia="zh-TW"/>
        </w:rPr>
        <w:t xml:space="preserve"> and make an improvement plan for them.</w:t>
      </w:r>
    </w:p>
    <w:p w14:paraId="614BB0E0" w14:textId="07589C58" w:rsidR="00E94EC0" w:rsidRDefault="00E94EC0" w:rsidP="00E94EC0">
      <w:pPr>
        <w:pStyle w:val="Heading3"/>
      </w:pPr>
      <w:r>
        <w:t>&lt;</w:t>
      </w:r>
      <w:r w:rsidR="00CF42CE" w:rsidRPr="00CF42CE">
        <w:t xml:space="preserve"> SEI’s Incident Management Maturity Model</w:t>
      </w:r>
      <w:r w:rsidR="00CF42CE" w:rsidRPr="00CF42CE">
        <w:t xml:space="preserve"> </w:t>
      </w:r>
      <w:r>
        <w:t>&gt;</w:t>
      </w:r>
    </w:p>
    <w:p w14:paraId="559AB141" w14:textId="66C893BE" w:rsidR="00CF42CE" w:rsidRPr="00EC0E1F" w:rsidRDefault="00CF42CE" w:rsidP="00E94EC0">
      <w:pPr>
        <w:rPr>
          <w:rFonts w:eastAsia="PMingLiU" w:hint="eastAsia"/>
          <w:lang w:val="en-US" w:eastAsia="zh-TW"/>
        </w:rPr>
      </w:pPr>
      <w:r w:rsidRPr="00CF42CE">
        <w:t>The SEI's Incident Management Maturity Model (IMMM) is like a guide that helps companies figure out how good they are at dealing with</w:t>
      </w:r>
      <w:r w:rsidR="0000263E">
        <w:t xml:space="preserve"> unexpected incidents</w:t>
      </w:r>
      <w:r w:rsidRPr="00CF42CE">
        <w:t xml:space="preserve">, like </w:t>
      </w:r>
      <w:r w:rsidR="0000263E">
        <w:t xml:space="preserve">attack by </w:t>
      </w:r>
      <w:r w:rsidRPr="00CF42CE">
        <w:t xml:space="preserve">hackers or viruses. It’s </w:t>
      </w:r>
      <w:r w:rsidR="0000263E">
        <w:t xml:space="preserve">important because it let an organisation know their weakness then they can make improvement. </w:t>
      </w:r>
      <w:r w:rsidR="00EC0E1F">
        <w:t xml:space="preserve">Like many management modules, IAMMM </w:t>
      </w:r>
      <w:r w:rsidR="00EC0E1F">
        <w:rPr>
          <w:rFonts w:ascii="PMingLiU" w:eastAsia="PMingLiU" w:hAnsi="PMingLiU" w:cs="PMingLiU" w:hint="eastAsia"/>
          <w:lang w:eastAsia="zh-TW"/>
        </w:rPr>
        <w:t xml:space="preserve">assorts </w:t>
      </w:r>
      <w:r w:rsidR="00EC0E1F">
        <w:t xml:space="preserve">the </w:t>
      </w:r>
      <w:r w:rsidR="00EC0E1F" w:rsidRPr="00EC0E1F">
        <w:t>capabilities</w:t>
      </w:r>
      <w:r w:rsidR="00EC0E1F">
        <w:t xml:space="preserve"> of incident management into 5 </w:t>
      </w:r>
      <w:r w:rsidR="000978DD">
        <w:t>categories, that</w:t>
      </w:r>
      <w:r w:rsidR="00EC0E1F">
        <w:rPr>
          <w:rFonts w:eastAsia="PMingLiU" w:hint="eastAsia"/>
          <w:lang w:eastAsia="zh-TW"/>
        </w:rPr>
        <w:t xml:space="preserve"> is, </w:t>
      </w:r>
      <w:r w:rsidR="00EC0E1F" w:rsidRPr="00EC0E1F">
        <w:rPr>
          <w:rFonts w:eastAsia="PMingLiU"/>
          <w:lang w:eastAsia="zh-TW"/>
        </w:rPr>
        <w:t>Prepare</w:t>
      </w:r>
      <w:r w:rsidR="00EC0E1F">
        <w:rPr>
          <w:rFonts w:eastAsia="PMingLiU" w:hint="eastAsia"/>
          <w:lang w:eastAsia="zh-TW"/>
        </w:rPr>
        <w:t xml:space="preserve">, </w:t>
      </w:r>
      <w:r w:rsidR="00EC0E1F" w:rsidRPr="00EC0E1F">
        <w:rPr>
          <w:rFonts w:eastAsia="PMingLiU"/>
          <w:lang w:eastAsia="zh-TW"/>
        </w:rPr>
        <w:t>Protect, Detect, Respond, and Sustain</w:t>
      </w:r>
      <w:r w:rsidR="00EC0E1F">
        <w:rPr>
          <w:rFonts w:eastAsia="PMingLiU" w:hint="eastAsia"/>
          <w:lang w:eastAsia="zh-TW"/>
        </w:rPr>
        <w:t xml:space="preserve">, and each </w:t>
      </w:r>
      <w:r w:rsidR="00EC0E1F">
        <w:rPr>
          <w:rFonts w:eastAsia="PMingLiU"/>
          <w:lang w:eastAsia="zh-TW"/>
        </w:rPr>
        <w:t>category</w:t>
      </w:r>
      <w:r w:rsidR="00EC0E1F">
        <w:rPr>
          <w:rFonts w:eastAsia="PMingLiU" w:hint="eastAsia"/>
          <w:lang w:eastAsia="zh-TW"/>
        </w:rPr>
        <w:t xml:space="preserve"> can be divided into many subcategories to have more detailed information.</w:t>
      </w:r>
      <w:r w:rsidR="00EC0E1F">
        <w:rPr>
          <w:rFonts w:eastAsia="PMingLiU"/>
          <w:lang w:val="en-US" w:eastAsia="zh-TW"/>
        </w:rPr>
        <w:t xml:space="preserve"> What if the resources of an organisation </w:t>
      </w:r>
      <w:r w:rsidR="000978DD">
        <w:rPr>
          <w:rFonts w:eastAsia="PMingLiU"/>
          <w:lang w:val="en-US" w:eastAsia="zh-TW"/>
        </w:rPr>
        <w:t xml:space="preserve">for improving their response to incidents </w:t>
      </w:r>
      <w:r w:rsidR="00EC0E1F">
        <w:rPr>
          <w:rFonts w:eastAsia="PMingLiU"/>
          <w:lang w:val="en-US" w:eastAsia="zh-TW"/>
        </w:rPr>
        <w:t xml:space="preserve">is limited? </w:t>
      </w:r>
      <w:r w:rsidR="000978DD">
        <w:rPr>
          <w:rFonts w:eastAsia="PMingLiU"/>
          <w:lang w:val="en-US" w:eastAsia="zh-TW"/>
        </w:rPr>
        <w:t>The IAMMM also classifies all categories into 3 level</w:t>
      </w:r>
      <w:r w:rsidR="00A27E0C">
        <w:rPr>
          <w:rFonts w:eastAsia="PMingLiU"/>
          <w:lang w:val="en-US" w:eastAsia="zh-TW"/>
        </w:rPr>
        <w:t>s</w:t>
      </w:r>
      <w:r w:rsidR="000978DD">
        <w:rPr>
          <w:rFonts w:eastAsia="PMingLiU"/>
          <w:lang w:val="en-US" w:eastAsia="zh-TW"/>
        </w:rPr>
        <w:t xml:space="preserve"> of priority.</w:t>
      </w:r>
      <w:r w:rsidR="00A27E0C">
        <w:rPr>
          <w:rFonts w:eastAsia="PMingLiU"/>
          <w:lang w:val="en-US" w:eastAsia="zh-TW"/>
        </w:rPr>
        <w:t xml:space="preserve"> For priority 1, … For priority 2…. For priority 3…</w:t>
      </w:r>
    </w:p>
    <w:p w14:paraId="484657A6" w14:textId="77777777" w:rsidR="00CF42CE" w:rsidRDefault="00CF42CE" w:rsidP="00E94EC0"/>
    <w:p w14:paraId="77085DEE" w14:textId="63A5BB0E" w:rsidR="00E94EC0" w:rsidRPr="006F2A76" w:rsidRDefault="00E94EC0" w:rsidP="00E94EC0">
      <w:pPr>
        <w:pStyle w:val="Heading4"/>
      </w:pPr>
      <w:r>
        <w:t>&lt;</w:t>
      </w:r>
      <w:r w:rsidR="00DA357A" w:rsidRPr="00DA357A">
        <w:rPr>
          <w:rFonts w:eastAsia="PMingLiU"/>
          <w:lang w:val="en-US" w:eastAsia="zh-TW"/>
        </w:rPr>
        <w:t xml:space="preserve"> </w:t>
      </w:r>
      <w:r w:rsidR="00DA357A">
        <w:rPr>
          <w:rFonts w:eastAsia="PMingLiU"/>
          <w:lang w:val="en-US" w:eastAsia="zh-TW"/>
        </w:rPr>
        <w:t>priorit</w:t>
      </w:r>
      <w:r w:rsidR="00DA357A">
        <w:rPr>
          <w:rFonts w:eastAsia="PMingLiU"/>
          <w:lang w:val="en-US" w:eastAsia="zh-TW"/>
        </w:rPr>
        <w:t>ies</w:t>
      </w:r>
      <w:r>
        <w:t>&gt;</w:t>
      </w:r>
    </w:p>
    <w:p w14:paraId="17086C66" w14:textId="77777777" w:rsidR="00E94EC0" w:rsidRPr="006F2A76" w:rsidRDefault="00E94EC0" w:rsidP="00E94EC0"/>
    <w:p w14:paraId="39333F20" w14:textId="291AE8AD" w:rsidR="00E94EC0" w:rsidRPr="006F2A76" w:rsidRDefault="00E94EC0" w:rsidP="00E94EC0">
      <w:pPr>
        <w:pStyle w:val="Heading4"/>
      </w:pPr>
      <w:r>
        <w:t>&lt;</w:t>
      </w:r>
      <w:r w:rsidR="00DA357A">
        <w:t>assessment</w:t>
      </w:r>
      <w:r>
        <w:t>&gt;</w:t>
      </w:r>
    </w:p>
    <w:p w14:paraId="7E097FB2" w14:textId="77777777" w:rsidR="00E94EC0" w:rsidRPr="006F2A76" w:rsidRDefault="00E94EC0" w:rsidP="00E94EC0"/>
    <w:p w14:paraId="4D74BE08" w14:textId="65DAE30E" w:rsidR="00E94EC0" w:rsidRPr="006F2A76" w:rsidRDefault="00E94EC0" w:rsidP="00E94EC0">
      <w:pPr>
        <w:pStyle w:val="Heading4"/>
      </w:pPr>
      <w:r>
        <w:t>&lt;</w:t>
      </w:r>
      <w:r w:rsidR="00DA357A">
        <w:t>roadmap</w:t>
      </w:r>
      <w:r>
        <w:t>&gt;</w:t>
      </w:r>
    </w:p>
    <w:p w14:paraId="12AB282E" w14:textId="77777777" w:rsidR="00E94EC0" w:rsidRPr="006F2A76" w:rsidRDefault="00E94EC0" w:rsidP="00E94EC0"/>
    <w:p w14:paraId="4B311612" w14:textId="77777777" w:rsidR="00E94EC0" w:rsidRDefault="00E94EC0" w:rsidP="00E94EC0">
      <w:pPr>
        <w:pStyle w:val="Heading3"/>
      </w:pPr>
      <w:r>
        <w:t>Conclusion</w:t>
      </w:r>
    </w:p>
    <w:p w14:paraId="35289492" w14:textId="77777777" w:rsidR="00E94EC0" w:rsidRDefault="00E94EC0" w:rsidP="00E94EC0"/>
    <w:p w14:paraId="70D86B52" w14:textId="77777777" w:rsidR="00E94EC0" w:rsidRDefault="00E94EC0" w:rsidP="00E94EC0">
      <w:pPr>
        <w:pStyle w:val="Heading3"/>
      </w:pPr>
      <w:r>
        <w:t>References</w:t>
      </w:r>
    </w:p>
    <w:p w14:paraId="399A112A" w14:textId="77777777" w:rsidR="00E94EC0" w:rsidRDefault="00E94EC0" w:rsidP="00E94EC0">
      <w:r>
        <w:t>&lt;Use APA referencing style&gt;</w:t>
      </w:r>
    </w:p>
    <w:p w14:paraId="50B497DC" w14:textId="77777777" w:rsidR="00E94EC0" w:rsidRDefault="00E94EC0" w:rsidP="00E94EC0">
      <w:r>
        <w:lastRenderedPageBreak/>
        <w:t>&lt;References not included in wordcount&gt;</w:t>
      </w:r>
    </w:p>
    <w:bookmarkEnd w:id="3"/>
    <w:bookmarkEnd w:id="4"/>
    <w:bookmarkEnd w:id="5"/>
    <w:bookmarkEnd w:id="6"/>
    <w:p w14:paraId="1A119358" w14:textId="618AE822"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2AAF8" w14:textId="77777777" w:rsidR="000E6743" w:rsidRDefault="000E6743" w:rsidP="00ED784E">
      <w:pPr>
        <w:pStyle w:val="BodyText"/>
      </w:pPr>
      <w:r>
        <w:separator/>
      </w:r>
    </w:p>
    <w:p w14:paraId="2EF5D2D2" w14:textId="77777777" w:rsidR="000E6743" w:rsidRDefault="000E6743" w:rsidP="00ED784E"/>
    <w:p w14:paraId="27A59D54" w14:textId="77777777" w:rsidR="000E6743" w:rsidRDefault="000E6743" w:rsidP="00ED784E"/>
    <w:p w14:paraId="17916D98" w14:textId="77777777" w:rsidR="000E6743" w:rsidRDefault="000E6743" w:rsidP="00ED784E"/>
    <w:p w14:paraId="41261E09" w14:textId="77777777" w:rsidR="000E6743" w:rsidRDefault="000E6743" w:rsidP="00ED784E"/>
    <w:p w14:paraId="6E5B137D" w14:textId="77777777" w:rsidR="000E6743" w:rsidRDefault="000E6743" w:rsidP="00ED784E"/>
    <w:p w14:paraId="3707828B" w14:textId="77777777" w:rsidR="000E6743" w:rsidRDefault="000E6743" w:rsidP="00ED784E"/>
    <w:p w14:paraId="3627EA22" w14:textId="77777777" w:rsidR="000E6743" w:rsidRDefault="000E6743" w:rsidP="00ED784E"/>
    <w:p w14:paraId="344DF9D0" w14:textId="77777777" w:rsidR="000E6743" w:rsidRDefault="000E6743" w:rsidP="00ED784E"/>
    <w:p w14:paraId="2E7563C6" w14:textId="77777777" w:rsidR="000E6743" w:rsidRDefault="000E6743" w:rsidP="00ED784E"/>
    <w:p w14:paraId="68817A25" w14:textId="77777777" w:rsidR="000E6743" w:rsidRDefault="000E6743" w:rsidP="00ED784E"/>
    <w:p w14:paraId="4A37C7C4" w14:textId="77777777" w:rsidR="000E6743" w:rsidRDefault="000E6743" w:rsidP="00ED784E"/>
    <w:p w14:paraId="58F77A60" w14:textId="77777777" w:rsidR="000E6743" w:rsidRDefault="000E6743" w:rsidP="00ED784E"/>
    <w:p w14:paraId="291E9C5A" w14:textId="77777777" w:rsidR="000E6743" w:rsidRDefault="000E6743" w:rsidP="00ED784E"/>
    <w:p w14:paraId="1660FC9E" w14:textId="77777777" w:rsidR="000E6743" w:rsidRDefault="000E6743" w:rsidP="00ED784E"/>
    <w:p w14:paraId="21C7FDA9" w14:textId="77777777" w:rsidR="000E6743" w:rsidRDefault="000E6743" w:rsidP="00ED784E"/>
    <w:p w14:paraId="105B0215" w14:textId="77777777" w:rsidR="000E6743" w:rsidRDefault="000E6743" w:rsidP="00ED784E"/>
    <w:p w14:paraId="0E6B9043" w14:textId="77777777" w:rsidR="000E6743" w:rsidRDefault="000E6743" w:rsidP="00ED784E"/>
    <w:p w14:paraId="4F8A0965" w14:textId="77777777" w:rsidR="000E6743" w:rsidRDefault="000E6743" w:rsidP="00ED784E"/>
    <w:p w14:paraId="7D974439" w14:textId="77777777" w:rsidR="000E6743" w:rsidRDefault="000E6743" w:rsidP="00ED784E"/>
    <w:p w14:paraId="2F214B6C" w14:textId="77777777" w:rsidR="000E6743" w:rsidRDefault="000E6743" w:rsidP="00ED784E"/>
    <w:p w14:paraId="2B574CDF" w14:textId="77777777" w:rsidR="000E6743" w:rsidRDefault="000E6743" w:rsidP="00ED784E"/>
    <w:p w14:paraId="4F2CCA4C" w14:textId="77777777" w:rsidR="000E6743" w:rsidRDefault="000E6743" w:rsidP="00ED784E"/>
    <w:p w14:paraId="0459A3CC" w14:textId="77777777" w:rsidR="000E6743" w:rsidRDefault="000E6743" w:rsidP="00ED784E"/>
    <w:p w14:paraId="7DED88F2" w14:textId="77777777" w:rsidR="000E6743" w:rsidRDefault="000E6743" w:rsidP="00ED784E"/>
    <w:p w14:paraId="1CABA2D4" w14:textId="77777777" w:rsidR="000E6743" w:rsidRDefault="000E6743" w:rsidP="00ED784E"/>
    <w:p w14:paraId="7F925CAE" w14:textId="77777777" w:rsidR="000E6743" w:rsidRDefault="000E6743" w:rsidP="00ED784E"/>
    <w:p w14:paraId="2CFA6BDC" w14:textId="77777777" w:rsidR="000E6743" w:rsidRDefault="000E6743" w:rsidP="00ED784E"/>
    <w:p w14:paraId="1E089916" w14:textId="77777777" w:rsidR="000E6743" w:rsidRDefault="000E6743" w:rsidP="00ED784E"/>
    <w:p w14:paraId="4AE5A361" w14:textId="77777777" w:rsidR="000E6743" w:rsidRDefault="000E6743" w:rsidP="00ED784E"/>
    <w:p w14:paraId="66B99787" w14:textId="77777777" w:rsidR="000E6743" w:rsidRDefault="000E6743" w:rsidP="00ED784E"/>
    <w:p w14:paraId="78F70755" w14:textId="77777777" w:rsidR="000E6743" w:rsidRDefault="000E6743" w:rsidP="00ED784E"/>
    <w:p w14:paraId="37E13A4C" w14:textId="77777777" w:rsidR="000E6743" w:rsidRDefault="000E6743" w:rsidP="00ED784E"/>
    <w:p w14:paraId="5686372C" w14:textId="77777777" w:rsidR="000E6743" w:rsidRDefault="000E6743" w:rsidP="00ED784E"/>
    <w:p w14:paraId="75FF6A59" w14:textId="77777777" w:rsidR="000E6743" w:rsidRDefault="000E6743" w:rsidP="00ED784E"/>
    <w:p w14:paraId="629FD097" w14:textId="77777777" w:rsidR="000E6743" w:rsidRDefault="000E6743" w:rsidP="00ED784E"/>
    <w:p w14:paraId="28121F3A" w14:textId="77777777" w:rsidR="000E6743" w:rsidRDefault="000E6743" w:rsidP="00ED784E"/>
    <w:p w14:paraId="5A44BCE6" w14:textId="77777777" w:rsidR="000E6743" w:rsidRDefault="000E6743" w:rsidP="00ED784E"/>
    <w:p w14:paraId="1A0FB2AD" w14:textId="77777777" w:rsidR="000E6743" w:rsidRDefault="000E6743" w:rsidP="00ED784E"/>
  </w:endnote>
  <w:endnote w:type="continuationSeparator" w:id="0">
    <w:p w14:paraId="10C32B20" w14:textId="77777777" w:rsidR="000E6743" w:rsidRDefault="000E6743" w:rsidP="00ED784E">
      <w:pPr>
        <w:pStyle w:val="BodyText"/>
      </w:pPr>
      <w:r>
        <w:continuationSeparator/>
      </w:r>
    </w:p>
    <w:p w14:paraId="2A5A3029" w14:textId="77777777" w:rsidR="000E6743" w:rsidRDefault="000E6743" w:rsidP="00ED784E"/>
    <w:p w14:paraId="60F65DF3" w14:textId="77777777" w:rsidR="000E6743" w:rsidRDefault="000E6743" w:rsidP="00ED784E"/>
    <w:p w14:paraId="667F10F0" w14:textId="77777777" w:rsidR="000E6743" w:rsidRDefault="000E6743" w:rsidP="00ED784E"/>
    <w:p w14:paraId="33B9A2FA" w14:textId="77777777" w:rsidR="000E6743" w:rsidRDefault="000E6743" w:rsidP="00ED784E"/>
    <w:p w14:paraId="73AE17D9" w14:textId="77777777" w:rsidR="000E6743" w:rsidRDefault="000E6743" w:rsidP="00ED784E"/>
    <w:p w14:paraId="78D5E786" w14:textId="77777777" w:rsidR="000E6743" w:rsidRDefault="000E6743" w:rsidP="00ED784E"/>
    <w:p w14:paraId="411FFE15" w14:textId="77777777" w:rsidR="000E6743" w:rsidRDefault="000E6743" w:rsidP="00ED784E"/>
    <w:p w14:paraId="036355F5" w14:textId="77777777" w:rsidR="000E6743" w:rsidRDefault="000E6743" w:rsidP="00ED784E"/>
    <w:p w14:paraId="14E541D1" w14:textId="77777777" w:rsidR="000E6743" w:rsidRDefault="000E6743" w:rsidP="00ED784E"/>
    <w:p w14:paraId="3A1AB00A" w14:textId="77777777" w:rsidR="000E6743" w:rsidRDefault="000E6743" w:rsidP="00ED784E"/>
    <w:p w14:paraId="2CE0438E" w14:textId="77777777" w:rsidR="000E6743" w:rsidRDefault="000E6743" w:rsidP="00ED784E"/>
    <w:p w14:paraId="328C62D9" w14:textId="77777777" w:rsidR="000E6743" w:rsidRDefault="000E6743" w:rsidP="00ED784E"/>
    <w:p w14:paraId="4EB8E484" w14:textId="77777777" w:rsidR="000E6743" w:rsidRDefault="000E6743" w:rsidP="00ED784E"/>
    <w:p w14:paraId="262372F2" w14:textId="77777777" w:rsidR="000E6743" w:rsidRDefault="000E6743" w:rsidP="00ED784E"/>
    <w:p w14:paraId="38FD8355" w14:textId="77777777" w:rsidR="000E6743" w:rsidRDefault="000E6743" w:rsidP="00ED784E"/>
    <w:p w14:paraId="70A4306A" w14:textId="77777777" w:rsidR="000E6743" w:rsidRDefault="000E6743" w:rsidP="00ED784E"/>
    <w:p w14:paraId="65E238DC" w14:textId="77777777" w:rsidR="000E6743" w:rsidRDefault="000E6743" w:rsidP="00ED784E"/>
    <w:p w14:paraId="32AC2E8F" w14:textId="77777777" w:rsidR="000E6743" w:rsidRDefault="000E6743" w:rsidP="00ED784E"/>
    <w:p w14:paraId="1282E73D" w14:textId="77777777" w:rsidR="000E6743" w:rsidRDefault="000E6743" w:rsidP="00ED784E"/>
    <w:p w14:paraId="42EDC6FB" w14:textId="77777777" w:rsidR="000E6743" w:rsidRDefault="000E6743" w:rsidP="00ED784E"/>
    <w:p w14:paraId="36F77163" w14:textId="77777777" w:rsidR="000E6743" w:rsidRDefault="000E6743" w:rsidP="00ED784E"/>
    <w:p w14:paraId="4DC5B383" w14:textId="77777777" w:rsidR="000E6743" w:rsidRDefault="000E6743" w:rsidP="00ED784E"/>
    <w:p w14:paraId="34848C8C" w14:textId="77777777" w:rsidR="000E6743" w:rsidRDefault="000E6743" w:rsidP="00ED784E"/>
    <w:p w14:paraId="5C10962C" w14:textId="77777777" w:rsidR="000E6743" w:rsidRDefault="000E6743" w:rsidP="00ED784E"/>
    <w:p w14:paraId="035E027C" w14:textId="77777777" w:rsidR="000E6743" w:rsidRDefault="000E6743" w:rsidP="00ED784E"/>
    <w:p w14:paraId="4892031F" w14:textId="77777777" w:rsidR="000E6743" w:rsidRDefault="000E6743" w:rsidP="00ED784E"/>
    <w:p w14:paraId="248E9F52" w14:textId="77777777" w:rsidR="000E6743" w:rsidRDefault="000E6743" w:rsidP="00ED784E"/>
    <w:p w14:paraId="0E82C537" w14:textId="77777777" w:rsidR="000E6743" w:rsidRDefault="000E6743" w:rsidP="00ED784E"/>
    <w:p w14:paraId="49D479D7" w14:textId="77777777" w:rsidR="000E6743" w:rsidRDefault="000E6743" w:rsidP="00ED784E"/>
    <w:p w14:paraId="7753030C" w14:textId="77777777" w:rsidR="000E6743" w:rsidRDefault="000E6743" w:rsidP="00ED784E"/>
    <w:p w14:paraId="46A8CA50" w14:textId="77777777" w:rsidR="000E6743" w:rsidRDefault="000E6743" w:rsidP="00ED784E"/>
    <w:p w14:paraId="546628B7" w14:textId="77777777" w:rsidR="000E6743" w:rsidRDefault="000E6743" w:rsidP="00ED784E"/>
    <w:p w14:paraId="6E34E386" w14:textId="77777777" w:rsidR="000E6743" w:rsidRDefault="000E6743" w:rsidP="00ED784E"/>
    <w:p w14:paraId="7E096CDC" w14:textId="77777777" w:rsidR="000E6743" w:rsidRDefault="000E6743" w:rsidP="00ED784E"/>
    <w:p w14:paraId="4AA22464" w14:textId="77777777" w:rsidR="000E6743" w:rsidRDefault="000E6743" w:rsidP="00ED784E"/>
    <w:p w14:paraId="495ADC88" w14:textId="77777777" w:rsidR="000E6743" w:rsidRDefault="000E6743" w:rsidP="00ED784E"/>
    <w:p w14:paraId="3DCB1CD5" w14:textId="77777777" w:rsidR="000E6743" w:rsidRDefault="000E6743" w:rsidP="00ED784E"/>
    <w:p w14:paraId="341DDF89" w14:textId="77777777" w:rsidR="000E6743" w:rsidRDefault="000E6743"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25B29" w14:textId="77777777" w:rsidR="000E6743" w:rsidRDefault="000E6743" w:rsidP="00ED784E">
      <w:pPr>
        <w:pStyle w:val="BodyText"/>
      </w:pPr>
      <w:r>
        <w:separator/>
      </w:r>
    </w:p>
    <w:p w14:paraId="20A01514" w14:textId="77777777" w:rsidR="000E6743" w:rsidRDefault="000E6743" w:rsidP="00ED784E"/>
    <w:p w14:paraId="38556A4C" w14:textId="77777777" w:rsidR="000E6743" w:rsidRDefault="000E6743" w:rsidP="00ED784E"/>
    <w:p w14:paraId="3FDBAAC5" w14:textId="77777777" w:rsidR="000E6743" w:rsidRDefault="000E6743" w:rsidP="00ED784E"/>
    <w:p w14:paraId="69331424" w14:textId="77777777" w:rsidR="000E6743" w:rsidRDefault="000E6743" w:rsidP="00ED784E"/>
    <w:p w14:paraId="67989B57" w14:textId="77777777" w:rsidR="000E6743" w:rsidRDefault="000E6743" w:rsidP="00ED784E"/>
    <w:p w14:paraId="648C58E1" w14:textId="77777777" w:rsidR="000E6743" w:rsidRDefault="000E6743" w:rsidP="00ED784E"/>
    <w:p w14:paraId="773AAEBD" w14:textId="77777777" w:rsidR="000E6743" w:rsidRDefault="000E6743" w:rsidP="00ED784E"/>
    <w:p w14:paraId="214E844B" w14:textId="77777777" w:rsidR="000E6743" w:rsidRDefault="000E6743" w:rsidP="00ED784E"/>
    <w:p w14:paraId="5C35FFFF" w14:textId="77777777" w:rsidR="000E6743" w:rsidRDefault="000E6743" w:rsidP="00ED784E"/>
    <w:p w14:paraId="1EAAAFCE" w14:textId="77777777" w:rsidR="000E6743" w:rsidRDefault="000E6743" w:rsidP="00ED784E"/>
    <w:p w14:paraId="15274755" w14:textId="77777777" w:rsidR="000E6743" w:rsidRDefault="000E6743" w:rsidP="00ED784E"/>
    <w:p w14:paraId="1EE84506" w14:textId="77777777" w:rsidR="000E6743" w:rsidRDefault="000E6743" w:rsidP="00ED784E"/>
    <w:p w14:paraId="4FACB30C" w14:textId="77777777" w:rsidR="000E6743" w:rsidRDefault="000E6743" w:rsidP="00ED784E"/>
    <w:p w14:paraId="2F5DB238" w14:textId="77777777" w:rsidR="000E6743" w:rsidRDefault="000E6743" w:rsidP="00ED784E"/>
    <w:p w14:paraId="388AE689" w14:textId="77777777" w:rsidR="000E6743" w:rsidRDefault="000E6743" w:rsidP="00ED784E"/>
    <w:p w14:paraId="43BAE797" w14:textId="77777777" w:rsidR="000E6743" w:rsidRDefault="000E6743" w:rsidP="00ED784E"/>
    <w:p w14:paraId="7453732E" w14:textId="77777777" w:rsidR="000E6743" w:rsidRDefault="000E6743" w:rsidP="00ED784E"/>
    <w:p w14:paraId="4076980F" w14:textId="77777777" w:rsidR="000E6743" w:rsidRDefault="000E6743" w:rsidP="00ED784E"/>
    <w:p w14:paraId="20B4441A" w14:textId="77777777" w:rsidR="000E6743" w:rsidRDefault="000E6743" w:rsidP="00ED784E"/>
    <w:p w14:paraId="3EA56C51" w14:textId="77777777" w:rsidR="000E6743" w:rsidRDefault="000E6743" w:rsidP="00ED784E"/>
    <w:p w14:paraId="6B393537" w14:textId="77777777" w:rsidR="000E6743" w:rsidRDefault="000E6743" w:rsidP="00ED784E"/>
    <w:p w14:paraId="0CBB7E5D" w14:textId="77777777" w:rsidR="000E6743" w:rsidRDefault="000E6743" w:rsidP="00ED784E"/>
    <w:p w14:paraId="0FEB612C" w14:textId="77777777" w:rsidR="000E6743" w:rsidRDefault="000E6743" w:rsidP="00ED784E"/>
    <w:p w14:paraId="53FB8EFA" w14:textId="77777777" w:rsidR="000E6743" w:rsidRDefault="000E6743" w:rsidP="00ED784E"/>
    <w:p w14:paraId="74A8FD49" w14:textId="77777777" w:rsidR="000E6743" w:rsidRDefault="000E6743" w:rsidP="00ED784E"/>
    <w:p w14:paraId="1209CC03" w14:textId="77777777" w:rsidR="000E6743" w:rsidRDefault="000E6743" w:rsidP="00ED784E"/>
    <w:p w14:paraId="1CE4578C" w14:textId="77777777" w:rsidR="000E6743" w:rsidRDefault="000E6743" w:rsidP="00ED784E"/>
    <w:p w14:paraId="7EFF6222" w14:textId="77777777" w:rsidR="000E6743" w:rsidRDefault="000E6743" w:rsidP="00ED784E"/>
    <w:p w14:paraId="2664AF1C" w14:textId="77777777" w:rsidR="000E6743" w:rsidRDefault="000E6743" w:rsidP="00ED784E"/>
    <w:p w14:paraId="7F9E8947" w14:textId="77777777" w:rsidR="000E6743" w:rsidRDefault="000E6743" w:rsidP="00ED784E"/>
    <w:p w14:paraId="00056D45" w14:textId="77777777" w:rsidR="000E6743" w:rsidRDefault="000E6743" w:rsidP="00ED784E"/>
    <w:p w14:paraId="6B3DA8EF" w14:textId="77777777" w:rsidR="000E6743" w:rsidRDefault="000E6743" w:rsidP="00ED784E"/>
    <w:p w14:paraId="3786D3DC" w14:textId="77777777" w:rsidR="000E6743" w:rsidRDefault="000E6743" w:rsidP="00ED784E"/>
    <w:p w14:paraId="4A7A6A13" w14:textId="77777777" w:rsidR="000E6743" w:rsidRDefault="000E6743" w:rsidP="00ED784E"/>
    <w:p w14:paraId="55443BDC" w14:textId="77777777" w:rsidR="000E6743" w:rsidRDefault="000E6743" w:rsidP="00ED784E"/>
    <w:p w14:paraId="35B94269" w14:textId="77777777" w:rsidR="000E6743" w:rsidRDefault="000E6743" w:rsidP="00ED784E"/>
    <w:p w14:paraId="1F3587AB" w14:textId="77777777" w:rsidR="000E6743" w:rsidRDefault="000E6743" w:rsidP="00ED784E"/>
    <w:p w14:paraId="63A27692" w14:textId="77777777" w:rsidR="000E6743" w:rsidRDefault="000E6743" w:rsidP="00ED784E"/>
  </w:footnote>
  <w:footnote w:type="continuationSeparator" w:id="0">
    <w:p w14:paraId="59532504" w14:textId="77777777" w:rsidR="000E6743" w:rsidRDefault="000E6743" w:rsidP="00ED784E">
      <w:pPr>
        <w:pStyle w:val="BodyText"/>
      </w:pPr>
      <w:r>
        <w:continuationSeparator/>
      </w:r>
    </w:p>
    <w:p w14:paraId="65BFDD79" w14:textId="77777777" w:rsidR="000E6743" w:rsidRDefault="000E6743" w:rsidP="00ED784E"/>
    <w:p w14:paraId="0CA04EB1" w14:textId="77777777" w:rsidR="000E6743" w:rsidRDefault="000E6743" w:rsidP="00ED784E"/>
    <w:p w14:paraId="7CF786B5" w14:textId="77777777" w:rsidR="000E6743" w:rsidRDefault="000E6743" w:rsidP="00ED784E"/>
    <w:p w14:paraId="3EF7C69D" w14:textId="77777777" w:rsidR="000E6743" w:rsidRDefault="000E6743" w:rsidP="00ED784E"/>
    <w:p w14:paraId="428B4E6D" w14:textId="77777777" w:rsidR="000E6743" w:rsidRDefault="000E6743" w:rsidP="00ED784E"/>
    <w:p w14:paraId="754C79D2" w14:textId="77777777" w:rsidR="000E6743" w:rsidRDefault="000E6743" w:rsidP="00ED784E"/>
    <w:p w14:paraId="11EA5F68" w14:textId="77777777" w:rsidR="000E6743" w:rsidRDefault="000E6743" w:rsidP="00ED784E"/>
    <w:p w14:paraId="675AE4D5" w14:textId="77777777" w:rsidR="000E6743" w:rsidRDefault="000E6743" w:rsidP="00ED784E"/>
    <w:p w14:paraId="2509A73B" w14:textId="77777777" w:rsidR="000E6743" w:rsidRDefault="000E6743" w:rsidP="00ED784E"/>
    <w:p w14:paraId="7E6152D4" w14:textId="77777777" w:rsidR="000E6743" w:rsidRDefault="000E6743" w:rsidP="00ED784E"/>
    <w:p w14:paraId="76B38B65" w14:textId="77777777" w:rsidR="000E6743" w:rsidRDefault="000E6743" w:rsidP="00ED784E"/>
    <w:p w14:paraId="60F78F9C" w14:textId="77777777" w:rsidR="000E6743" w:rsidRDefault="000E6743" w:rsidP="00ED784E"/>
    <w:p w14:paraId="144D3F7F" w14:textId="77777777" w:rsidR="000E6743" w:rsidRDefault="000E6743" w:rsidP="00ED784E"/>
    <w:p w14:paraId="7289AD39" w14:textId="77777777" w:rsidR="000E6743" w:rsidRDefault="000E6743" w:rsidP="00ED784E"/>
    <w:p w14:paraId="26C7457E" w14:textId="77777777" w:rsidR="000E6743" w:rsidRDefault="000E6743" w:rsidP="00ED784E"/>
    <w:p w14:paraId="45C1A7E6" w14:textId="77777777" w:rsidR="000E6743" w:rsidRDefault="000E6743" w:rsidP="00ED784E"/>
    <w:p w14:paraId="3152F414" w14:textId="77777777" w:rsidR="000E6743" w:rsidRDefault="000E6743" w:rsidP="00ED784E"/>
    <w:p w14:paraId="566A6EB8" w14:textId="77777777" w:rsidR="000E6743" w:rsidRDefault="000E6743" w:rsidP="00ED784E"/>
    <w:p w14:paraId="4C265F50" w14:textId="77777777" w:rsidR="000E6743" w:rsidRDefault="000E6743" w:rsidP="00ED784E"/>
    <w:p w14:paraId="77234B10" w14:textId="77777777" w:rsidR="000E6743" w:rsidRDefault="000E6743" w:rsidP="00ED784E"/>
    <w:p w14:paraId="20039E33" w14:textId="77777777" w:rsidR="000E6743" w:rsidRDefault="000E6743" w:rsidP="00ED784E"/>
    <w:p w14:paraId="45D8C7E5" w14:textId="77777777" w:rsidR="000E6743" w:rsidRDefault="000E6743" w:rsidP="00ED784E"/>
    <w:p w14:paraId="28796CF7" w14:textId="77777777" w:rsidR="000E6743" w:rsidRDefault="000E6743" w:rsidP="00ED784E"/>
    <w:p w14:paraId="5556123A" w14:textId="77777777" w:rsidR="000E6743" w:rsidRDefault="000E6743" w:rsidP="00ED784E"/>
    <w:p w14:paraId="62061462" w14:textId="77777777" w:rsidR="000E6743" w:rsidRDefault="000E6743" w:rsidP="00ED784E"/>
    <w:p w14:paraId="1E48E139" w14:textId="77777777" w:rsidR="000E6743" w:rsidRDefault="000E6743" w:rsidP="00ED784E"/>
    <w:p w14:paraId="6CF51794" w14:textId="77777777" w:rsidR="000E6743" w:rsidRDefault="000E6743" w:rsidP="00ED784E"/>
    <w:p w14:paraId="11967ABC" w14:textId="77777777" w:rsidR="000E6743" w:rsidRDefault="000E6743" w:rsidP="00ED784E"/>
    <w:p w14:paraId="54EF3C69" w14:textId="77777777" w:rsidR="000E6743" w:rsidRDefault="000E6743" w:rsidP="00ED784E"/>
    <w:p w14:paraId="78ED783C" w14:textId="77777777" w:rsidR="000E6743" w:rsidRDefault="000E6743" w:rsidP="00ED784E"/>
    <w:p w14:paraId="492A8BCF" w14:textId="77777777" w:rsidR="000E6743" w:rsidRDefault="000E6743" w:rsidP="00ED784E"/>
    <w:p w14:paraId="00426157" w14:textId="77777777" w:rsidR="000E6743" w:rsidRDefault="000E6743" w:rsidP="00ED784E"/>
    <w:p w14:paraId="0D9CF19E" w14:textId="77777777" w:rsidR="000E6743" w:rsidRDefault="000E6743" w:rsidP="00ED784E"/>
    <w:p w14:paraId="58EDF7EA" w14:textId="77777777" w:rsidR="000E6743" w:rsidRDefault="000E6743" w:rsidP="00ED784E"/>
    <w:p w14:paraId="3C4CB916" w14:textId="77777777" w:rsidR="000E6743" w:rsidRDefault="000E6743" w:rsidP="00ED784E"/>
    <w:p w14:paraId="66654E51" w14:textId="77777777" w:rsidR="000E6743" w:rsidRDefault="000E6743" w:rsidP="00ED784E"/>
    <w:p w14:paraId="577A64A6" w14:textId="77777777" w:rsidR="000E6743" w:rsidRDefault="000E6743" w:rsidP="00ED784E"/>
    <w:p w14:paraId="0D740B60" w14:textId="77777777" w:rsidR="000E6743" w:rsidRDefault="000E6743"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63E"/>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8DD"/>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6743"/>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496C"/>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B736F"/>
    <w:rsid w:val="006C07F1"/>
    <w:rsid w:val="006C0B4E"/>
    <w:rsid w:val="006C1989"/>
    <w:rsid w:val="006C4B34"/>
    <w:rsid w:val="006C5660"/>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2EF"/>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27E0C"/>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11DE"/>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42C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357A"/>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277A"/>
    <w:rsid w:val="00EA3D91"/>
    <w:rsid w:val="00EA41A3"/>
    <w:rsid w:val="00EA60F3"/>
    <w:rsid w:val="00EA7C1E"/>
    <w:rsid w:val="00EB23AF"/>
    <w:rsid w:val="00EB27C0"/>
    <w:rsid w:val="00EB34D5"/>
    <w:rsid w:val="00EB35A5"/>
    <w:rsid w:val="00EB47AA"/>
    <w:rsid w:val="00EB5CA9"/>
    <w:rsid w:val="00EB5D89"/>
    <w:rsid w:val="00EB7A8B"/>
    <w:rsid w:val="00EC0604"/>
    <w:rsid w:val="00EC0E1F"/>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6D64"/>
    <w:rsid w:val="00FD79E3"/>
    <w:rsid w:val="00FD7DEF"/>
    <w:rsid w:val="00FE115D"/>
    <w:rsid w:val="00FE2086"/>
    <w:rsid w:val="00FE4E25"/>
    <w:rsid w:val="00FE7D81"/>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1918</TotalTime>
  <Pages>3</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16</cp:revision>
  <cp:lastPrinted>2024-05-10T09:13:00Z</cp:lastPrinted>
  <dcterms:created xsi:type="dcterms:W3CDTF">2024-05-12T22:22:00Z</dcterms:created>
  <dcterms:modified xsi:type="dcterms:W3CDTF">2024-08-27T02:28:00Z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