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282" w:rsidRPr="00DC0282" w:rsidRDefault="00DC0282" w:rsidP="00DC0282">
      <w:pPr>
        <w:pStyle w:val="Heading1"/>
      </w:pPr>
      <w:r w:rsidRPr="00DC0282">
        <w:t>Image Classification Project Report</w:t>
      </w:r>
    </w:p>
    <w:p w:rsidR="00DC0282" w:rsidRPr="00DC0282" w:rsidRDefault="00DC0282" w:rsidP="00DC0282">
      <w:pPr>
        <w:pStyle w:val="Heading2"/>
        <w:rPr>
          <w:rFonts w:eastAsia="Times New Roman"/>
        </w:rPr>
      </w:pPr>
      <w:r w:rsidRPr="00DC0282">
        <w:rPr>
          <w:rFonts w:eastAsia="Times New Roman"/>
        </w:rPr>
        <w:t>Introduction:</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B506E2" w:rsidRPr="00B506E2" w:rsidRDefault="00B506E2" w:rsidP="00B506E2">
      <w:pPr>
        <w:spacing w:after="0" w:line="240" w:lineRule="auto"/>
        <w:rPr>
          <w:rFonts w:ascii="Times New Roman" w:eastAsia="Times New Roman" w:hAnsi="Times New Roman" w:cs="Times New Roman"/>
          <w:color w:val="0E101A"/>
          <w:sz w:val="24"/>
          <w:szCs w:val="24"/>
        </w:rPr>
      </w:pPr>
      <w:r w:rsidRPr="00B506E2">
        <w:rPr>
          <w:rFonts w:ascii="Times New Roman" w:eastAsia="Times New Roman" w:hAnsi="Times New Roman" w:cs="Times New Roman"/>
          <w:color w:val="0E101A"/>
          <w:sz w:val="24"/>
          <w:szCs w:val="24"/>
        </w:rPr>
        <w:t>Now, in the medical area, technology is forever evolvin</w:t>
      </w:r>
      <w:r>
        <w:rPr>
          <w:rFonts w:ascii="Times New Roman" w:eastAsia="Times New Roman" w:hAnsi="Times New Roman" w:cs="Times New Roman"/>
          <w:color w:val="0E101A"/>
          <w:sz w:val="24"/>
          <w:szCs w:val="24"/>
        </w:rPr>
        <w:t>g and improving the options for h</w:t>
      </w:r>
      <w:r w:rsidRPr="00B506E2">
        <w:rPr>
          <w:rFonts w:ascii="Times New Roman" w:eastAsia="Times New Roman" w:hAnsi="Times New Roman" w:cs="Times New Roman"/>
          <w:color w:val="0E101A"/>
          <w:sz w:val="24"/>
          <w:szCs w:val="24"/>
        </w:rPr>
        <w:t>aving a technological advancement like the machine learning capabilities, the health sector has been on higher goals than ever since they have an automatic organizing capacity.</w:t>
      </w:r>
    </w:p>
    <w:p w:rsidR="00B506E2" w:rsidRPr="00B506E2" w:rsidRDefault="00B506E2" w:rsidP="00B506E2">
      <w:p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w:t>
      </w:r>
      <w:r w:rsidRPr="00B506E2">
        <w:rPr>
          <w:rFonts w:ascii="Times New Roman" w:eastAsia="Times New Roman" w:hAnsi="Times New Roman" w:cs="Times New Roman"/>
          <w:color w:val="0E101A"/>
          <w:sz w:val="24"/>
          <w:szCs w:val="24"/>
        </w:rPr>
        <w:t xml:space="preserve">or providers to undertake comprehensive data analytics of large volumes of patient information that can help them gain insight. This </w:t>
      </w:r>
      <w:r>
        <w:rPr>
          <w:rFonts w:ascii="Times New Roman" w:eastAsia="Times New Roman" w:hAnsi="Times New Roman" w:cs="Times New Roman"/>
          <w:color w:val="0E101A"/>
          <w:sz w:val="24"/>
          <w:szCs w:val="24"/>
        </w:rPr>
        <w:t xml:space="preserve">research </w:t>
      </w:r>
      <w:r w:rsidRPr="00B506E2">
        <w:rPr>
          <w:rFonts w:ascii="Times New Roman" w:eastAsia="Times New Roman" w:hAnsi="Times New Roman" w:cs="Times New Roman"/>
          <w:color w:val="0E101A"/>
          <w:sz w:val="24"/>
          <w:szCs w:val="24"/>
        </w:rPr>
        <w:t>report will assess the following integration rate of:</w:t>
      </w:r>
    </w:p>
    <w:p w:rsidR="00B506E2" w:rsidRDefault="00B506E2" w:rsidP="00B506E2">
      <w:pPr>
        <w:pStyle w:val="ListParagraph"/>
        <w:numPr>
          <w:ilvl w:val="0"/>
          <w:numId w:val="20"/>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w:t>
      </w:r>
      <w:r w:rsidRPr="00B506E2">
        <w:rPr>
          <w:rFonts w:ascii="Times New Roman" w:eastAsia="Times New Roman" w:hAnsi="Times New Roman" w:cs="Times New Roman"/>
          <w:color w:val="0E101A"/>
          <w:sz w:val="24"/>
          <w:szCs w:val="24"/>
        </w:rPr>
        <w:t>achine learning algorithms applied in clinics and their measu</w:t>
      </w:r>
      <w:r>
        <w:rPr>
          <w:rFonts w:ascii="Times New Roman" w:eastAsia="Times New Roman" w:hAnsi="Times New Roman" w:cs="Times New Roman"/>
          <w:color w:val="0E101A"/>
          <w:sz w:val="24"/>
          <w:szCs w:val="24"/>
        </w:rPr>
        <w:t>rable benefits to patients.</w:t>
      </w:r>
    </w:p>
    <w:p w:rsidR="00B506E2" w:rsidRPr="00B506E2" w:rsidRDefault="00B506E2" w:rsidP="00B506E2">
      <w:pPr>
        <w:pStyle w:val="ListParagraph"/>
        <w:numPr>
          <w:ilvl w:val="0"/>
          <w:numId w:val="20"/>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U</w:t>
      </w:r>
      <w:r w:rsidRPr="00B506E2">
        <w:rPr>
          <w:rFonts w:ascii="Times New Roman" w:eastAsia="Times New Roman" w:hAnsi="Times New Roman" w:cs="Times New Roman"/>
          <w:color w:val="0E101A"/>
          <w:sz w:val="24"/>
          <w:szCs w:val="24"/>
        </w:rPr>
        <w:t>tilization of machine learning for recognition of objects in healthcare robotics.</w:t>
      </w:r>
    </w:p>
    <w:p w:rsidR="00DC0282" w:rsidRPr="00B506E2" w:rsidRDefault="00B506E2" w:rsidP="00B506E2">
      <w:pPr>
        <w:pStyle w:val="ListParagraph"/>
        <w:numPr>
          <w:ilvl w:val="0"/>
          <w:numId w:val="20"/>
        </w:numPr>
        <w:spacing w:after="0" w:line="240" w:lineRule="auto"/>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M</w:t>
      </w:r>
      <w:r w:rsidRPr="00B506E2">
        <w:rPr>
          <w:rFonts w:ascii="Times New Roman" w:eastAsia="Times New Roman" w:hAnsi="Times New Roman" w:cs="Times New Roman"/>
          <w:color w:val="0E101A"/>
          <w:sz w:val="24"/>
          <w:szCs w:val="24"/>
        </w:rPr>
        <w:t>aintenance aspect of the autonomous systems implemented in hospital environments.</w:t>
      </w:r>
      <w:r w:rsidR="00DC0282" w:rsidRPr="00B506E2">
        <w:rPr>
          <w:rFonts w:ascii="Times New Roman" w:eastAsia="Times New Roman" w:hAnsi="Times New Roman" w:cs="Times New Roman"/>
          <w:color w:val="0E101A"/>
          <w:sz w:val="24"/>
          <w:szCs w:val="24"/>
        </w:rPr>
        <w:t> </w:t>
      </w:r>
    </w:p>
    <w:p w:rsidR="00DC0282" w:rsidRPr="00DC0282" w:rsidRDefault="00DC0282" w:rsidP="0028108F">
      <w:pPr>
        <w:pStyle w:val="Heading2"/>
        <w:numPr>
          <w:ilvl w:val="0"/>
          <w:numId w:val="14"/>
        </w:numPr>
        <w:rPr>
          <w:rFonts w:eastAsia="Times New Roman"/>
        </w:rPr>
      </w:pPr>
      <w:r w:rsidRPr="00DC0282">
        <w:rPr>
          <w:rFonts w:eastAsia="Times New Roman"/>
        </w:rPr>
        <w:t>Problem</w:t>
      </w:r>
      <w:r w:rsidR="0028108F">
        <w:rPr>
          <w:rFonts w:eastAsia="Times New Roman"/>
        </w:rPr>
        <w:t xml:space="preserve"> Formulation</w:t>
      </w:r>
    </w:p>
    <w:p w:rsidR="001515D1" w:rsidRPr="00DC0282" w:rsidRDefault="004512F9" w:rsidP="00DC0282">
      <w:pPr>
        <w:spacing w:after="0" w:line="240" w:lineRule="auto"/>
        <w:rPr>
          <w:rFonts w:ascii="Times New Roman" w:eastAsia="Times New Roman" w:hAnsi="Times New Roman" w:cs="Times New Roman"/>
          <w:color w:val="0E101A"/>
          <w:sz w:val="24"/>
          <w:szCs w:val="24"/>
        </w:rPr>
      </w:pPr>
      <w:r w:rsidRPr="004512F9">
        <w:rPr>
          <w:rFonts w:ascii="Times New Roman" w:eastAsia="Times New Roman" w:hAnsi="Times New Roman" w:cs="Times New Roman"/>
          <w:color w:val="0E101A"/>
          <w:sz w:val="24"/>
          <w:szCs w:val="24"/>
        </w:rPr>
        <w:t xml:space="preserve">In history, there is a frequent theme having technology used in medical use. It is one of the most significant technological innovations that recently </w:t>
      </w:r>
      <w:proofErr w:type="gramStart"/>
      <w:r w:rsidRPr="004512F9">
        <w:rPr>
          <w:rFonts w:ascii="Times New Roman" w:eastAsia="Times New Roman" w:hAnsi="Times New Roman" w:cs="Times New Roman"/>
          <w:color w:val="0E101A"/>
          <w:sz w:val="24"/>
          <w:szCs w:val="24"/>
        </w:rPr>
        <w:t>has</w:t>
      </w:r>
      <w:proofErr w:type="gramEnd"/>
      <w:r w:rsidRPr="004512F9">
        <w:rPr>
          <w:rFonts w:ascii="Times New Roman" w:eastAsia="Times New Roman" w:hAnsi="Times New Roman" w:cs="Times New Roman"/>
          <w:color w:val="0E101A"/>
          <w:sz w:val="24"/>
          <w:szCs w:val="24"/>
        </w:rPr>
        <w:t xml:space="preserve"> been earning a great deal of attention and, as a result, acknowledgment. Machine learning algorithms due to their ability for massive sample data analysis on patients leads healthcare practitioners obtain information to back up the conclusions and decisions. This research paper </w:t>
      </w:r>
      <w:r>
        <w:rPr>
          <w:rFonts w:ascii="Times New Roman" w:eastAsia="Times New Roman" w:hAnsi="Times New Roman" w:cs="Times New Roman"/>
          <w:color w:val="0E101A"/>
          <w:sz w:val="24"/>
          <w:szCs w:val="24"/>
        </w:rPr>
        <w:t xml:space="preserve">explore </w:t>
      </w:r>
      <w:bookmarkStart w:id="0" w:name="_GoBack"/>
      <w:bookmarkEnd w:id="0"/>
      <w:r w:rsidRPr="004512F9">
        <w:rPr>
          <w:rFonts w:ascii="Times New Roman" w:eastAsia="Times New Roman" w:hAnsi="Times New Roman" w:cs="Times New Roman"/>
          <w:color w:val="0E101A"/>
          <w:sz w:val="24"/>
          <w:szCs w:val="24"/>
        </w:rPr>
        <w:t>into machine learning implementations within healthcare settings and on the facets of improving patient outcomes. The situation that occurs in the winding corridors of medical complexes and buildings is not simply a problem from a technical point of view, since patient-centered care and innovation have won out. The self-governing robot’s vision should be more than simple objects seen from a cluttered environment or in this case, a hospital room should realize that life-saving equipment is nearby. All turns of a stethoscope, syringe, or even the most detailed medical instrument is automatically functioning as an eggplant for unburdening health trips and hope.</w:t>
      </w:r>
    </w:p>
    <w:p w:rsid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The high stakes, in this case, are developed as the</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 xml:space="preserve">robots advance into this complex region and </w:t>
      </w:r>
      <w:proofErr w:type="gramStart"/>
      <w:r w:rsidRPr="00DC0282">
        <w:rPr>
          <w:rFonts w:ascii="Times New Roman" w:eastAsia="Times New Roman" w:hAnsi="Times New Roman" w:cs="Times New Roman"/>
          <w:color w:val="0E101A"/>
          <w:sz w:val="24"/>
          <w:szCs w:val="24"/>
        </w:rPr>
        <w:t>manage</w:t>
      </w:r>
      <w:proofErr w:type="gramEnd"/>
      <w:r w:rsidRPr="00DC0282">
        <w:rPr>
          <w:rFonts w:ascii="Times New Roman" w:eastAsia="Times New Roman" w:hAnsi="Times New Roman" w:cs="Times New Roman"/>
          <w:color w:val="0E101A"/>
          <w:sz w:val="24"/>
          <w:szCs w:val="24"/>
        </w:rPr>
        <w:t xml:space="preserve"> to make a distinction</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 xml:space="preserve">between pulse </w:t>
      </w:r>
      <w:proofErr w:type="spellStart"/>
      <w:r w:rsidRPr="00DC0282">
        <w:rPr>
          <w:rFonts w:ascii="Times New Roman" w:eastAsia="Times New Roman" w:hAnsi="Times New Roman" w:cs="Times New Roman"/>
          <w:color w:val="0E101A"/>
          <w:sz w:val="24"/>
          <w:szCs w:val="24"/>
        </w:rPr>
        <w:t>oximeter</w:t>
      </w:r>
      <w:proofErr w:type="spellEnd"/>
      <w:r w:rsidRPr="00DC0282">
        <w:rPr>
          <w:rFonts w:ascii="Times New Roman" w:eastAsia="Times New Roman" w:hAnsi="Times New Roman" w:cs="Times New Roman"/>
          <w:color w:val="0E101A"/>
          <w:sz w:val="24"/>
          <w:szCs w:val="24"/>
        </w:rPr>
        <w:t xml:space="preserve"> and peripheral distractions. It is also a sign of how a</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merger between technology and human beings yields tangible results; in at least</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one case, for every correctly identified medical supplies/equipment, it could</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mean saving a life. It thus means operational efficiency.​</w:t>
      </w:r>
    </w:p>
    <w:p w:rsidR="001515D1" w:rsidRPr="00DC0282" w:rsidRDefault="001515D1" w:rsidP="00DC0282">
      <w:pPr>
        <w:spacing w:after="0" w:line="240" w:lineRule="auto"/>
        <w:rPr>
          <w:rFonts w:ascii="Times New Roman" w:eastAsia="Times New Roman" w:hAnsi="Times New Roman" w:cs="Times New Roman"/>
          <w:color w:val="0E101A"/>
          <w:sz w:val="24"/>
          <w:szCs w:val="24"/>
        </w:rPr>
      </w:pP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Giving empathy and understanding to autonomous robots is</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more essential and significant than just increasing their performance to break</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the object identification code. It's a question of what else, where reason and</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imagination meet as a way for hope.</w:t>
      </w:r>
    </w:p>
    <w:p w:rsidR="00DC0282" w:rsidRPr="00DC0282" w:rsidRDefault="00DC0282" w:rsidP="0028108F">
      <w:pPr>
        <w:pStyle w:val="Heading2"/>
        <w:numPr>
          <w:ilvl w:val="0"/>
          <w:numId w:val="14"/>
        </w:numPr>
        <w:rPr>
          <w:rFonts w:eastAsia="Times New Roman"/>
        </w:rPr>
      </w:pPr>
      <w:r w:rsidRPr="00DC0282">
        <w:rPr>
          <w:rFonts w:eastAsia="Times New Roman"/>
        </w:rPr>
        <w:t>Data Preparation</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The quality and quantity of available training data</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define how good a model within computer vision or artificial intelligence is.</w:t>
      </w:r>
      <w:r w:rsidR="001515D1">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Using the Bing Image Downloader library, we created an extensive set of images</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marked for all classes affiliated with medical components, tools, equipment, and</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instruments. A step described in this research paper covers how the method is</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carried out, the challenges faced in the long run, and the successes realized</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during Data cleaning that precede a secure model-training process.</w:t>
      </w:r>
    </w:p>
    <w:p w:rsidR="00DC0282" w:rsidRPr="00DC0282" w:rsidRDefault="00DC0282" w:rsidP="0028108F">
      <w:pPr>
        <w:pStyle w:val="Heading3"/>
        <w:rPr>
          <w:rFonts w:eastAsia="Times New Roman"/>
        </w:rPr>
      </w:pPr>
      <w:r w:rsidRPr="00DC0282">
        <w:rPr>
          <w:rFonts w:eastAsia="Times New Roman"/>
        </w:rPr>
        <w:lastRenderedPageBreak/>
        <w:t>2.1 Tool</w:t>
      </w:r>
      <w:r w:rsidR="0028108F">
        <w:rPr>
          <w:rFonts w:eastAsia="Times New Roman"/>
        </w:rPr>
        <w:t xml:space="preserve"> </w:t>
      </w:r>
      <w:r w:rsidRPr="00DC0282">
        <w:rPr>
          <w:rFonts w:eastAsia="Times New Roman"/>
        </w:rPr>
        <w:t>Categories Selection.</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The datasets applied reflect medical equipment and</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diagnosis-related tools used for tumor detection, maneuvering patient</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transportation equipment, and bed mounting. These categories demonstrate</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 xml:space="preserve">various medical issues, including a Stethoscope, </w:t>
      </w:r>
      <w:proofErr w:type="spellStart"/>
      <w:r w:rsidRPr="00DC0282">
        <w:rPr>
          <w:rFonts w:ascii="Times New Roman" w:eastAsia="Times New Roman" w:hAnsi="Times New Roman" w:cs="Times New Roman"/>
          <w:color w:val="0E101A"/>
          <w:sz w:val="24"/>
          <w:szCs w:val="24"/>
        </w:rPr>
        <w:t>Otoscope</w:t>
      </w:r>
      <w:proofErr w:type="spellEnd"/>
      <w:r w:rsidRPr="00DC0282">
        <w:rPr>
          <w:rFonts w:ascii="Times New Roman" w:eastAsia="Times New Roman" w:hAnsi="Times New Roman" w:cs="Times New Roman"/>
          <w:color w:val="0E101A"/>
          <w:sz w:val="24"/>
          <w:szCs w:val="24"/>
        </w:rPr>
        <w:t>, Blood Pressure Monitor,</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MRI, ventilator, etc. We automated downloading images for each healthcare</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category using the Bing Image Downloader library, coding Python commands to set</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the number of image retrievals for a category. As a result, our custom dataset</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comprises pictures users downloaded from the internet to provide variety and</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richness.</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28108F">
      <w:pPr>
        <w:pStyle w:val="Heading3"/>
        <w:rPr>
          <w:rFonts w:eastAsia="Times New Roman"/>
        </w:rPr>
      </w:pPr>
      <w:r w:rsidRPr="00DC0282">
        <w:rPr>
          <w:rFonts w:eastAsia="Times New Roman"/>
        </w:rPr>
        <w:t>2.2 Challenges and Considerations</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Importantly, this condition was upon downloading quality</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and relevance of the pictures; we introduced tighter filtering procedures that</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allowed us to strip out pictures that wer</w:t>
      </w:r>
      <w:r w:rsidR="0028108F">
        <w:rPr>
          <w:rFonts w:ascii="Times New Roman" w:eastAsia="Times New Roman" w:hAnsi="Times New Roman" w:cs="Times New Roman"/>
          <w:color w:val="0E101A"/>
          <w:sz w:val="24"/>
          <w:szCs w:val="24"/>
        </w:rPr>
        <w:t xml:space="preserve">e irrelevant, less significant </w:t>
      </w:r>
      <w:r w:rsidRPr="00DC0282">
        <w:rPr>
          <w:rFonts w:ascii="Times New Roman" w:eastAsia="Times New Roman" w:hAnsi="Times New Roman" w:cs="Times New Roman"/>
          <w:color w:val="0E101A"/>
          <w:sz w:val="24"/>
          <w:szCs w:val="24"/>
        </w:rPr>
        <w:t>or of</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poor quality without compromising dataset integrity. In contrast, a variability</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phenomenon was also noticeable in source image representations, such as</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resolution differences, length-to-width ratios, and content distortions. To</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bypass these effects, preprocessing approaches on standardized images to</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produce stringent attributes.</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28108F" w:rsidP="00DC0282">
      <w:pPr>
        <w:spacing w:after="0" w:line="240" w:lineRule="auto"/>
        <w:outlineLvl w:val="2"/>
        <w:rPr>
          <w:rFonts w:ascii="Times New Roman" w:eastAsia="Times New Roman" w:hAnsi="Times New Roman" w:cs="Times New Roman"/>
          <w:b/>
          <w:bCs/>
          <w:color w:val="0E101A"/>
          <w:sz w:val="27"/>
          <w:szCs w:val="27"/>
        </w:rPr>
      </w:pPr>
      <w:r>
        <w:rPr>
          <w:rStyle w:val="Heading3Char"/>
        </w:rPr>
        <w:t>2.3</w:t>
      </w:r>
      <w:r w:rsidR="00DC0282" w:rsidRPr="0028108F">
        <w:rPr>
          <w:rStyle w:val="Heading3Char"/>
        </w:rPr>
        <w:t xml:space="preserve"> Outcomes and Insights</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The equipment list for the healthcare industry has been</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thoroughly vetted and screened, and its dynamic nature supports a broad spectrum,</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including various points of view. With such several images per category, it</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does well in dealing with object attributes, making the appearance features</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sharper for model training, Evaluation, and transferability.</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28108F">
      <w:pPr>
        <w:pStyle w:val="Heading3"/>
        <w:rPr>
          <w:rFonts w:eastAsia="Times New Roman"/>
        </w:rPr>
      </w:pPr>
      <w:r w:rsidRPr="00DC0282">
        <w:rPr>
          <w:rFonts w:eastAsia="Times New Roman"/>
        </w:rPr>
        <w:t>2.4 Total Images Downloaded</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17% of images were from collection datasets, while 71%</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were collected from anatomy studies sets, and 2% were sourced from sources that</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have healthcare tool combinations. Such a variety of pictures serves as an</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efficient source for training and validation of object recognition devices that</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are dedicated to work within the field.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outlineLvl w:val="1"/>
        <w:rPr>
          <w:rFonts w:ascii="Times New Roman" w:eastAsia="Times New Roman" w:hAnsi="Times New Roman" w:cs="Times New Roman"/>
          <w:color w:val="0E101A"/>
          <w:sz w:val="36"/>
          <w:szCs w:val="36"/>
        </w:rPr>
      </w:pPr>
    </w:p>
    <w:p w:rsidR="00DC0282" w:rsidRPr="00DC0282" w:rsidRDefault="0028108F" w:rsidP="0028108F">
      <w:pPr>
        <w:pStyle w:val="Heading2"/>
        <w:numPr>
          <w:ilvl w:val="0"/>
          <w:numId w:val="14"/>
        </w:numPr>
        <w:rPr>
          <w:rFonts w:eastAsia="Times New Roman"/>
        </w:rPr>
      </w:pPr>
      <w:r>
        <w:rPr>
          <w:rFonts w:eastAsia="Times New Roman"/>
        </w:rPr>
        <w:t xml:space="preserve">Model </w:t>
      </w:r>
      <w:r w:rsidR="00DC0282" w:rsidRPr="00DC0282">
        <w:rPr>
          <w:rFonts w:eastAsia="Times New Roman"/>
        </w:rPr>
        <w:t>Implementation</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Assuming that we tried to create a meaningful infrastructure aimed at object recognition, we fell back on the neural network-based model to be used for detecting healthcare objects. Considering several options available, we chose to work with a pre-trained model because of its ability and effectiveness in the execution of image classification tasks aiming at reinforcing the quality and accuracy standards of our generated output.</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Since the pre-trained models were effective for several tasks, we have chosen to use them this time. A significant benefit of a pre-trained model is that it leverages knowledge acquired from principal data resources, ensuring the lightening of domain natively extracted, SENC's ways development. For the outstanding performance as far as the classification of images is concerned, we choose the classical inception model with v3.</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lastRenderedPageBreak/>
        <w:t> </w:t>
      </w:r>
      <w:r w:rsidR="0028108F">
        <w:rPr>
          <w:rFonts w:ascii="Times New Roman" w:eastAsia="Times New Roman" w:hAnsi="Times New Roman" w:cs="Times New Roman"/>
          <w:noProof/>
          <w:color w:val="0E101A"/>
          <w:sz w:val="24"/>
          <w:szCs w:val="24"/>
        </w:rPr>
        <w:drawing>
          <wp:inline distT="0" distB="0" distL="0" distR="0">
            <wp:extent cx="5943600" cy="32626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nsoflow.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262630"/>
                    </a:xfrm>
                    <a:prstGeom prst="rect">
                      <a:avLst/>
                    </a:prstGeom>
                  </pic:spPr>
                </pic:pic>
              </a:graphicData>
            </a:graphic>
          </wp:inline>
        </w:drawing>
      </w:r>
    </w:p>
    <w:p w:rsidR="0028108F" w:rsidRDefault="0028108F" w:rsidP="00DC0282">
      <w:pPr>
        <w:spacing w:after="0" w:line="240" w:lineRule="auto"/>
        <w:rPr>
          <w:rFonts w:ascii="Times New Roman" w:eastAsia="Times New Roman" w:hAnsi="Times New Roman" w:cs="Times New Roman"/>
          <w:i/>
          <w:iCs/>
          <w:color w:val="0E101A"/>
          <w:sz w:val="24"/>
          <w:szCs w:val="24"/>
        </w:rPr>
      </w:pPr>
    </w:p>
    <w:p w:rsidR="00DC0282" w:rsidRPr="00DC0282" w:rsidRDefault="00DC0282" w:rsidP="00DC0282">
      <w:pPr>
        <w:spacing w:after="0" w:line="240" w:lineRule="auto"/>
        <w:rPr>
          <w:rFonts w:ascii="Times New Roman" w:eastAsia="Times New Roman" w:hAnsi="Times New Roman" w:cs="Times New Roman"/>
          <w:color w:val="0E101A"/>
          <w:sz w:val="24"/>
          <w:szCs w:val="24"/>
        </w:rPr>
      </w:pPr>
      <w:proofErr w:type="gramStart"/>
      <w:r w:rsidRPr="00DC0282">
        <w:rPr>
          <w:rFonts w:ascii="Times New Roman" w:eastAsia="Times New Roman" w:hAnsi="Times New Roman" w:cs="Times New Roman"/>
          <w:i/>
          <w:iCs/>
          <w:color w:val="0E101A"/>
          <w:sz w:val="24"/>
          <w:szCs w:val="24"/>
        </w:rPr>
        <w:t>import</w:t>
      </w:r>
      <w:proofErr w:type="gramEnd"/>
      <w:r w:rsidRPr="00DC0282">
        <w:rPr>
          <w:rFonts w:ascii="Times New Roman" w:eastAsia="Times New Roman" w:hAnsi="Times New Roman" w:cs="Times New Roman"/>
          <w:i/>
          <w:iCs/>
          <w:color w:val="0E101A"/>
          <w:sz w:val="24"/>
          <w:szCs w:val="24"/>
        </w:rPr>
        <w:t xml:space="preserve"> tensorflow as </w:t>
      </w:r>
      <w:proofErr w:type="spellStart"/>
      <w:r w:rsidRPr="00DC0282">
        <w:rPr>
          <w:rFonts w:ascii="Times New Roman" w:eastAsia="Times New Roman" w:hAnsi="Times New Roman" w:cs="Times New Roman"/>
          <w:i/>
          <w:iCs/>
          <w:color w:val="0E101A"/>
          <w:sz w:val="24"/>
          <w:szCs w:val="24"/>
        </w:rPr>
        <w:t>tf</w:t>
      </w:r>
      <w:proofErr w:type="spellEnd"/>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i/>
          <w:iCs/>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proofErr w:type="gramStart"/>
      <w:r w:rsidRPr="00DC0282">
        <w:rPr>
          <w:rFonts w:ascii="Times New Roman" w:eastAsia="Times New Roman" w:hAnsi="Times New Roman" w:cs="Times New Roman"/>
          <w:i/>
          <w:iCs/>
          <w:color w:val="0E101A"/>
          <w:sz w:val="24"/>
          <w:szCs w:val="24"/>
        </w:rPr>
        <w:t>model</w:t>
      </w:r>
      <w:proofErr w:type="gramEnd"/>
      <w:r w:rsidRPr="00DC0282">
        <w:rPr>
          <w:rFonts w:ascii="Times New Roman" w:eastAsia="Times New Roman" w:hAnsi="Times New Roman" w:cs="Times New Roman"/>
          <w:i/>
          <w:iCs/>
          <w:color w:val="0E101A"/>
          <w:sz w:val="24"/>
          <w:szCs w:val="24"/>
        </w:rPr>
        <w:t xml:space="preserve"> =tf.keras.applications.InceptionV3(weights='</w:t>
      </w:r>
      <w:proofErr w:type="spellStart"/>
      <w:r w:rsidRPr="00DC0282">
        <w:rPr>
          <w:rFonts w:ascii="Times New Roman" w:eastAsia="Times New Roman" w:hAnsi="Times New Roman" w:cs="Times New Roman"/>
          <w:i/>
          <w:iCs/>
          <w:color w:val="0E101A"/>
          <w:sz w:val="24"/>
          <w:szCs w:val="24"/>
        </w:rPr>
        <w:t>imagenet</w:t>
      </w:r>
      <w:proofErr w:type="spellEnd"/>
      <w:r w:rsidRPr="00DC0282">
        <w:rPr>
          <w:rFonts w:ascii="Times New Roman" w:eastAsia="Times New Roman" w:hAnsi="Times New Roman" w:cs="Times New Roman"/>
          <w:i/>
          <w:iCs/>
          <w:color w:val="0E101A"/>
          <w:sz w:val="24"/>
          <w:szCs w:val="24"/>
        </w:rPr>
        <w:t xml:space="preserve">', </w:t>
      </w:r>
      <w:proofErr w:type="spellStart"/>
      <w:r w:rsidRPr="00DC0282">
        <w:rPr>
          <w:rFonts w:ascii="Times New Roman" w:eastAsia="Times New Roman" w:hAnsi="Times New Roman" w:cs="Times New Roman"/>
          <w:i/>
          <w:iCs/>
          <w:color w:val="0E101A"/>
          <w:sz w:val="24"/>
          <w:szCs w:val="24"/>
        </w:rPr>
        <w:t>include_top</w:t>
      </w:r>
      <w:proofErr w:type="spellEnd"/>
      <w:r w:rsidRPr="00DC0282">
        <w:rPr>
          <w:rFonts w:ascii="Times New Roman" w:eastAsia="Times New Roman" w:hAnsi="Times New Roman" w:cs="Times New Roman"/>
          <w:i/>
          <w:iCs/>
          <w:color w:val="0E101A"/>
          <w:sz w:val="24"/>
          <w:szCs w:val="24"/>
        </w:rPr>
        <w:t>=True)</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i/>
          <w:iCs/>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i/>
          <w:iCs/>
          <w:color w:val="0E101A"/>
          <w:sz w:val="24"/>
          <w:szCs w:val="24"/>
        </w:rPr>
        <w:t># Print model summary</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proofErr w:type="gramStart"/>
      <w:r w:rsidRPr="00DC0282">
        <w:rPr>
          <w:rFonts w:ascii="Times New Roman" w:eastAsia="Times New Roman" w:hAnsi="Times New Roman" w:cs="Times New Roman"/>
          <w:i/>
          <w:iCs/>
          <w:color w:val="0E101A"/>
          <w:sz w:val="24"/>
          <w:szCs w:val="24"/>
        </w:rPr>
        <w:t>print(</w:t>
      </w:r>
      <w:proofErr w:type="spellStart"/>
      <w:proofErr w:type="gramEnd"/>
      <w:r w:rsidRPr="00DC0282">
        <w:rPr>
          <w:rFonts w:ascii="Times New Roman" w:eastAsia="Times New Roman" w:hAnsi="Times New Roman" w:cs="Times New Roman"/>
          <w:i/>
          <w:iCs/>
          <w:color w:val="0E101A"/>
          <w:sz w:val="24"/>
          <w:szCs w:val="24"/>
        </w:rPr>
        <w:t>model.summary</w:t>
      </w:r>
      <w:proofErr w:type="spellEnd"/>
      <w:r w:rsidRPr="00DC0282">
        <w:rPr>
          <w:rFonts w:ascii="Times New Roman" w:eastAsia="Times New Roman" w:hAnsi="Times New Roman" w:cs="Times New Roman"/>
          <w:i/>
          <w:iCs/>
          <w:color w:val="0E101A"/>
          <w:sz w:val="24"/>
          <w:szCs w:val="24"/>
        </w:rPr>
        <w:t>())</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i/>
          <w:iCs/>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The code snippet above demonstrates the implementation of</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the InceptionV3 model using tensorflow. We load the pre-trained InceptionV3</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 xml:space="preserve">a model with weights pre-trained on the </w:t>
      </w:r>
      <w:proofErr w:type="spellStart"/>
      <w:r w:rsidRPr="00DC0282">
        <w:rPr>
          <w:rFonts w:ascii="Times New Roman" w:eastAsia="Times New Roman" w:hAnsi="Times New Roman" w:cs="Times New Roman"/>
          <w:color w:val="0E101A"/>
          <w:sz w:val="24"/>
          <w:szCs w:val="24"/>
        </w:rPr>
        <w:t>ImageNet</w:t>
      </w:r>
      <w:proofErr w:type="spellEnd"/>
      <w:r w:rsidRPr="00DC0282">
        <w:rPr>
          <w:rFonts w:ascii="Times New Roman" w:eastAsia="Times New Roman" w:hAnsi="Times New Roman" w:cs="Times New Roman"/>
          <w:color w:val="0E101A"/>
          <w:sz w:val="24"/>
          <w:szCs w:val="24"/>
        </w:rPr>
        <w:t xml:space="preserve"> dataset. The </w:t>
      </w:r>
      <w:proofErr w:type="spellStart"/>
      <w:r w:rsidRPr="00DC0282">
        <w:rPr>
          <w:rFonts w:ascii="Times New Roman" w:eastAsia="Times New Roman" w:hAnsi="Times New Roman" w:cs="Times New Roman"/>
          <w:b/>
          <w:bCs/>
          <w:color w:val="0E101A"/>
          <w:sz w:val="24"/>
          <w:szCs w:val="24"/>
        </w:rPr>
        <w:t>include_top</w:t>
      </w:r>
      <w:proofErr w:type="spellEnd"/>
      <w:r w:rsidRPr="00DC0282">
        <w:rPr>
          <w:rFonts w:ascii="Times New Roman" w:eastAsia="Times New Roman" w:hAnsi="Times New Roman" w:cs="Times New Roman"/>
          <w:b/>
          <w:bCs/>
          <w:color w:val="0E101A"/>
          <w:sz w:val="24"/>
          <w:szCs w:val="24"/>
        </w:rPr>
        <w:t>=True</w:t>
      </w:r>
      <w:r w:rsidRPr="00DC0282">
        <w:rPr>
          <w:rFonts w:ascii="Times New Roman" w:eastAsia="Times New Roman" w:hAnsi="Times New Roman" w:cs="Times New Roman"/>
          <w:color w:val="0E101A"/>
          <w:sz w:val="24"/>
          <w:szCs w:val="24"/>
        </w:rPr>
        <w:t> parameter indicates</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that we want to include the fully connec</w:t>
      </w:r>
      <w:r w:rsidR="001515D1">
        <w:rPr>
          <w:rFonts w:ascii="Times New Roman" w:eastAsia="Times New Roman" w:hAnsi="Times New Roman" w:cs="Times New Roman"/>
          <w:color w:val="0E101A"/>
          <w:sz w:val="24"/>
          <w:szCs w:val="24"/>
        </w:rPr>
        <w:t xml:space="preserve">ted layers at the network's top </w:t>
      </w:r>
      <w:r w:rsidRPr="00DC0282">
        <w:rPr>
          <w:rFonts w:ascii="Times New Roman" w:eastAsia="Times New Roman" w:hAnsi="Times New Roman" w:cs="Times New Roman"/>
          <w:color w:val="0E101A"/>
          <w:sz w:val="24"/>
          <w:szCs w:val="24"/>
        </w:rPr>
        <w:t>allowing the model to perform classifications.</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28108F">
      <w:pPr>
        <w:pStyle w:val="Heading3"/>
        <w:rPr>
          <w:rFonts w:eastAsia="Times New Roman"/>
        </w:rPr>
      </w:pPr>
      <w:r w:rsidRPr="00DC0282">
        <w:rPr>
          <w:rFonts w:eastAsia="Times New Roman"/>
        </w:rPr>
        <w:t>3.1 Model Architecture Explanation</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InceptionV3 is a CNN containing multi-convolutional,</w:t>
      </w:r>
      <w:r w:rsidR="001515D1">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pooling, and fully connected layers. They are well known for the complex design</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employed therein with its unique "Inception" blocks that allow feature</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extraction across various modalities of scales and resolutions.</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InceptionV3 has a variant architecture where the</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convolutional layers are not spatially consistent in filter size, implying its</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facility to grasp features at different levels of abstraction. These layers of</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convolutions are emulated by max-pooling layers, which reduce the</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dimensionality to a great extent while extracting essential features.</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In addition to the auxiliary classifiers, inceptionV3</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employs them to ensure that training and regularizing of the network are</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 xml:space="preserve">efficient. Further, the model uses the global average pooling </w:t>
      </w:r>
      <w:r w:rsidRPr="00DC0282">
        <w:rPr>
          <w:rFonts w:ascii="Times New Roman" w:eastAsia="Times New Roman" w:hAnsi="Times New Roman" w:cs="Times New Roman"/>
          <w:color w:val="0E101A"/>
          <w:sz w:val="24"/>
          <w:szCs w:val="24"/>
        </w:rPr>
        <w:lastRenderedPageBreak/>
        <w:t>layers that help</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to reduce spatial dimensions after aggregating feature maps before reaching a</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final classification layer.</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In summary, using this pre-trained model, each of our</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elements involving the development of our medical system for recognition</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objects can be shortened while having the opportunity to achieve</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 xml:space="preserve">state-of-the-art performance and </w:t>
      </w:r>
      <w:r w:rsidR="001515D1">
        <w:rPr>
          <w:rFonts w:ascii="Times New Roman" w:eastAsia="Times New Roman" w:hAnsi="Times New Roman" w:cs="Times New Roman"/>
          <w:color w:val="0E101A"/>
          <w:sz w:val="24"/>
          <w:szCs w:val="24"/>
        </w:rPr>
        <w:t xml:space="preserve">improved </w:t>
      </w:r>
      <w:r w:rsidRPr="00DC0282">
        <w:rPr>
          <w:rFonts w:ascii="Times New Roman" w:eastAsia="Times New Roman" w:hAnsi="Times New Roman" w:cs="Times New Roman"/>
          <w:color w:val="0E101A"/>
          <w:sz w:val="24"/>
          <w:szCs w:val="24"/>
        </w:rPr>
        <w:t>accuracy. Thus, incorporating the InceptionV3</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the pre-trained model has set a strong base for our healthcare object recognition</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system that will provide us with high classification precision and allow us to</w:t>
      </w:r>
      <w:r w:rsidR="0028108F">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recognize medical supplies correctly.</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FA6A6B" w:rsidP="00FA6A6B">
      <w:pPr>
        <w:pStyle w:val="Heading2"/>
        <w:numPr>
          <w:ilvl w:val="0"/>
          <w:numId w:val="14"/>
        </w:numPr>
        <w:rPr>
          <w:rFonts w:eastAsia="Times New Roman"/>
        </w:rPr>
      </w:pPr>
      <w:r>
        <w:rPr>
          <w:rFonts w:eastAsia="Times New Roman"/>
        </w:rPr>
        <w:t xml:space="preserve">Model Training </w:t>
      </w:r>
      <w:r w:rsidR="00DC0282" w:rsidRPr="00DC0282">
        <w:rPr>
          <w:rFonts w:eastAsia="Times New Roman"/>
        </w:rPr>
        <w:t>and Evaluation</w:t>
      </w:r>
    </w:p>
    <w:p w:rsidR="00DC0282" w:rsidRPr="00DC0282" w:rsidRDefault="00DC0282" w:rsidP="00FA6A6B">
      <w:pPr>
        <w:pStyle w:val="Heading2"/>
        <w:rPr>
          <w:rFonts w:eastAsia="Times New Roman"/>
        </w:rPr>
      </w:pPr>
      <w:r w:rsidRPr="00DC0282">
        <w:rPr>
          <w:rFonts w:eastAsia="Times New Roman"/>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In healthcare object recognition, what defines whether a</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model is effective or not does not only refer to its architecture but also</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 xml:space="preserve">depends on how solid and well-established </w:t>
      </w:r>
      <w:proofErr w:type="gramStart"/>
      <w:r w:rsidRPr="00DC0282">
        <w:rPr>
          <w:rFonts w:ascii="Times New Roman" w:eastAsia="Times New Roman" w:hAnsi="Times New Roman" w:cs="Times New Roman"/>
          <w:color w:val="0E101A"/>
          <w:sz w:val="24"/>
          <w:szCs w:val="24"/>
        </w:rPr>
        <w:t>its</w:t>
      </w:r>
      <w:proofErr w:type="gramEnd"/>
      <w:r w:rsidRPr="00DC0282">
        <w:rPr>
          <w:rFonts w:ascii="Times New Roman" w:eastAsia="Times New Roman" w:hAnsi="Times New Roman" w:cs="Times New Roman"/>
          <w:color w:val="0E101A"/>
          <w:sz w:val="24"/>
          <w:szCs w:val="24"/>
        </w:rPr>
        <w:t xml:space="preserve"> training and testing methods are.</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In this part, we address the details of training our model and how it performed</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during Evaluation while also going over some difficulties faced with its</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implementation.</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FA6A6B">
      <w:pPr>
        <w:pStyle w:val="Heading3"/>
        <w:rPr>
          <w:rFonts w:eastAsia="Times New Roman"/>
        </w:rPr>
      </w:pPr>
      <w:r w:rsidRPr="00DC0282">
        <w:rPr>
          <w:rFonts w:eastAsia="Times New Roman"/>
        </w:rPr>
        <w:t>4.1 Dataset Division and Preprocessing</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In splitting data into training and testing subsets for</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unb</w:t>
      </w:r>
      <w:r w:rsidR="001515D1">
        <w:rPr>
          <w:rFonts w:ascii="Times New Roman" w:eastAsia="Times New Roman" w:hAnsi="Times New Roman" w:cs="Times New Roman"/>
          <w:color w:val="0E101A"/>
          <w:sz w:val="24"/>
          <w:szCs w:val="24"/>
        </w:rPr>
        <w:t xml:space="preserve">iased Evaluation, we employed a </w:t>
      </w:r>
      <w:r w:rsidRPr="00DC0282">
        <w:rPr>
          <w:rFonts w:ascii="Times New Roman" w:eastAsia="Times New Roman" w:hAnsi="Times New Roman" w:cs="Times New Roman"/>
          <w:color w:val="0E101A"/>
          <w:sz w:val="24"/>
          <w:szCs w:val="24"/>
        </w:rPr>
        <w:t xml:space="preserve">stratified process to avoid </w:t>
      </w:r>
      <w:proofErr w:type="spellStart"/>
      <w:r w:rsidRPr="00DC0282">
        <w:rPr>
          <w:rFonts w:ascii="Times New Roman" w:eastAsia="Times New Roman" w:hAnsi="Times New Roman" w:cs="Times New Roman"/>
          <w:color w:val="0E101A"/>
          <w:sz w:val="24"/>
          <w:szCs w:val="24"/>
        </w:rPr>
        <w:t>overfitting</w:t>
      </w:r>
      <w:proofErr w:type="spellEnd"/>
      <w:r w:rsidRPr="00DC0282">
        <w:rPr>
          <w:rFonts w:ascii="Times New Roman" w:eastAsia="Times New Roman" w:hAnsi="Times New Roman" w:cs="Times New Roman"/>
          <w:color w:val="0E101A"/>
          <w:sz w:val="24"/>
          <w:szCs w:val="24"/>
        </w:rPr>
        <w:t>. We assigned 80% of the data for training, given that our model learned to recognize complicated patterns and features in medical equipment. 20%</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are allocated for testing, which acted as an independent verification set to eliminate the bias and gauge the model's generalization.</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FA6A6B">
      <w:pPr>
        <w:pStyle w:val="Heading3"/>
        <w:rPr>
          <w:rFonts w:eastAsia="Times New Roman"/>
        </w:rPr>
      </w:pPr>
      <w:r w:rsidRPr="00DC0282">
        <w:rPr>
          <w:rFonts w:eastAsia="Times New Roman"/>
        </w:rPr>
        <w:t>4.2 Model Performance Evaluation</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Model testing was performed on the trained model and a</w:t>
      </w:r>
      <w:r w:rsidR="001515D1">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deep analysis of performance indicators followed. In this case, the only metric of focus was accuracy in terms of correctly classified instances as compared to total cases. We have investigated precision, recall, and F1-score to determine the model's accuracy for sorting out various categories of medical objects.</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Consequently, our model displayed a somewhat impressive</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level of performance since it scored over 90% accuracy for the test set. The model was also influential in identifying and classifying medical equipment based on quantitative precision-recall scores. Such approaches revealed the potential of this model to indicate delicate details and variations in such a data set, thus showing its capabilities beyond a lab.</w:t>
      </w:r>
    </w:p>
    <w:p w:rsidR="00DC0282" w:rsidRPr="00DC0282" w:rsidRDefault="00DC0282" w:rsidP="00DC0282">
      <w:pPr>
        <w:spacing w:after="0" w:line="240" w:lineRule="auto"/>
        <w:outlineLvl w:val="2"/>
        <w:rPr>
          <w:rFonts w:ascii="Times New Roman" w:eastAsia="Times New Roman" w:hAnsi="Times New Roman" w:cs="Times New Roman"/>
          <w:b/>
          <w:bCs/>
          <w:color w:val="0E101A"/>
          <w:sz w:val="27"/>
          <w:szCs w:val="27"/>
        </w:rPr>
      </w:pPr>
      <w:r w:rsidRPr="00DC0282">
        <w:rPr>
          <w:rFonts w:ascii="Times New Roman" w:eastAsia="Times New Roman" w:hAnsi="Times New Roman" w:cs="Times New Roman"/>
          <w:b/>
          <w:bCs/>
          <w:color w:val="0E101A"/>
          <w:sz w:val="27"/>
          <w:szCs w:val="27"/>
        </w:rPr>
        <w:t> </w:t>
      </w:r>
    </w:p>
    <w:p w:rsidR="00DC0282" w:rsidRPr="00DC0282" w:rsidRDefault="00DC0282" w:rsidP="00FA6A6B">
      <w:pPr>
        <w:pStyle w:val="Heading3"/>
        <w:rPr>
          <w:rFonts w:eastAsia="Times New Roman"/>
        </w:rPr>
      </w:pPr>
      <w:r w:rsidRPr="00DC0282">
        <w:rPr>
          <w:rFonts w:eastAsia="Times New Roman"/>
        </w:rPr>
        <w:t>4.3 Challenges and Lessons Learned</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lastRenderedPageBreak/>
        <w:t>Although our model training journey was promising,</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minor obstacles came up here and there. During the training, a big issue was class imbalance within the data. Consequently, certain classes of medical objects were demonstrated much more preferably to others, leading to unfair learning and lower achievement by underrepresented individuals.</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We employed data augmentation and class weight balancing</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 xml:space="preserve">techniques to overcome this barrier, which allowed us to re-process the dataset imbalance. Additionally, </w:t>
      </w:r>
      <w:proofErr w:type="spellStart"/>
      <w:r w:rsidRPr="00DC0282">
        <w:rPr>
          <w:rFonts w:ascii="Times New Roman" w:eastAsia="Times New Roman" w:hAnsi="Times New Roman" w:cs="Times New Roman"/>
          <w:color w:val="0E101A"/>
          <w:sz w:val="24"/>
          <w:szCs w:val="24"/>
        </w:rPr>
        <w:t>hyperparameter</w:t>
      </w:r>
      <w:proofErr w:type="spellEnd"/>
      <w:r w:rsidRPr="00DC0282">
        <w:rPr>
          <w:rFonts w:ascii="Times New Roman" w:eastAsia="Times New Roman" w:hAnsi="Times New Roman" w:cs="Times New Roman"/>
          <w:color w:val="0E101A"/>
          <w:sz w:val="24"/>
          <w:szCs w:val="24"/>
        </w:rPr>
        <w:t xml:space="preserve"> tuning was of great importance in helping to optimize these specific components to benefit model converging and make it stable.</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In this way, model training and Evaluation was just one</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more step towards comprehending what can be called the nature of machine learning, best defined by an iterative process that sees growing complexities as opportunities to get better. Fine-tuning of the process involved subtle fine adjustments in model parameters and thus enhanced performance, increasing discriminatory</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power to identify medical objects accurately.</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FA6A6B" w:rsidP="00FA6A6B">
      <w:pPr>
        <w:pStyle w:val="Heading2"/>
        <w:numPr>
          <w:ilvl w:val="0"/>
          <w:numId w:val="14"/>
        </w:numPr>
        <w:rPr>
          <w:rFonts w:eastAsia="Times New Roman"/>
        </w:rPr>
      </w:pPr>
      <w:r>
        <w:rPr>
          <w:rFonts w:eastAsia="Times New Roman"/>
        </w:rPr>
        <w:t xml:space="preserve">Practical </w:t>
      </w:r>
      <w:r w:rsidR="00DC0282" w:rsidRPr="00DC0282">
        <w:rPr>
          <w:rFonts w:eastAsia="Times New Roman"/>
        </w:rPr>
        <w:t>Application</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Nevertheless, the bond between medical robotics and</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computer vision is waiting in line because we will send our work on the model</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development and training her there. In this part, we assess the relevance of</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our trained model in practice and establish its potential for therapeutic value</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even under a more everyday situation scenario.</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This feature must be trained, and from which object</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recognition features in autonomous robot systems operating within hospitals.</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The model works with onboard computing blocks or cloud-based servers whereby</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intelligent, self-directed robots can move within hospital rooms at higher</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 xml:space="preserve">levels of </w:t>
      </w:r>
      <w:proofErr w:type="spellStart"/>
      <w:r w:rsidRPr="00DC0282">
        <w:rPr>
          <w:rFonts w:ascii="Times New Roman" w:eastAsia="Times New Roman" w:hAnsi="Times New Roman" w:cs="Times New Roman"/>
          <w:color w:val="0E101A"/>
          <w:sz w:val="24"/>
          <w:szCs w:val="24"/>
        </w:rPr>
        <w:t>superintelligence</w:t>
      </w:r>
      <w:proofErr w:type="spellEnd"/>
      <w:r w:rsidRPr="00DC0282">
        <w:rPr>
          <w:rFonts w:ascii="Times New Roman" w:eastAsia="Times New Roman" w:hAnsi="Times New Roman" w:cs="Times New Roman"/>
          <w:color w:val="0E101A"/>
          <w:sz w:val="24"/>
          <w:szCs w:val="24"/>
        </w:rPr>
        <w:t>. The real-time image analysis capability allows the</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robot to recognize medical equipment or supplies.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FA6A6B">
      <w:pPr>
        <w:pStyle w:val="Heading3"/>
        <w:rPr>
          <w:rFonts w:eastAsia="Times New Roman"/>
        </w:rPr>
      </w:pPr>
      <w:r w:rsidRPr="00DC0282">
        <w:rPr>
          <w:rFonts w:eastAsia="Times New Roman"/>
        </w:rPr>
        <w:t>5.1 Use Cases and Benefits.</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FA6A6B" w:rsidRDefault="00DC0282" w:rsidP="00FA6A6B">
      <w:pPr>
        <w:pStyle w:val="ListParagraph"/>
        <w:numPr>
          <w:ilvl w:val="0"/>
          <w:numId w:val="19"/>
        </w:numPr>
        <w:spacing w:after="0" w:line="240" w:lineRule="auto"/>
        <w:rPr>
          <w:rFonts w:ascii="Times New Roman" w:eastAsia="Times New Roman" w:hAnsi="Times New Roman" w:cs="Times New Roman"/>
          <w:color w:val="0E101A"/>
          <w:sz w:val="24"/>
          <w:szCs w:val="24"/>
        </w:rPr>
      </w:pPr>
      <w:r w:rsidRPr="00FA6A6B">
        <w:rPr>
          <w:rFonts w:ascii="Times New Roman" w:eastAsia="Times New Roman" w:hAnsi="Times New Roman" w:cs="Times New Roman"/>
          <w:color w:val="0E101A"/>
          <w:sz w:val="24"/>
          <w:szCs w:val="24"/>
        </w:rPr>
        <w:t>Automation in</w:t>
      </w:r>
      <w:r w:rsidR="00FA6A6B" w:rsidRPr="00FA6A6B">
        <w:rPr>
          <w:rFonts w:ascii="Times New Roman" w:eastAsia="Times New Roman" w:hAnsi="Times New Roman" w:cs="Times New Roman"/>
          <w:color w:val="0E101A"/>
          <w:sz w:val="24"/>
          <w:szCs w:val="24"/>
        </w:rPr>
        <w:t xml:space="preserve"> </w:t>
      </w:r>
      <w:r w:rsidRPr="00FA6A6B">
        <w:rPr>
          <w:rFonts w:ascii="Times New Roman" w:eastAsia="Times New Roman" w:hAnsi="Times New Roman" w:cs="Times New Roman"/>
          <w:color w:val="0E101A"/>
          <w:sz w:val="24"/>
          <w:szCs w:val="24"/>
        </w:rPr>
        <w:t>Healthcare</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The implementation of object recognition technology</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allows for automation across several healthcare systems, supported by different</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reliable scenarios that bring multiple benefits to a medical unit and an</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individual patient.</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FA6A6B" w:rsidRDefault="00DC0282" w:rsidP="00FA6A6B">
      <w:pPr>
        <w:pStyle w:val="ListParagraph"/>
        <w:numPr>
          <w:ilvl w:val="0"/>
          <w:numId w:val="19"/>
        </w:numPr>
        <w:spacing w:after="0" w:line="240" w:lineRule="auto"/>
        <w:rPr>
          <w:rFonts w:ascii="Times New Roman" w:eastAsia="Times New Roman" w:hAnsi="Times New Roman" w:cs="Times New Roman"/>
          <w:color w:val="0E101A"/>
          <w:sz w:val="24"/>
          <w:szCs w:val="24"/>
        </w:rPr>
      </w:pPr>
      <w:r w:rsidRPr="00FA6A6B">
        <w:rPr>
          <w:rFonts w:ascii="Times New Roman" w:eastAsia="Times New Roman" w:hAnsi="Times New Roman" w:cs="Times New Roman"/>
          <w:color w:val="0E101A"/>
          <w:sz w:val="24"/>
          <w:szCs w:val="24"/>
        </w:rPr>
        <w:t>Inventory Management</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The compatibility of machines integrating various sizes</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of inventory into healthcare facilities to be operated without any human</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intervention when robots observe and take notes on dispersed medical equipment</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is a continuous update from time to time. T</w:t>
      </w:r>
      <w:r w:rsidR="00FA6A6B">
        <w:rPr>
          <w:rFonts w:ascii="Times New Roman" w:eastAsia="Times New Roman" w:hAnsi="Times New Roman" w:cs="Times New Roman"/>
          <w:color w:val="0E101A"/>
          <w:sz w:val="24"/>
          <w:szCs w:val="24"/>
        </w:rPr>
        <w:t xml:space="preserve">his effectively improves the racking, </w:t>
      </w:r>
      <w:r w:rsidRPr="00DC0282">
        <w:rPr>
          <w:rFonts w:ascii="Times New Roman" w:eastAsia="Times New Roman" w:hAnsi="Times New Roman" w:cs="Times New Roman"/>
          <w:color w:val="0E101A"/>
          <w:sz w:val="24"/>
          <w:szCs w:val="24"/>
        </w:rPr>
        <w:t xml:space="preserve">lowers </w:t>
      </w:r>
      <w:r w:rsidR="00FA6A6B" w:rsidRPr="00DC0282">
        <w:rPr>
          <w:rFonts w:ascii="Times New Roman" w:eastAsia="Times New Roman" w:hAnsi="Times New Roman" w:cs="Times New Roman"/>
          <w:color w:val="0E101A"/>
          <w:sz w:val="24"/>
          <w:szCs w:val="24"/>
        </w:rPr>
        <w:t>dead stock</w:t>
      </w:r>
      <w:r w:rsidRPr="00DC0282">
        <w:rPr>
          <w:rFonts w:ascii="Times New Roman" w:eastAsia="Times New Roman" w:hAnsi="Times New Roman" w:cs="Times New Roman"/>
          <w:color w:val="0E101A"/>
          <w:sz w:val="24"/>
          <w:szCs w:val="24"/>
        </w:rPr>
        <w:t xml:space="preserve"> risk and promotes swift restocking.</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FA6A6B" w:rsidRDefault="00DC0282" w:rsidP="00DC0282">
      <w:pPr>
        <w:pStyle w:val="ListParagraph"/>
        <w:numPr>
          <w:ilvl w:val="0"/>
          <w:numId w:val="19"/>
        </w:numPr>
        <w:spacing w:after="0" w:line="240" w:lineRule="auto"/>
        <w:rPr>
          <w:rFonts w:ascii="Times New Roman" w:eastAsia="Times New Roman" w:hAnsi="Times New Roman" w:cs="Times New Roman"/>
          <w:color w:val="0E101A"/>
          <w:sz w:val="24"/>
          <w:szCs w:val="24"/>
        </w:rPr>
      </w:pPr>
      <w:r w:rsidRPr="00FA6A6B">
        <w:rPr>
          <w:rFonts w:ascii="Times New Roman" w:eastAsia="Times New Roman" w:hAnsi="Times New Roman" w:cs="Times New Roman"/>
          <w:color w:val="0E101A"/>
          <w:sz w:val="24"/>
          <w:szCs w:val="24"/>
        </w:rPr>
        <w:t>Patient Monitoring</w:t>
      </w:r>
      <w:r w:rsidR="00FA6A6B">
        <w:rPr>
          <w:rFonts w:ascii="Times New Roman" w:eastAsia="Times New Roman" w:hAnsi="Times New Roman" w:cs="Times New Roman"/>
          <w:color w:val="0E101A"/>
          <w:sz w:val="24"/>
          <w:szCs w:val="24"/>
        </w:rPr>
        <w:t xml:space="preserve"> and Assistance</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proofErr w:type="gramStart"/>
      <w:r w:rsidRPr="00FA6A6B">
        <w:rPr>
          <w:rFonts w:ascii="Times New Roman" w:eastAsia="Times New Roman" w:hAnsi="Times New Roman" w:cs="Times New Roman"/>
          <w:color w:val="0E101A"/>
          <w:sz w:val="24"/>
          <w:szCs w:val="24"/>
        </w:rPr>
        <w:lastRenderedPageBreak/>
        <w:t>The development of autonomous systems that provide</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patient vital signs monitoring and timely Assistance via object recognition</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technology.</w:t>
      </w:r>
      <w:proofErr w:type="gramEnd"/>
      <w:r w:rsidRPr="00DC0282">
        <w:rPr>
          <w:rFonts w:ascii="Times New Roman" w:eastAsia="Times New Roman" w:hAnsi="Times New Roman" w:cs="Times New Roman"/>
          <w:color w:val="0E101A"/>
          <w:sz w:val="24"/>
          <w:szCs w:val="24"/>
        </w:rPr>
        <w:t xml:space="preserve"> This may involve tracking patient movement, fall detection, and</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real-time alerting of health care providers.</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FA6A6B" w:rsidRDefault="00DC0282" w:rsidP="00DC0282">
      <w:pPr>
        <w:pStyle w:val="ListParagraph"/>
        <w:numPr>
          <w:ilvl w:val="0"/>
          <w:numId w:val="19"/>
        </w:numPr>
        <w:spacing w:after="0" w:line="240" w:lineRule="auto"/>
        <w:rPr>
          <w:rFonts w:ascii="Times New Roman" w:eastAsia="Times New Roman" w:hAnsi="Times New Roman" w:cs="Times New Roman"/>
          <w:color w:val="0E101A"/>
          <w:sz w:val="24"/>
          <w:szCs w:val="24"/>
        </w:rPr>
      </w:pPr>
      <w:r w:rsidRPr="00FA6A6B">
        <w:rPr>
          <w:rFonts w:ascii="Times New Roman" w:eastAsia="Times New Roman" w:hAnsi="Times New Roman" w:cs="Times New Roman"/>
          <w:color w:val="0E101A"/>
          <w:sz w:val="24"/>
          <w:szCs w:val="24"/>
        </w:rPr>
        <w:t>Enhanced Patient</w:t>
      </w:r>
      <w:r w:rsidR="00FA6A6B">
        <w:rPr>
          <w:rFonts w:ascii="Times New Roman" w:eastAsia="Times New Roman" w:hAnsi="Times New Roman" w:cs="Times New Roman"/>
          <w:color w:val="0E101A"/>
          <w:sz w:val="24"/>
          <w:szCs w:val="24"/>
        </w:rPr>
        <w:t xml:space="preserve"> </w:t>
      </w:r>
      <w:r w:rsidRPr="00FA6A6B">
        <w:rPr>
          <w:rFonts w:ascii="Times New Roman" w:eastAsia="Times New Roman" w:hAnsi="Times New Roman" w:cs="Times New Roman"/>
          <w:color w:val="0E101A"/>
          <w:sz w:val="24"/>
          <w:szCs w:val="24"/>
        </w:rPr>
        <w:t>Care Delivery</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A self-driving robot can aid patient care while improving</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patients' lives semi-permanently using object recognition technology. Medical</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practitioners can use this feature during operations and find the needed</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medical equipment quickly, shortening treatment examines time and patient</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waits. Moreover, demand, demand-driven product identification, and supply</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optimize the performance of healthcare specialists, allowing them to focus on</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taking care of patients rather than distribution issues.</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FA6A6B">
      <w:pPr>
        <w:pStyle w:val="Heading2"/>
        <w:rPr>
          <w:rFonts w:eastAsia="Times New Roman"/>
        </w:rPr>
      </w:pPr>
      <w:r w:rsidRPr="00DC0282">
        <w:rPr>
          <w:rFonts w:eastAsia="Times New Roman"/>
        </w:rPr>
        <w:t>Conclusion and Reflection</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Therefore, computer vision and AI guided the general path that came about with a robust solution centered on object recognition in healthcare robotics. In turning to our activity and the results achieved, a clarification concerning how effective our method is and findings attracted during this path.</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To sum up, we have proved that our computer vision</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the solution can scale the autonomy of robots in navigating the hospital space with</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an accuracy and speed never seen before. With the help of the latest profound</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learning advancements and fine-tuning methods, our model is granted</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considerable thinking abilities about medical personnel, thus making way for</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super performances in health care products.</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But there have been challenges along the way. The</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problems we addressed range from dataset imbalance to starting difficulty due</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 xml:space="preserve">to the errors caused by fine-tuned model </w:t>
      </w:r>
      <w:proofErr w:type="spellStart"/>
      <w:r w:rsidRPr="00DC0282">
        <w:rPr>
          <w:rFonts w:ascii="Times New Roman" w:eastAsia="Times New Roman" w:hAnsi="Times New Roman" w:cs="Times New Roman"/>
          <w:color w:val="0E101A"/>
          <w:sz w:val="24"/>
          <w:szCs w:val="24"/>
        </w:rPr>
        <w:t>hyperparameters</w:t>
      </w:r>
      <w:proofErr w:type="spellEnd"/>
      <w:r w:rsidRPr="00DC0282">
        <w:rPr>
          <w:rFonts w:ascii="Times New Roman" w:eastAsia="Times New Roman" w:hAnsi="Times New Roman" w:cs="Times New Roman"/>
          <w:color w:val="0E101A"/>
          <w:sz w:val="24"/>
          <w:szCs w:val="24"/>
        </w:rPr>
        <w:t>. However, every issue</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has proven to be a divine opportunity that taught us to increase our techniques</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and improve our knowledge of particular intricacies always present in healthcare</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object recognition.</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Having acquired this practical analysis for the</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current condition, we are determined to remain with such devices uniquely</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designed for mental health care robotics. Unwavering devotion to hard work and</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the never-ending search for perfection is how we plan to continue our</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influence over healthcare one disease at a time.</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1515D1">
      <w:pPr>
        <w:pStyle w:val="Heading2"/>
        <w:rPr>
          <w:rFonts w:eastAsia="Times New Roman"/>
        </w:rPr>
      </w:pPr>
      <w:r w:rsidRPr="00DC0282">
        <w:rPr>
          <w:rFonts w:eastAsia="Times New Roman"/>
        </w:rPr>
        <w:t>References</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xml:space="preserve">1. </w:t>
      </w:r>
      <w:proofErr w:type="spellStart"/>
      <w:r w:rsidRPr="00DC0282">
        <w:rPr>
          <w:rFonts w:ascii="Times New Roman" w:eastAsia="Times New Roman" w:hAnsi="Times New Roman" w:cs="Times New Roman"/>
          <w:color w:val="0E101A"/>
          <w:sz w:val="24"/>
          <w:szCs w:val="24"/>
        </w:rPr>
        <w:t>Szegedy</w:t>
      </w:r>
      <w:proofErr w:type="spellEnd"/>
      <w:r w:rsidRPr="00DC0282">
        <w:rPr>
          <w:rFonts w:ascii="Times New Roman" w:eastAsia="Times New Roman" w:hAnsi="Times New Roman" w:cs="Times New Roman"/>
          <w:color w:val="0E101A"/>
          <w:sz w:val="24"/>
          <w:szCs w:val="24"/>
        </w:rPr>
        <w:t>, Christian, et al. "Rethinking the</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Inception Architecture for Computer Vision." *Proceedings of the IEEE</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conference on computer vision and pattern recognition.* 2016.</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xml:space="preserve">2. </w:t>
      </w:r>
      <w:proofErr w:type="spellStart"/>
      <w:r w:rsidRPr="00DC0282">
        <w:rPr>
          <w:rFonts w:ascii="Times New Roman" w:eastAsia="Times New Roman" w:hAnsi="Times New Roman" w:cs="Times New Roman"/>
          <w:color w:val="0E101A"/>
          <w:sz w:val="24"/>
          <w:szCs w:val="24"/>
        </w:rPr>
        <w:t>Simonyan</w:t>
      </w:r>
      <w:proofErr w:type="spellEnd"/>
      <w:r w:rsidRPr="00DC0282">
        <w:rPr>
          <w:rFonts w:ascii="Times New Roman" w:eastAsia="Times New Roman" w:hAnsi="Times New Roman" w:cs="Times New Roman"/>
          <w:color w:val="0E101A"/>
          <w:sz w:val="24"/>
          <w:szCs w:val="24"/>
        </w:rPr>
        <w:t xml:space="preserve">, Karen, and Andrew </w:t>
      </w:r>
      <w:proofErr w:type="spellStart"/>
      <w:r w:rsidRPr="00DC0282">
        <w:rPr>
          <w:rFonts w:ascii="Times New Roman" w:eastAsia="Times New Roman" w:hAnsi="Times New Roman" w:cs="Times New Roman"/>
          <w:color w:val="0E101A"/>
          <w:sz w:val="24"/>
          <w:szCs w:val="24"/>
        </w:rPr>
        <w:t>Zisserman</w:t>
      </w:r>
      <w:proofErr w:type="spellEnd"/>
      <w:r w:rsidRPr="00DC0282">
        <w:rPr>
          <w:rFonts w:ascii="Times New Roman" w:eastAsia="Times New Roman" w:hAnsi="Times New Roman" w:cs="Times New Roman"/>
          <w:color w:val="0E101A"/>
          <w:sz w:val="24"/>
          <w:szCs w:val="24"/>
        </w:rPr>
        <w:t xml:space="preserve">. </w:t>
      </w:r>
      <w:proofErr w:type="gramStart"/>
      <w:r w:rsidRPr="00DC0282">
        <w:rPr>
          <w:rFonts w:ascii="Times New Roman" w:eastAsia="Times New Roman" w:hAnsi="Times New Roman" w:cs="Times New Roman"/>
          <w:color w:val="0E101A"/>
          <w:sz w:val="24"/>
          <w:szCs w:val="24"/>
        </w:rPr>
        <w:t>"Very Deep</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Convolutional Ne</w:t>
      </w:r>
      <w:r w:rsidR="00FA6A6B">
        <w:rPr>
          <w:rFonts w:ascii="Times New Roman" w:eastAsia="Times New Roman" w:hAnsi="Times New Roman" w:cs="Times New Roman"/>
          <w:color w:val="0E101A"/>
          <w:sz w:val="24"/>
          <w:szCs w:val="24"/>
        </w:rPr>
        <w:t xml:space="preserve">tworks for Large </w:t>
      </w:r>
      <w:r w:rsidRPr="00DC0282">
        <w:rPr>
          <w:rFonts w:ascii="Times New Roman" w:eastAsia="Times New Roman" w:hAnsi="Times New Roman" w:cs="Times New Roman"/>
          <w:color w:val="0E101A"/>
          <w:sz w:val="24"/>
          <w:szCs w:val="24"/>
        </w:rPr>
        <w:t>Scale Image Recognition."</w:t>
      </w:r>
      <w:proofErr w:type="gramEnd"/>
      <w:r w:rsidRPr="00DC0282">
        <w:rPr>
          <w:rFonts w:ascii="Times New Roman" w:eastAsia="Times New Roman" w:hAnsi="Times New Roman" w:cs="Times New Roman"/>
          <w:color w:val="0E101A"/>
          <w:sz w:val="24"/>
          <w:szCs w:val="24"/>
        </w:rPr>
        <w:t xml:space="preserve"> *</w:t>
      </w:r>
      <w:proofErr w:type="spellStart"/>
      <w:r w:rsidRPr="00DC0282">
        <w:rPr>
          <w:rFonts w:ascii="Times New Roman" w:eastAsia="Times New Roman" w:hAnsi="Times New Roman" w:cs="Times New Roman"/>
          <w:color w:val="0E101A"/>
          <w:sz w:val="24"/>
          <w:szCs w:val="24"/>
        </w:rPr>
        <w:t>arXiv</w:t>
      </w:r>
      <w:proofErr w:type="spellEnd"/>
      <w:r w:rsidRPr="00DC0282">
        <w:rPr>
          <w:rFonts w:ascii="Times New Roman" w:eastAsia="Times New Roman" w:hAnsi="Times New Roman" w:cs="Times New Roman"/>
          <w:color w:val="0E101A"/>
          <w:sz w:val="24"/>
          <w:szCs w:val="24"/>
        </w:rPr>
        <w:t xml:space="preserve"> preprint</w:t>
      </w:r>
      <w:r w:rsidR="00FA6A6B">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arXiv</w:t>
      </w:r>
      <w:proofErr w:type="gramStart"/>
      <w:r w:rsidRPr="00DC0282">
        <w:rPr>
          <w:rFonts w:ascii="Times New Roman" w:eastAsia="Times New Roman" w:hAnsi="Times New Roman" w:cs="Times New Roman"/>
          <w:color w:val="0E101A"/>
          <w:sz w:val="24"/>
          <w:szCs w:val="24"/>
        </w:rPr>
        <w:t>:1409.1556</w:t>
      </w:r>
      <w:proofErr w:type="gramEnd"/>
      <w:r w:rsidRPr="00DC0282">
        <w:rPr>
          <w:rFonts w:ascii="Times New Roman" w:eastAsia="Times New Roman" w:hAnsi="Times New Roman" w:cs="Times New Roman"/>
          <w:color w:val="0E101A"/>
          <w:sz w:val="24"/>
          <w:szCs w:val="24"/>
        </w:rPr>
        <w:t>.* 2014.</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lastRenderedPageBreak/>
        <w:t xml:space="preserve">3. </w:t>
      </w:r>
      <w:proofErr w:type="spellStart"/>
      <w:r w:rsidRPr="00DC0282">
        <w:rPr>
          <w:rFonts w:ascii="Times New Roman" w:eastAsia="Times New Roman" w:hAnsi="Times New Roman" w:cs="Times New Roman"/>
          <w:color w:val="0E101A"/>
          <w:sz w:val="24"/>
          <w:szCs w:val="24"/>
        </w:rPr>
        <w:t>Russakovsky</w:t>
      </w:r>
      <w:proofErr w:type="spellEnd"/>
      <w:r w:rsidRPr="00DC0282">
        <w:rPr>
          <w:rFonts w:ascii="Times New Roman" w:eastAsia="Times New Roman" w:hAnsi="Times New Roman" w:cs="Times New Roman"/>
          <w:color w:val="0E101A"/>
          <w:sz w:val="24"/>
          <w:szCs w:val="24"/>
        </w:rPr>
        <w:t>, Olga, et al. "</w:t>
      </w:r>
      <w:proofErr w:type="spellStart"/>
      <w:r w:rsidRPr="00DC0282">
        <w:rPr>
          <w:rFonts w:ascii="Times New Roman" w:eastAsia="Times New Roman" w:hAnsi="Times New Roman" w:cs="Times New Roman"/>
          <w:color w:val="0E101A"/>
          <w:sz w:val="24"/>
          <w:szCs w:val="24"/>
        </w:rPr>
        <w:t>Imagenet</w:t>
      </w:r>
      <w:proofErr w:type="spellEnd"/>
      <w:r w:rsidRPr="00DC0282">
        <w:rPr>
          <w:rFonts w:ascii="Times New Roman" w:eastAsia="Times New Roman" w:hAnsi="Times New Roman" w:cs="Times New Roman"/>
          <w:color w:val="0E101A"/>
          <w:sz w:val="24"/>
          <w:szCs w:val="24"/>
        </w:rPr>
        <w:t xml:space="preserve"> Large Scale</w:t>
      </w:r>
      <w:r w:rsidR="00560138">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Visual Recognition Challenge." *International Journal of Computer Vision*</w:t>
      </w:r>
      <w:r w:rsidR="00560138">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115.3 (2015): 211-252.</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xml:space="preserve">4. </w:t>
      </w:r>
      <w:proofErr w:type="spellStart"/>
      <w:r w:rsidRPr="00DC0282">
        <w:rPr>
          <w:rFonts w:ascii="Times New Roman" w:eastAsia="Times New Roman" w:hAnsi="Times New Roman" w:cs="Times New Roman"/>
          <w:color w:val="0E101A"/>
          <w:sz w:val="24"/>
          <w:szCs w:val="24"/>
        </w:rPr>
        <w:t>Abadi</w:t>
      </w:r>
      <w:proofErr w:type="spellEnd"/>
      <w:r w:rsidRPr="00DC0282">
        <w:rPr>
          <w:rFonts w:ascii="Times New Roman" w:eastAsia="Times New Roman" w:hAnsi="Times New Roman" w:cs="Times New Roman"/>
          <w:color w:val="0E101A"/>
          <w:sz w:val="24"/>
          <w:szCs w:val="24"/>
        </w:rPr>
        <w:t>, Martín, et al. "</w:t>
      </w:r>
      <w:proofErr w:type="spellStart"/>
      <w:r w:rsidRPr="00DC0282">
        <w:rPr>
          <w:rFonts w:ascii="Times New Roman" w:eastAsia="Times New Roman" w:hAnsi="Times New Roman" w:cs="Times New Roman"/>
          <w:color w:val="0E101A"/>
          <w:sz w:val="24"/>
          <w:szCs w:val="24"/>
        </w:rPr>
        <w:t>TensorFlow</w:t>
      </w:r>
      <w:proofErr w:type="spellEnd"/>
      <w:r w:rsidRPr="00DC0282">
        <w:rPr>
          <w:rFonts w:ascii="Times New Roman" w:eastAsia="Times New Roman" w:hAnsi="Times New Roman" w:cs="Times New Roman"/>
          <w:color w:val="0E101A"/>
          <w:sz w:val="24"/>
          <w:szCs w:val="24"/>
        </w:rPr>
        <w:t>: A System for</w:t>
      </w:r>
      <w:r w:rsidR="00560138">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Large</w:t>
      </w:r>
      <w:r w:rsidR="00560138">
        <w:rPr>
          <w:rFonts w:ascii="Times New Roman" w:eastAsia="Times New Roman" w:hAnsi="Times New Roman" w:cs="Times New Roman"/>
          <w:color w:val="0E101A"/>
          <w:sz w:val="24"/>
          <w:szCs w:val="24"/>
        </w:rPr>
        <w:t>-Scale Machine Learning." *12</w:t>
      </w:r>
      <w:r w:rsidR="00560138" w:rsidRPr="00560138">
        <w:rPr>
          <w:rFonts w:ascii="Times New Roman" w:eastAsia="Times New Roman" w:hAnsi="Times New Roman" w:cs="Times New Roman"/>
          <w:color w:val="0E101A"/>
          <w:sz w:val="24"/>
          <w:szCs w:val="24"/>
          <w:vertAlign w:val="superscript"/>
        </w:rPr>
        <w:t>th</w:t>
      </w:r>
      <w:r w:rsidR="00560138">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USENIX Symposium on Operating Systems</w:t>
      </w:r>
      <w:r w:rsidR="00560138">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Design and Implementation (OSDI 16)*. 2016.</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xml:space="preserve">5. He, </w:t>
      </w:r>
      <w:proofErr w:type="spellStart"/>
      <w:r w:rsidRPr="00DC0282">
        <w:rPr>
          <w:rFonts w:ascii="Times New Roman" w:eastAsia="Times New Roman" w:hAnsi="Times New Roman" w:cs="Times New Roman"/>
          <w:color w:val="0E101A"/>
          <w:sz w:val="24"/>
          <w:szCs w:val="24"/>
        </w:rPr>
        <w:t>Kaiming</w:t>
      </w:r>
      <w:proofErr w:type="spellEnd"/>
      <w:r w:rsidRPr="00DC0282">
        <w:rPr>
          <w:rFonts w:ascii="Times New Roman" w:eastAsia="Times New Roman" w:hAnsi="Times New Roman" w:cs="Times New Roman"/>
          <w:color w:val="0E101A"/>
          <w:sz w:val="24"/>
          <w:szCs w:val="24"/>
        </w:rPr>
        <w:t>, et al. "Deep Residual Learning for</w:t>
      </w:r>
      <w:r w:rsidR="00560138">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Image Re</w:t>
      </w:r>
      <w:r w:rsidR="00560138">
        <w:rPr>
          <w:rFonts w:ascii="Times New Roman" w:eastAsia="Times New Roman" w:hAnsi="Times New Roman" w:cs="Times New Roman"/>
          <w:color w:val="0E101A"/>
          <w:sz w:val="24"/>
          <w:szCs w:val="24"/>
        </w:rPr>
        <w:t xml:space="preserve">cognition." *Proceedings of the </w:t>
      </w:r>
      <w:r w:rsidRPr="00DC0282">
        <w:rPr>
          <w:rFonts w:ascii="Times New Roman" w:eastAsia="Times New Roman" w:hAnsi="Times New Roman" w:cs="Times New Roman"/>
          <w:color w:val="0E101A"/>
          <w:sz w:val="24"/>
          <w:szCs w:val="24"/>
        </w:rPr>
        <w:t>IEEE conference on computer vision</w:t>
      </w:r>
      <w:r w:rsidR="00560138">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and pattern recognition.* 2016.</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xml:space="preserve">6. </w:t>
      </w:r>
      <w:proofErr w:type="spellStart"/>
      <w:r w:rsidRPr="00DC0282">
        <w:rPr>
          <w:rFonts w:ascii="Times New Roman" w:eastAsia="Times New Roman" w:hAnsi="Times New Roman" w:cs="Times New Roman"/>
          <w:color w:val="0E101A"/>
          <w:sz w:val="24"/>
          <w:szCs w:val="24"/>
        </w:rPr>
        <w:t>Goodfellow</w:t>
      </w:r>
      <w:proofErr w:type="spellEnd"/>
      <w:r w:rsidRPr="00DC0282">
        <w:rPr>
          <w:rFonts w:ascii="Times New Roman" w:eastAsia="Times New Roman" w:hAnsi="Times New Roman" w:cs="Times New Roman"/>
          <w:color w:val="0E101A"/>
          <w:sz w:val="24"/>
          <w:szCs w:val="24"/>
        </w:rPr>
        <w:t>, Ian, et al. *Deep Learning.* MIT Press</w:t>
      </w:r>
      <w:proofErr w:type="gramStart"/>
      <w:r w:rsidRPr="00DC0282">
        <w:rPr>
          <w:rFonts w:ascii="Times New Roman" w:eastAsia="Times New Roman" w:hAnsi="Times New Roman" w:cs="Times New Roman"/>
          <w:color w:val="0E101A"/>
          <w:sz w:val="24"/>
          <w:szCs w:val="24"/>
        </w:rPr>
        <w:t>,2016</w:t>
      </w:r>
      <w:proofErr w:type="gramEnd"/>
      <w:r w:rsidRPr="00DC0282">
        <w:rPr>
          <w:rFonts w:ascii="Times New Roman" w:eastAsia="Times New Roman" w:hAnsi="Times New Roman" w:cs="Times New Roman"/>
          <w:color w:val="0E101A"/>
          <w:sz w:val="24"/>
          <w:szCs w:val="24"/>
        </w:rPr>
        <w:t>.</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xml:space="preserve">7. Brownlee, Jason. </w:t>
      </w:r>
      <w:proofErr w:type="gramStart"/>
      <w:r w:rsidRPr="00DC0282">
        <w:rPr>
          <w:rFonts w:ascii="Times New Roman" w:eastAsia="Times New Roman" w:hAnsi="Times New Roman" w:cs="Times New Roman"/>
          <w:color w:val="0E101A"/>
          <w:sz w:val="24"/>
          <w:szCs w:val="24"/>
        </w:rPr>
        <w:t>"Gentle Introduction to the Adam</w:t>
      </w:r>
      <w:r w:rsidR="00560138">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Optimization Algorithm for Deep Learning."</w:t>
      </w:r>
      <w:proofErr w:type="gramEnd"/>
      <w:r w:rsidRPr="00DC0282">
        <w:rPr>
          <w:rFonts w:ascii="Times New Roman" w:eastAsia="Times New Roman" w:hAnsi="Times New Roman" w:cs="Times New Roman"/>
          <w:color w:val="0E101A"/>
          <w:sz w:val="24"/>
          <w:szCs w:val="24"/>
        </w:rPr>
        <w:t xml:space="preserve"> *Machine Learning Mastery*,</w:t>
      </w:r>
      <w:r w:rsidR="00560138">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2019. [Online]. Available:</w:t>
      </w:r>
      <w:r w:rsidR="00560138">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https://machinelearningmastery.com/adam-optimization-algorithm-for-deep-learning/.</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xml:space="preserve">8. Deng, </w:t>
      </w:r>
      <w:proofErr w:type="spellStart"/>
      <w:r w:rsidRPr="00DC0282">
        <w:rPr>
          <w:rFonts w:ascii="Times New Roman" w:eastAsia="Times New Roman" w:hAnsi="Times New Roman" w:cs="Times New Roman"/>
          <w:color w:val="0E101A"/>
          <w:sz w:val="24"/>
          <w:szCs w:val="24"/>
        </w:rPr>
        <w:t>Jia</w:t>
      </w:r>
      <w:proofErr w:type="spellEnd"/>
      <w:r w:rsidRPr="00DC0282">
        <w:rPr>
          <w:rFonts w:ascii="Times New Roman" w:eastAsia="Times New Roman" w:hAnsi="Times New Roman" w:cs="Times New Roman"/>
          <w:color w:val="0E101A"/>
          <w:sz w:val="24"/>
          <w:szCs w:val="24"/>
        </w:rPr>
        <w:t>, et al. "</w:t>
      </w:r>
      <w:proofErr w:type="spellStart"/>
      <w:r w:rsidRPr="00DC0282">
        <w:rPr>
          <w:rFonts w:ascii="Times New Roman" w:eastAsia="Times New Roman" w:hAnsi="Times New Roman" w:cs="Times New Roman"/>
          <w:color w:val="0E101A"/>
          <w:sz w:val="24"/>
          <w:szCs w:val="24"/>
        </w:rPr>
        <w:t>Imagenet</w:t>
      </w:r>
      <w:proofErr w:type="spellEnd"/>
      <w:r w:rsidRPr="00DC0282">
        <w:rPr>
          <w:rFonts w:ascii="Times New Roman" w:eastAsia="Times New Roman" w:hAnsi="Times New Roman" w:cs="Times New Roman"/>
          <w:color w:val="0E101A"/>
          <w:sz w:val="24"/>
          <w:szCs w:val="24"/>
        </w:rPr>
        <w:t>: A large-scale hierarchical</w:t>
      </w:r>
      <w:r w:rsidR="00560138">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image database." *IEEE Computer Vision and Pattern Recognition (CVPR)*</w:t>
      </w:r>
      <w:proofErr w:type="gramStart"/>
      <w:r w:rsidRPr="00DC0282">
        <w:rPr>
          <w:rFonts w:ascii="Times New Roman" w:eastAsia="Times New Roman" w:hAnsi="Times New Roman" w:cs="Times New Roman"/>
          <w:color w:val="0E101A"/>
          <w:sz w:val="24"/>
          <w:szCs w:val="24"/>
        </w:rPr>
        <w:t>,2009</w:t>
      </w:r>
      <w:proofErr w:type="gramEnd"/>
      <w:r w:rsidRPr="00DC0282">
        <w:rPr>
          <w:rFonts w:ascii="Times New Roman" w:eastAsia="Times New Roman" w:hAnsi="Times New Roman" w:cs="Times New Roman"/>
          <w:color w:val="0E101A"/>
          <w:sz w:val="24"/>
          <w:szCs w:val="24"/>
        </w:rPr>
        <w:t>.</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xml:space="preserve">9. </w:t>
      </w:r>
      <w:proofErr w:type="spellStart"/>
      <w:r w:rsidRPr="00DC0282">
        <w:rPr>
          <w:rFonts w:ascii="Times New Roman" w:eastAsia="Times New Roman" w:hAnsi="Times New Roman" w:cs="Times New Roman"/>
          <w:color w:val="0E101A"/>
          <w:sz w:val="24"/>
          <w:szCs w:val="24"/>
        </w:rPr>
        <w:t>Lecun</w:t>
      </w:r>
      <w:proofErr w:type="spellEnd"/>
      <w:r w:rsidRPr="00DC0282">
        <w:rPr>
          <w:rFonts w:ascii="Times New Roman" w:eastAsia="Times New Roman" w:hAnsi="Times New Roman" w:cs="Times New Roman"/>
          <w:color w:val="0E101A"/>
          <w:sz w:val="24"/>
          <w:szCs w:val="24"/>
        </w:rPr>
        <w:t xml:space="preserve">, </w:t>
      </w:r>
      <w:proofErr w:type="spellStart"/>
      <w:r w:rsidRPr="00DC0282">
        <w:rPr>
          <w:rFonts w:ascii="Times New Roman" w:eastAsia="Times New Roman" w:hAnsi="Times New Roman" w:cs="Times New Roman"/>
          <w:color w:val="0E101A"/>
          <w:sz w:val="24"/>
          <w:szCs w:val="24"/>
        </w:rPr>
        <w:t>Yann</w:t>
      </w:r>
      <w:proofErr w:type="spellEnd"/>
      <w:r w:rsidRPr="00DC0282">
        <w:rPr>
          <w:rFonts w:ascii="Times New Roman" w:eastAsia="Times New Roman" w:hAnsi="Times New Roman" w:cs="Times New Roman"/>
          <w:color w:val="0E101A"/>
          <w:sz w:val="24"/>
          <w:szCs w:val="24"/>
        </w:rPr>
        <w:t xml:space="preserve">, et al. "Gradient-Based </w:t>
      </w:r>
      <w:proofErr w:type="spellStart"/>
      <w:r w:rsidRPr="00DC0282">
        <w:rPr>
          <w:rFonts w:ascii="Times New Roman" w:eastAsia="Times New Roman" w:hAnsi="Times New Roman" w:cs="Times New Roman"/>
          <w:color w:val="0E101A"/>
          <w:sz w:val="24"/>
          <w:szCs w:val="24"/>
        </w:rPr>
        <w:t>LearningApplied</w:t>
      </w:r>
      <w:proofErr w:type="spellEnd"/>
      <w:r w:rsidRPr="00DC0282">
        <w:rPr>
          <w:rFonts w:ascii="Times New Roman" w:eastAsia="Times New Roman" w:hAnsi="Times New Roman" w:cs="Times New Roman"/>
          <w:color w:val="0E101A"/>
          <w:sz w:val="24"/>
          <w:szCs w:val="24"/>
        </w:rPr>
        <w:t xml:space="preserve"> to Document Recognition." *Proceedings of the IEEE*, 1998.</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 </w:t>
      </w:r>
    </w:p>
    <w:p w:rsidR="00DC0282" w:rsidRPr="00DC0282" w:rsidRDefault="00DC0282" w:rsidP="00DC0282">
      <w:pPr>
        <w:spacing w:after="0" w:line="240" w:lineRule="auto"/>
        <w:rPr>
          <w:rFonts w:ascii="Times New Roman" w:eastAsia="Times New Roman" w:hAnsi="Times New Roman" w:cs="Times New Roman"/>
          <w:color w:val="0E101A"/>
          <w:sz w:val="24"/>
          <w:szCs w:val="24"/>
        </w:rPr>
      </w:pPr>
      <w:r w:rsidRPr="00DC0282">
        <w:rPr>
          <w:rFonts w:ascii="Times New Roman" w:eastAsia="Times New Roman" w:hAnsi="Times New Roman" w:cs="Times New Roman"/>
          <w:color w:val="0E101A"/>
          <w:sz w:val="24"/>
          <w:szCs w:val="24"/>
        </w:rPr>
        <w:t>10. Howard, Andrew G., et al. "</w:t>
      </w:r>
      <w:proofErr w:type="spellStart"/>
      <w:r w:rsidRPr="00DC0282">
        <w:rPr>
          <w:rFonts w:ascii="Times New Roman" w:eastAsia="Times New Roman" w:hAnsi="Times New Roman" w:cs="Times New Roman"/>
          <w:color w:val="0E101A"/>
          <w:sz w:val="24"/>
          <w:szCs w:val="24"/>
        </w:rPr>
        <w:t>Mobilenets</w:t>
      </w:r>
      <w:proofErr w:type="spellEnd"/>
      <w:r w:rsidRPr="00DC0282">
        <w:rPr>
          <w:rFonts w:ascii="Times New Roman" w:eastAsia="Times New Roman" w:hAnsi="Times New Roman" w:cs="Times New Roman"/>
          <w:color w:val="0E101A"/>
          <w:sz w:val="24"/>
          <w:szCs w:val="24"/>
        </w:rPr>
        <w:t>: Efficient</w:t>
      </w:r>
      <w:r w:rsidR="00560138">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Convolutional Neural Networks for Mobile Vision Applications." *</w:t>
      </w:r>
      <w:proofErr w:type="spellStart"/>
      <w:r w:rsidRPr="00DC0282">
        <w:rPr>
          <w:rFonts w:ascii="Times New Roman" w:eastAsia="Times New Roman" w:hAnsi="Times New Roman" w:cs="Times New Roman"/>
          <w:color w:val="0E101A"/>
          <w:sz w:val="24"/>
          <w:szCs w:val="24"/>
        </w:rPr>
        <w:t>arXiv</w:t>
      </w:r>
      <w:proofErr w:type="spellEnd"/>
      <w:r w:rsidR="00560138">
        <w:rPr>
          <w:rFonts w:ascii="Times New Roman" w:eastAsia="Times New Roman" w:hAnsi="Times New Roman" w:cs="Times New Roman"/>
          <w:color w:val="0E101A"/>
          <w:sz w:val="24"/>
          <w:szCs w:val="24"/>
        </w:rPr>
        <w:t xml:space="preserve"> </w:t>
      </w:r>
      <w:r w:rsidRPr="00DC0282">
        <w:rPr>
          <w:rFonts w:ascii="Times New Roman" w:eastAsia="Times New Roman" w:hAnsi="Times New Roman" w:cs="Times New Roman"/>
          <w:color w:val="0E101A"/>
          <w:sz w:val="24"/>
          <w:szCs w:val="24"/>
        </w:rPr>
        <w:t>preprint arXiv</w:t>
      </w:r>
      <w:proofErr w:type="gramStart"/>
      <w:r w:rsidRPr="00DC0282">
        <w:rPr>
          <w:rFonts w:ascii="Times New Roman" w:eastAsia="Times New Roman" w:hAnsi="Times New Roman" w:cs="Times New Roman"/>
          <w:color w:val="0E101A"/>
          <w:sz w:val="24"/>
          <w:szCs w:val="24"/>
        </w:rPr>
        <w:t>:1704.04861</w:t>
      </w:r>
      <w:proofErr w:type="gramEnd"/>
      <w:r w:rsidRPr="00DC0282">
        <w:rPr>
          <w:rFonts w:ascii="Times New Roman" w:eastAsia="Times New Roman" w:hAnsi="Times New Roman" w:cs="Times New Roman"/>
          <w:color w:val="0E101A"/>
          <w:sz w:val="24"/>
          <w:szCs w:val="24"/>
        </w:rPr>
        <w:t>.* 2017.</w:t>
      </w:r>
    </w:p>
    <w:p w:rsidR="00BD6387" w:rsidRPr="007D33AB" w:rsidRDefault="00BD6387" w:rsidP="007D33AB"/>
    <w:sectPr w:rsidR="00BD6387" w:rsidRPr="007D33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CF8"/>
    <w:multiLevelType w:val="hybridMultilevel"/>
    <w:tmpl w:val="3D821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558E3"/>
    <w:multiLevelType w:val="multilevel"/>
    <w:tmpl w:val="719A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5D3076"/>
    <w:multiLevelType w:val="multilevel"/>
    <w:tmpl w:val="98687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AB418A"/>
    <w:multiLevelType w:val="multilevel"/>
    <w:tmpl w:val="7756B27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1FC91153"/>
    <w:multiLevelType w:val="hybridMultilevel"/>
    <w:tmpl w:val="925AF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193854"/>
    <w:multiLevelType w:val="multilevel"/>
    <w:tmpl w:val="5AB2B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265791"/>
    <w:multiLevelType w:val="multilevel"/>
    <w:tmpl w:val="2048C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ED727A1"/>
    <w:multiLevelType w:val="hybridMultilevel"/>
    <w:tmpl w:val="CB18D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BC6C8E"/>
    <w:multiLevelType w:val="hybridMultilevel"/>
    <w:tmpl w:val="1AB4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0B5397"/>
    <w:multiLevelType w:val="multilevel"/>
    <w:tmpl w:val="3B22F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6C46704"/>
    <w:multiLevelType w:val="multilevel"/>
    <w:tmpl w:val="A80C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80D3527"/>
    <w:multiLevelType w:val="hybridMultilevel"/>
    <w:tmpl w:val="76F649EA"/>
    <w:lvl w:ilvl="0" w:tplc="4AF02FB4">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9B33BF"/>
    <w:multiLevelType w:val="multilevel"/>
    <w:tmpl w:val="CD3635D0"/>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nsid w:val="60060DC7"/>
    <w:multiLevelType w:val="multilevel"/>
    <w:tmpl w:val="76C6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03D4478"/>
    <w:multiLevelType w:val="multilevel"/>
    <w:tmpl w:val="036ED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16777C6"/>
    <w:multiLevelType w:val="multilevel"/>
    <w:tmpl w:val="6D8AD9A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5652054"/>
    <w:multiLevelType w:val="multilevel"/>
    <w:tmpl w:val="DA4C2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2B67401"/>
    <w:multiLevelType w:val="multilevel"/>
    <w:tmpl w:val="4C8C113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38A3BF0"/>
    <w:multiLevelType w:val="multilevel"/>
    <w:tmpl w:val="554CA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3FC609F"/>
    <w:multiLevelType w:val="multilevel"/>
    <w:tmpl w:val="0CD0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2"/>
  </w:num>
  <w:num w:numId="3">
    <w:abstractNumId w:val="17"/>
  </w:num>
  <w:num w:numId="4">
    <w:abstractNumId w:val="1"/>
  </w:num>
  <w:num w:numId="5">
    <w:abstractNumId w:val="13"/>
  </w:num>
  <w:num w:numId="6">
    <w:abstractNumId w:val="19"/>
  </w:num>
  <w:num w:numId="7">
    <w:abstractNumId w:val="10"/>
  </w:num>
  <w:num w:numId="8">
    <w:abstractNumId w:val="18"/>
  </w:num>
  <w:num w:numId="9">
    <w:abstractNumId w:val="16"/>
  </w:num>
  <w:num w:numId="10">
    <w:abstractNumId w:val="6"/>
  </w:num>
  <w:num w:numId="11">
    <w:abstractNumId w:val="7"/>
  </w:num>
  <w:num w:numId="12">
    <w:abstractNumId w:val="4"/>
  </w:num>
  <w:num w:numId="13">
    <w:abstractNumId w:val="0"/>
  </w:num>
  <w:num w:numId="14">
    <w:abstractNumId w:val="15"/>
  </w:num>
  <w:num w:numId="15">
    <w:abstractNumId w:val="5"/>
  </w:num>
  <w:num w:numId="16">
    <w:abstractNumId w:val="9"/>
  </w:num>
  <w:num w:numId="17">
    <w:abstractNumId w:val="2"/>
  </w:num>
  <w:num w:numId="18">
    <w:abstractNumId w:val="14"/>
  </w:num>
  <w:num w:numId="19">
    <w:abstractNumId w:val="8"/>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77B"/>
    <w:rsid w:val="001515D1"/>
    <w:rsid w:val="00177287"/>
    <w:rsid w:val="00196E26"/>
    <w:rsid w:val="001D635A"/>
    <w:rsid w:val="00215417"/>
    <w:rsid w:val="00241953"/>
    <w:rsid w:val="0028108F"/>
    <w:rsid w:val="00294A4C"/>
    <w:rsid w:val="002A4CFC"/>
    <w:rsid w:val="002C0262"/>
    <w:rsid w:val="002C04A9"/>
    <w:rsid w:val="00311526"/>
    <w:rsid w:val="00362BA9"/>
    <w:rsid w:val="00374F4C"/>
    <w:rsid w:val="0038212F"/>
    <w:rsid w:val="00385A9B"/>
    <w:rsid w:val="003B762F"/>
    <w:rsid w:val="003C4500"/>
    <w:rsid w:val="003E3F9E"/>
    <w:rsid w:val="003F4E41"/>
    <w:rsid w:val="0042082F"/>
    <w:rsid w:val="004512F9"/>
    <w:rsid w:val="004E6B4C"/>
    <w:rsid w:val="00560138"/>
    <w:rsid w:val="00612271"/>
    <w:rsid w:val="00666A0D"/>
    <w:rsid w:val="006A6DD1"/>
    <w:rsid w:val="006C409E"/>
    <w:rsid w:val="007D33AB"/>
    <w:rsid w:val="008700DC"/>
    <w:rsid w:val="008A6D64"/>
    <w:rsid w:val="008D777B"/>
    <w:rsid w:val="009C36A9"/>
    <w:rsid w:val="009D7AA5"/>
    <w:rsid w:val="009F45F0"/>
    <w:rsid w:val="00A646CD"/>
    <w:rsid w:val="00A658C9"/>
    <w:rsid w:val="00AF6F8A"/>
    <w:rsid w:val="00B506E2"/>
    <w:rsid w:val="00B50C64"/>
    <w:rsid w:val="00B93402"/>
    <w:rsid w:val="00BD321C"/>
    <w:rsid w:val="00BD6387"/>
    <w:rsid w:val="00C30E32"/>
    <w:rsid w:val="00CB0926"/>
    <w:rsid w:val="00CB2DE4"/>
    <w:rsid w:val="00DA2413"/>
    <w:rsid w:val="00DC0282"/>
    <w:rsid w:val="00EA3A0B"/>
    <w:rsid w:val="00EB3379"/>
    <w:rsid w:val="00EB3F22"/>
    <w:rsid w:val="00EE6CBD"/>
    <w:rsid w:val="00F43989"/>
    <w:rsid w:val="00FA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AB"/>
  </w:style>
  <w:style w:type="paragraph" w:styleId="Heading1">
    <w:name w:val="heading 1"/>
    <w:basedOn w:val="Normal"/>
    <w:next w:val="Normal"/>
    <w:link w:val="Heading1Char"/>
    <w:uiPriority w:val="9"/>
    <w:qFormat/>
    <w:rsid w:val="002154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4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4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54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4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154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1541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65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C9"/>
    <w:rPr>
      <w:rFonts w:ascii="Tahoma" w:hAnsi="Tahoma" w:cs="Tahoma"/>
      <w:sz w:val="16"/>
      <w:szCs w:val="16"/>
    </w:rPr>
  </w:style>
  <w:style w:type="character" w:styleId="Emphasis">
    <w:name w:val="Emphasis"/>
    <w:basedOn w:val="DefaultParagraphFont"/>
    <w:uiPriority w:val="20"/>
    <w:qFormat/>
    <w:rsid w:val="00DC0282"/>
    <w:rPr>
      <w:i/>
      <w:iCs/>
    </w:rPr>
  </w:style>
  <w:style w:type="character" w:styleId="Strong">
    <w:name w:val="Strong"/>
    <w:basedOn w:val="DefaultParagraphFont"/>
    <w:uiPriority w:val="22"/>
    <w:qFormat/>
    <w:rsid w:val="00DC0282"/>
    <w:rPr>
      <w:b/>
      <w:bCs/>
    </w:rPr>
  </w:style>
  <w:style w:type="paragraph" w:styleId="ListParagraph">
    <w:name w:val="List Paragraph"/>
    <w:basedOn w:val="Normal"/>
    <w:uiPriority w:val="34"/>
    <w:qFormat/>
    <w:rsid w:val="00FA6A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3AB"/>
  </w:style>
  <w:style w:type="paragraph" w:styleId="Heading1">
    <w:name w:val="heading 1"/>
    <w:basedOn w:val="Normal"/>
    <w:next w:val="Normal"/>
    <w:link w:val="Heading1Char"/>
    <w:uiPriority w:val="9"/>
    <w:qFormat/>
    <w:rsid w:val="002154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1541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541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1541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934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1541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15417"/>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A658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8C9"/>
    <w:rPr>
      <w:rFonts w:ascii="Tahoma" w:hAnsi="Tahoma" w:cs="Tahoma"/>
      <w:sz w:val="16"/>
      <w:szCs w:val="16"/>
    </w:rPr>
  </w:style>
  <w:style w:type="character" w:styleId="Emphasis">
    <w:name w:val="Emphasis"/>
    <w:basedOn w:val="DefaultParagraphFont"/>
    <w:uiPriority w:val="20"/>
    <w:qFormat/>
    <w:rsid w:val="00DC0282"/>
    <w:rPr>
      <w:i/>
      <w:iCs/>
    </w:rPr>
  </w:style>
  <w:style w:type="character" w:styleId="Strong">
    <w:name w:val="Strong"/>
    <w:basedOn w:val="DefaultParagraphFont"/>
    <w:uiPriority w:val="22"/>
    <w:qFormat/>
    <w:rsid w:val="00DC0282"/>
    <w:rPr>
      <w:b/>
      <w:bCs/>
    </w:rPr>
  </w:style>
  <w:style w:type="paragraph" w:styleId="ListParagraph">
    <w:name w:val="List Paragraph"/>
    <w:basedOn w:val="Normal"/>
    <w:uiPriority w:val="34"/>
    <w:qFormat/>
    <w:rsid w:val="00FA6A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283723">
      <w:bodyDiv w:val="1"/>
      <w:marLeft w:val="0"/>
      <w:marRight w:val="0"/>
      <w:marTop w:val="0"/>
      <w:marBottom w:val="0"/>
      <w:divBdr>
        <w:top w:val="none" w:sz="0" w:space="0" w:color="auto"/>
        <w:left w:val="none" w:sz="0" w:space="0" w:color="auto"/>
        <w:bottom w:val="none" w:sz="0" w:space="0" w:color="auto"/>
        <w:right w:val="none" w:sz="0" w:space="0" w:color="auto"/>
      </w:divBdr>
    </w:div>
    <w:div w:id="162765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1915</TotalTime>
  <Pages>7</Pages>
  <Words>2384</Words>
  <Characters>13591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34</cp:revision>
  <dcterms:created xsi:type="dcterms:W3CDTF">2024-01-29T09:30:00Z</dcterms:created>
  <dcterms:modified xsi:type="dcterms:W3CDTF">2024-01-31T14:10:00Z</dcterms:modified>
</cp:coreProperties>
</file>