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Cambria" w:cs="Cambria" w:eastAsia="Cambria" w:hAnsi="Cambria"/>
          <w:b w:val="1"/>
          <w:color w:val="ff0000"/>
          <w:sz w:val="36"/>
          <w:szCs w:val="36"/>
        </w:rPr>
      </w:pPr>
      <w:bookmarkStart w:colFirst="0" w:colLast="0" w:name="_2s41mnzc76kx" w:id="0"/>
      <w:bookmarkEnd w:id="0"/>
      <w:r w:rsidDel="00000000" w:rsidR="00000000" w:rsidRPr="00000000">
        <w:rPr>
          <w:rtl w:val="0"/>
        </w:rPr>
        <w:t xml:space="preserve">Math.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240" w:lineRule="auto"/>
        <w:rPr>
          <w:sz w:val="30"/>
          <w:szCs w:val="30"/>
        </w:rPr>
      </w:pPr>
      <w:bookmarkStart w:colFirst="0" w:colLast="0" w:name="_2gaxkdli8cku" w:id="1"/>
      <w:bookmarkEnd w:id="1"/>
      <w:r w:rsidDel="00000000" w:rsidR="00000000" w:rsidRPr="00000000">
        <w:rPr>
          <w:sz w:val="30"/>
          <w:szCs w:val="30"/>
          <w:rtl w:val="0"/>
        </w:rPr>
        <w:t xml:space="preserve">Type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Math.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ff0000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.random()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will generate a number between 0 and &lt; 1.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.random()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ff00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c78d8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will generate a number between 0 and &lt; 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ff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ff0000"/>
          <w:sz w:val="20"/>
          <w:szCs w:val="20"/>
          <w:rtl w:val="0"/>
        </w:rPr>
        <w:t xml:space="preserve">int)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 (Math.random()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ff00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c78d8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will generate an integer a number between 0 and &lt; n.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ff0000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(Math.random()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ff00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c78d8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will generate and round a number between 0 and &lt; 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Tipp: Wenn man Math.random bis “29” will, und das Ergebnis auf Integer caster, schreibt man direkt “30”-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Math.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ff0000"/>
          <w:sz w:val="20"/>
          <w:szCs w:val="20"/>
          <w:rtl w:val="0"/>
        </w:rPr>
        <w:t xml:space="preserve">ceil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≙ Round Up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Math.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ff0000"/>
          <w:sz w:val="20"/>
          <w:szCs w:val="20"/>
          <w:rtl w:val="0"/>
        </w:rPr>
        <w:t xml:space="preserve">floor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≙ Round Down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Math.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ff0000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≙ Power = base^exponent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Math.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c78d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c78d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3*3*3 = 27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Math.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ff0000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≙ Square Root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c78d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// 3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c78d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// 1.414213562373095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hanging="36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c78d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// 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c78d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// 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c78d8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// NaN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Math.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c78d8"/>
          <w:sz w:val="20"/>
          <w:szCs w:val="20"/>
          <w:rtl w:val="0"/>
        </w:rPr>
        <w:t xml:space="preserve">-0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// -0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Math.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ff0000"/>
          <w:sz w:val="20"/>
          <w:szCs w:val="20"/>
          <w:rtl w:val="0"/>
        </w:rPr>
        <w:t xml:space="preserve">cbrt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≙ (idk)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Math.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ff0000"/>
          <w:sz w:val="20"/>
          <w:szCs w:val="20"/>
          <w:rtl w:val="0"/>
        </w:rPr>
        <w:t xml:space="preserve">exp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≙ e^x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exp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c78d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// 7.389…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Math.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ff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≙ (idk) / / logarithm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Math.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ff0000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≙ (idk)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5" w:right="0" w:hanging="360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Math.abs(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c78d8"/>
          <w:sz w:val="20"/>
          <w:szCs w:val="20"/>
          <w:rtl w:val="0"/>
        </w:rPr>
        <w:t xml:space="preserve">-2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// |2|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– end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10.236220472441" w:top="510.236220472441" w:left="141.73228346456688" w:right="152.9527559055128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ind w:left="1133.8582677165355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rFonts w:ascii="Cambria" w:cs="Cambria" w:eastAsia="Cambria" w:hAnsi="Cambria"/>
      <w:b w:val="1"/>
      <w:color w:val="ff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