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847" w:rsidRPr="00911847" w:rsidRDefault="00911847" w:rsidP="00911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Education</w:t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  <w:t>======</w:t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B.A. in English Language and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Literture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>, Beijing Normal University, 2018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>M.S. in Educational Technology and Applied Learning Sciences, Carnegie Mellon University, 2019(expected)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Interest</w:t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  <w:t>======</w:t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>Learning Sciences, Intelligent Tutoring System, Learning Analytics, Human-Computer Interaction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Recent Research Project</w:t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  <w:t>======</w:t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>* **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>Automatic Structural Feedback for Student Essays</w:t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**  </w:t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*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Funded by: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Schimdt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 Family Foundation  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>Advisor: Dr. Carolyn Rose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This research, under the supervision of Dr. Carolyn Rose from Language Technology Institute in Carnegie Mellon University, aims to make essay grading process more efficient using text-mining and deep learning technologies. This project is funded by Schmidt Family Foundation and is in collaboration with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Turnitin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, a language technology company.  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In the project, I applied Rhetorical Structure Theory (RST) in decomposing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studentsâ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 essays to give structural feedback. Based on empirical experience, we developed two deliverables to benefit other researchers, including a flowchart and a guideline for RST annotation in the context of student essays. We are now working on parsing to scale up this work using neural networks.  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This research will be directly applied to the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Turnitin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 company and produce visible results in their essay grading process.  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Since this is still unpublished work, the two coding manuals are for now confidential. In specific circumstances, I will consider sharing upon request.  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My personal journal for this research project is documented </w:t>
      </w:r>
      <w:r w:rsidRPr="00911847">
        <w:rPr>
          <w:rFonts w:ascii="Menlo" w:eastAsia="Times New Roman" w:hAnsi="Menlo" w:cs="Menlo"/>
          <w:color w:val="0000FF"/>
          <w:sz w:val="18"/>
          <w:szCs w:val="18"/>
        </w:rPr>
        <w:t>[here]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11847">
        <w:rPr>
          <w:rFonts w:ascii="Menlo" w:eastAsia="Times New Roman" w:hAnsi="Menlo" w:cs="Menlo"/>
          <w:i/>
          <w:iCs/>
          <w:color w:val="000000"/>
          <w:sz w:val="18"/>
          <w:szCs w:val="18"/>
        </w:rPr>
        <w:t>http://kexin-yang.github.io/files/TII_Journal.pdf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>), a little cluttered, but recorded my first three months journey of this research project.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Publication</w:t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  <w:t>======</w:t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[1]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Shiyan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 Jiang, </w:t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>**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>Kexin Yang</w:t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>**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Chandrakumari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 Suvarna, Pooja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Casula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Mingtong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 Zhang and Carolyn Rose “Applying Rhetorical Structure Theory to Student Essays for Providing Automated Writing Feedback”, NAACL workshop, Jun.2019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Teaching Experience</w:t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  <w:t xml:space="preserve">======    </w:t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Beijing 101 High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School,Beijing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, China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English Teacher/ Head Teacher  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Meitan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Qiushi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 High School, Guizhou, China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>English Teacher/ Summer Camp Organizer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Longre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 English Training Institute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GRE/ TOEFL Teacher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Work Experience</w:t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  <w:t xml:space="preserve">======  </w:t>
      </w:r>
      <w:r w:rsidRPr="00911847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proofErr w:type="spellStart"/>
      <w:r w:rsidRPr="00911847">
        <w:rPr>
          <w:rFonts w:ascii="Menlo" w:eastAsia="Times New Roman" w:hAnsi="Menlo" w:cs="Menlo"/>
          <w:color w:val="000000"/>
          <w:sz w:val="18"/>
          <w:szCs w:val="18"/>
        </w:rPr>
        <w:t>Knovva</w:t>
      </w:r>
      <w:proofErr w:type="spellEnd"/>
      <w:r w:rsidRPr="00911847">
        <w:rPr>
          <w:rFonts w:ascii="Menlo" w:eastAsia="Times New Roman" w:hAnsi="Menlo" w:cs="Menlo"/>
          <w:color w:val="000000"/>
          <w:sz w:val="18"/>
          <w:szCs w:val="18"/>
        </w:rPr>
        <w:t xml:space="preserve"> Academy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*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>Instructional Designer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>Foreign Language Teaching and Research Press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91184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*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t>Interaction Designer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91184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</w:t>
      </w:r>
    </w:p>
    <w:p w:rsidR="00CD2F32" w:rsidRPr="00911847" w:rsidRDefault="00CD2F32" w:rsidP="00911847">
      <w:bookmarkStart w:id="0" w:name="_GoBack"/>
      <w:bookmarkEnd w:id="0"/>
    </w:p>
    <w:sectPr w:rsidR="00CD2F32" w:rsidRPr="00911847" w:rsidSect="003E11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47"/>
    <w:rsid w:val="001A2829"/>
    <w:rsid w:val="002A6772"/>
    <w:rsid w:val="003E11DA"/>
    <w:rsid w:val="005F7AEA"/>
    <w:rsid w:val="007348BB"/>
    <w:rsid w:val="00911847"/>
    <w:rsid w:val="00917174"/>
    <w:rsid w:val="00CD2F32"/>
    <w:rsid w:val="00F9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906CBC-4812-D448-9062-2CCF8073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1984</Characters>
  <Application>Microsoft Office Word</Application>
  <DocSecurity>0</DocSecurity>
  <Lines>33</Lines>
  <Paragraphs>9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Kexin Yang</dc:creator>
  <cp:keywords/>
  <dc:description/>
  <cp:lastModifiedBy>Kexin Yang</cp:lastModifiedBy>
  <cp:revision>1</cp:revision>
  <dcterms:created xsi:type="dcterms:W3CDTF">2019-05-20T05:52:00Z</dcterms:created>
  <dcterms:modified xsi:type="dcterms:W3CDTF">2019-05-20T05:52:00Z</dcterms:modified>
</cp:coreProperties>
</file>