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1A0AD05E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20247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BE8658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0D8C2C3D" w14:textId="52788AA4" w:rsidR="0020247E" w:rsidRPr="00DE6969" w:rsidRDefault="0020247E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E6969">
        <w:rPr>
          <w:rFonts w:ascii="Arial" w:hAnsi="Arial" w:cs="Arial"/>
          <w:b/>
          <w:bCs/>
          <w:color w:val="000000"/>
          <w:sz w:val="22"/>
          <w:szCs w:val="22"/>
        </w:rPr>
        <w:t>Felt like it was in the tv shows</w:t>
      </w:r>
    </w:p>
    <w:p w14:paraId="407669C3" w14:textId="756BA37F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D6C2AE2" w14:textId="48AC8765" w:rsidR="0020247E" w:rsidRPr="00DE6969" w:rsidRDefault="0020247E" w:rsidP="0020247E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E6969">
        <w:rPr>
          <w:rFonts w:ascii="Arial" w:hAnsi="Arial" w:cs="Arial"/>
          <w:b/>
          <w:bCs/>
          <w:color w:val="000000"/>
          <w:sz w:val="22"/>
          <w:szCs w:val="22"/>
        </w:rPr>
        <w:t>It was very convenient. And the fact that you could write on the whiteboard.</w:t>
      </w:r>
    </w:p>
    <w:p w14:paraId="3F7CA7C6" w14:textId="1DD31B50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6CB9BF0" w14:textId="1725FED2" w:rsidR="0020247E" w:rsidRPr="00DE6969" w:rsidRDefault="0020247E" w:rsidP="0020247E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E6969">
        <w:rPr>
          <w:rFonts w:ascii="Arial" w:hAnsi="Arial" w:cs="Arial"/>
          <w:b/>
          <w:bCs/>
          <w:color w:val="000000"/>
          <w:sz w:val="22"/>
          <w:szCs w:val="22"/>
        </w:rPr>
        <w:t>Sorted them according to characters. And then draw a line between notes if they were relevant. Very helpful to write timeline of what happened.</w:t>
      </w:r>
    </w:p>
    <w:p w14:paraId="6CB6961C" w14:textId="27AD7B8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4567ED10" w14:textId="79A972E6" w:rsidR="0020247E" w:rsidRPr="00DE6969" w:rsidRDefault="0020247E" w:rsidP="0020247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E6969">
        <w:rPr>
          <w:rFonts w:ascii="Arial" w:hAnsi="Arial" w:cs="Arial"/>
          <w:b/>
          <w:bCs/>
          <w:color w:val="000000"/>
          <w:sz w:val="22"/>
          <w:szCs w:val="22"/>
        </w:rPr>
        <w:t>Not quite sure</w:t>
      </w:r>
    </w:p>
    <w:p w14:paraId="04A03921" w14:textId="74A9E14E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34356200" w14:textId="37D8FD5D" w:rsidR="0020247E" w:rsidRPr="00DE6969" w:rsidRDefault="0020247E" w:rsidP="0020247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E6969">
        <w:rPr>
          <w:rFonts w:ascii="Arial" w:hAnsi="Arial" w:cs="Arial"/>
          <w:b/>
          <w:bCs/>
          <w:color w:val="000000"/>
          <w:sz w:val="22"/>
          <w:szCs w:val="22"/>
        </w:rPr>
        <w:t>Not really</w:t>
      </w:r>
    </w:p>
    <w:p w14:paraId="127DDFFE" w14:textId="1A7CA1C5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3A56B2E5" w14:textId="6A7EB0AC" w:rsidR="0020247E" w:rsidRPr="00DE6969" w:rsidRDefault="0020247E" w:rsidP="0020247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E6969">
        <w:rPr>
          <w:rFonts w:ascii="Arial" w:hAnsi="Arial" w:cs="Arial"/>
          <w:b/>
          <w:bCs/>
          <w:color w:val="000000"/>
          <w:sz w:val="22"/>
          <w:szCs w:val="22"/>
        </w:rPr>
        <w:t>Found the time of murder first because it was obvious but wasn’t trying to solve them one by one</w:t>
      </w:r>
    </w:p>
    <w:p w14:paraId="0206D238" w14:textId="194C95A5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2A15A8A5" w14:textId="5B1F3520" w:rsidR="0020247E" w:rsidRPr="00DE6969" w:rsidRDefault="0020247E" w:rsidP="0020247E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E6969">
        <w:rPr>
          <w:rFonts w:ascii="Arial" w:hAnsi="Arial" w:cs="Arial"/>
          <w:b/>
          <w:bCs/>
          <w:color w:val="000000"/>
          <w:sz w:val="22"/>
          <w:szCs w:val="22"/>
        </w:rPr>
        <w:t>When I was trying to put all the clues together based on timeline, the answers all came to me together.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DE6969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0247E"/>
    <w:rsid w:val="002B5392"/>
    <w:rsid w:val="003434C3"/>
    <w:rsid w:val="00410D04"/>
    <w:rsid w:val="004A378B"/>
    <w:rsid w:val="006130AB"/>
    <w:rsid w:val="00A31B46"/>
    <w:rsid w:val="00C92632"/>
    <w:rsid w:val="00DE6969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2021-04-30T05:34:00Z</dcterms:modified>
</cp:coreProperties>
</file>