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1CF8" w14:textId="24B12269" w:rsidR="00A31B46" w:rsidRP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CONDITION</w:t>
      </w:r>
      <w:r w:rsidR="005C2738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: RL_CLUSTER</w:t>
      </w:r>
    </w:p>
    <w:p w14:paraId="02CDAE72" w14:textId="77777777" w:rsid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4695E1F" w14:textId="33A95925" w:rsidR="00F2606F" w:rsidRDefault="00F2606F" w:rsidP="00C92632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 Study Questions</w:t>
      </w:r>
    </w:p>
    <w:p w14:paraId="594C72BF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that?</w:t>
      </w:r>
    </w:p>
    <w:p w14:paraId="25A656C0" w14:textId="3A81D216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talk about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hololens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let them get it off their chest early</w:t>
      </w:r>
    </w:p>
    <w:p w14:paraId="21657BD2" w14:textId="117F2F01" w:rsidR="005C2738" w:rsidRPr="00B65B59" w:rsidRDefault="005C2738" w:rsidP="005C2738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B65B59">
        <w:rPr>
          <w:rFonts w:ascii="Arial" w:hAnsi="Arial" w:cs="Arial"/>
          <w:b/>
          <w:bCs/>
          <w:color w:val="000000"/>
          <w:sz w:val="22"/>
          <w:szCs w:val="22"/>
        </w:rPr>
        <w:t>Interesting and not the same as in paper. Putting all the notes was helpful</w:t>
      </w:r>
    </w:p>
    <w:p w14:paraId="407669C3" w14:textId="573AFF7F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interacting with the post-it notes and whiteboards?</w:t>
      </w:r>
    </w:p>
    <w:p w14:paraId="0D688594" w14:textId="73207C38" w:rsidR="005C2738" w:rsidRPr="00B65B59" w:rsidRDefault="005C2738" w:rsidP="005C2738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B65B59">
        <w:rPr>
          <w:rFonts w:ascii="Arial" w:hAnsi="Arial" w:cs="Arial"/>
          <w:b/>
          <w:bCs/>
          <w:color w:val="000000"/>
          <w:sz w:val="22"/>
          <w:szCs w:val="22"/>
        </w:rPr>
        <w:t>Mildly annoying because interacting with the notes wasn’t always working.</w:t>
      </w:r>
    </w:p>
    <w:p w14:paraId="3F7CA7C6" w14:textId="404A6CF3" w:rsidR="003434C3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the strategy you followed to try and solve the mystery?</w:t>
      </w:r>
    </w:p>
    <w:p w14:paraId="024282D1" w14:textId="654B94A8" w:rsidR="005C2738" w:rsidRPr="00B65B59" w:rsidRDefault="005C2738" w:rsidP="005C2738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B65B59">
        <w:rPr>
          <w:rFonts w:ascii="Arial" w:hAnsi="Arial" w:cs="Arial"/>
          <w:b/>
          <w:bCs/>
          <w:color w:val="000000"/>
          <w:sz w:val="22"/>
          <w:szCs w:val="22"/>
        </w:rPr>
        <w:t>Relevant was kept on the blue board. Yellow board was also relevant but about side characters. Read the notes on board and came to conclusion.</w:t>
      </w:r>
    </w:p>
    <w:p w14:paraId="6CB6961C" w14:textId="1F92E878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How do you feel the strategy worked out for you?</w:t>
      </w:r>
    </w:p>
    <w:p w14:paraId="61ED0B99" w14:textId="6DE7B14F" w:rsidR="005C2738" w:rsidRPr="00B65B59" w:rsidRDefault="005C2738" w:rsidP="005C2738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B65B59">
        <w:rPr>
          <w:rFonts w:ascii="Arial" w:hAnsi="Arial" w:cs="Arial"/>
          <w:b/>
          <w:bCs/>
          <w:color w:val="000000"/>
          <w:sz w:val="22"/>
          <w:szCs w:val="22"/>
        </w:rPr>
        <w:t xml:space="preserve">I think it went well but I have doubts since there was not enough information about Mr. Scott. </w:t>
      </w:r>
    </w:p>
    <w:p w14:paraId="04A03921" w14:textId="6C8A253F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change your approach anytime during the task? For instance, if you found out that one approach was not working well for you, did you switch to a different strategy.</w:t>
      </w:r>
    </w:p>
    <w:p w14:paraId="0AC3E457" w14:textId="75F85485" w:rsidR="005C2738" w:rsidRPr="00B65B59" w:rsidRDefault="005C2738" w:rsidP="005C2738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B65B59">
        <w:rPr>
          <w:rFonts w:ascii="Arial" w:hAnsi="Arial" w:cs="Arial"/>
          <w:b/>
          <w:bCs/>
          <w:color w:val="000000"/>
          <w:sz w:val="22"/>
          <w:szCs w:val="22"/>
        </w:rPr>
        <w:t>No</w:t>
      </w:r>
    </w:p>
    <w:p w14:paraId="127DDFFE" w14:textId="52CF6E06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try to answer any one question first or did you try to solve the mystery as a whole.</w:t>
      </w:r>
    </w:p>
    <w:p w14:paraId="7ABCB1D2" w14:textId="5D1FB712" w:rsidR="005C2738" w:rsidRPr="00B65B59" w:rsidRDefault="005C2738" w:rsidP="005C2738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B65B59">
        <w:rPr>
          <w:rFonts w:ascii="Arial" w:hAnsi="Arial" w:cs="Arial"/>
          <w:b/>
          <w:bCs/>
          <w:color w:val="000000"/>
          <w:sz w:val="22"/>
          <w:szCs w:val="22"/>
        </w:rPr>
        <w:t>As a whole</w:t>
      </w:r>
    </w:p>
    <w:p w14:paraId="0206D238" w14:textId="24BF1850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you pick the approach you used?</w:t>
      </w:r>
    </w:p>
    <w:p w14:paraId="521488AF" w14:textId="47AF640C" w:rsidR="005C2738" w:rsidRPr="00B65B59" w:rsidRDefault="005C2738" w:rsidP="005C2738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B65B59">
        <w:rPr>
          <w:rFonts w:ascii="Arial" w:hAnsi="Arial" w:cs="Arial"/>
          <w:b/>
          <w:bCs/>
          <w:color w:val="000000"/>
          <w:sz w:val="22"/>
          <w:szCs w:val="22"/>
        </w:rPr>
        <w:t>The clues were all over the place and let the clues decide what to answer first.</w:t>
      </w:r>
    </w:p>
    <w:p w14:paraId="5ABB51A2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RL_CLUSTER</w:t>
      </w:r>
    </w:p>
    <w:p w14:paraId="5F37A2E5" w14:textId="2E9DF0AF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our system help with the task?</w:t>
      </w:r>
    </w:p>
    <w:p w14:paraId="7C27389F" w14:textId="7CEB208A" w:rsidR="005C2738" w:rsidRPr="00446530" w:rsidRDefault="005C2738" w:rsidP="005C2738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446530">
        <w:rPr>
          <w:rFonts w:ascii="Arial" w:hAnsi="Arial" w:cs="Arial"/>
          <w:b/>
          <w:bCs/>
          <w:color w:val="000000"/>
          <w:sz w:val="22"/>
          <w:szCs w:val="22"/>
        </w:rPr>
        <w:t>A bit of both</w:t>
      </w:r>
    </w:p>
    <w:p w14:paraId="00521769" w14:textId="41739D90" w:rsidR="005C2738" w:rsidRDefault="00F2606F" w:rsidP="005C2738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how and to what extent did it help?</w:t>
      </w:r>
    </w:p>
    <w:p w14:paraId="0B706B3E" w14:textId="25448C04" w:rsidR="005C2738" w:rsidRPr="00446530" w:rsidRDefault="005C2738" w:rsidP="005C2738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446530">
        <w:rPr>
          <w:rFonts w:ascii="Arial" w:hAnsi="Arial" w:cs="Arial"/>
          <w:b/>
          <w:bCs/>
          <w:color w:val="000000"/>
          <w:sz w:val="22"/>
          <w:szCs w:val="22"/>
        </w:rPr>
        <w:t>It picked up things that were really relevant.</w:t>
      </w:r>
    </w:p>
    <w:p w14:paraId="33670134" w14:textId="782809BA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what were the problems you noticed with it?</w:t>
      </w:r>
    </w:p>
    <w:p w14:paraId="330A1ACF" w14:textId="19B7F661" w:rsidR="005C2738" w:rsidRPr="00446530" w:rsidRDefault="005C2738" w:rsidP="005C2738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446530">
        <w:rPr>
          <w:rFonts w:ascii="Arial" w:hAnsi="Arial" w:cs="Arial"/>
          <w:b/>
          <w:bCs/>
          <w:color w:val="000000"/>
          <w:sz w:val="22"/>
          <w:szCs w:val="22"/>
        </w:rPr>
        <w:t>Picked up things that were not relevant and hid things that were sometime relevant</w:t>
      </w:r>
    </w:p>
    <w:p w14:paraId="3DCBBCED" w14:textId="77777777" w:rsidR="00D96F37" w:rsidRDefault="00B65B59"/>
    <w:sectPr w:rsidR="00D96F37" w:rsidSect="00613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F40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3371E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A7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F"/>
    <w:rsid w:val="002B5392"/>
    <w:rsid w:val="003434C3"/>
    <w:rsid w:val="00410D04"/>
    <w:rsid w:val="00446530"/>
    <w:rsid w:val="004A378B"/>
    <w:rsid w:val="005C2738"/>
    <w:rsid w:val="006130AB"/>
    <w:rsid w:val="00A31B46"/>
    <w:rsid w:val="00B65B59"/>
    <w:rsid w:val="00C92632"/>
    <w:rsid w:val="00F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A722"/>
  <w15:chartTrackingRefBased/>
  <w15:docId w15:val="{5CE593F9-259B-724D-9F5C-D6A141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7</cp:revision>
  <dcterms:created xsi:type="dcterms:W3CDTF">2021-04-19T01:04:00Z</dcterms:created>
  <dcterms:modified xsi:type="dcterms:W3CDTF">2021-05-04T00:53:00Z</dcterms:modified>
</cp:coreProperties>
</file>