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1CF8" w14:textId="3F6DDECD" w:rsidR="00A31B46" w:rsidRP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CONDITION: </w:t>
      </w:r>
      <w:r w:rsidR="00300535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RL_CLUSTER</w:t>
      </w:r>
    </w:p>
    <w:p w14:paraId="02CDAE72" w14:textId="77777777" w:rsid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04695E1F" w14:textId="33A95925" w:rsidR="00F2606F" w:rsidRDefault="00F2606F" w:rsidP="00C92632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Post Study Questions</w:t>
      </w:r>
    </w:p>
    <w:p w14:paraId="594C72BF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that?</w:t>
      </w:r>
    </w:p>
    <w:p w14:paraId="25A656C0" w14:textId="75092E91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talk about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hololens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let them get it off their chest early</w:t>
      </w:r>
    </w:p>
    <w:p w14:paraId="7C4C778B" w14:textId="57BE98E3" w:rsidR="00300535" w:rsidRPr="00F2606F" w:rsidRDefault="00300535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was fun and interactive. There is an extra burden on interaction because of the limitation of the hardware.</w:t>
      </w:r>
    </w:p>
    <w:p w14:paraId="407669C3" w14:textId="45FC10D6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interacting with the post-it notes and whiteboards?</w:t>
      </w:r>
    </w:p>
    <w:p w14:paraId="721EA972" w14:textId="78D83981" w:rsidR="00300535" w:rsidRDefault="00300535" w:rsidP="00300535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Not really. Unfolding the post-it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is was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not always easy</w:t>
      </w:r>
    </w:p>
    <w:p w14:paraId="3F7CA7C6" w14:textId="1A23002D" w:rsidR="003434C3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was the strategy you followed to try and solve the mystery?</w:t>
      </w:r>
    </w:p>
    <w:p w14:paraId="4BCA90FE" w14:textId="6251C447" w:rsidR="00300535" w:rsidRDefault="00300535" w:rsidP="00300535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Clustering notes by the questions on the different virtual boards, write summary on physical board. </w:t>
      </w:r>
    </w:p>
    <w:p w14:paraId="6CB6961C" w14:textId="75E3C21D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How do you feel the strategy worked out for you?</w:t>
      </w:r>
    </w:p>
    <w:p w14:paraId="3D9AC912" w14:textId="7799048D" w:rsidR="00300535" w:rsidRPr="003434C3" w:rsidRDefault="00300535" w:rsidP="00300535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Worked well.</w:t>
      </w:r>
    </w:p>
    <w:p w14:paraId="04A03921" w14:textId="44508C5C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change your approach anytime during the task? For instance, if you found out that one approach was not working well for you, did you switch to a different strategy.</w:t>
      </w:r>
    </w:p>
    <w:p w14:paraId="61257811" w14:textId="32CF39FA" w:rsidR="00300535" w:rsidRDefault="00300535" w:rsidP="00300535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</w:t>
      </w:r>
    </w:p>
    <w:p w14:paraId="127DDFFE" w14:textId="52EFFC84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try to answer any one question first or did you try to solve the mystery as a whole.</w:t>
      </w:r>
    </w:p>
    <w:p w14:paraId="5BB745D8" w14:textId="3A7FDFB7" w:rsidR="00300535" w:rsidRPr="00300535" w:rsidRDefault="00300535" w:rsidP="00300535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300535">
        <w:rPr>
          <w:rFonts w:ascii="Arial" w:hAnsi="Arial" w:cs="Arial"/>
          <w:b/>
          <w:bCs/>
          <w:color w:val="000000"/>
          <w:sz w:val="22"/>
          <w:szCs w:val="22"/>
        </w:rPr>
        <w:t xml:space="preserve">The murderer first. Weapon, </w:t>
      </w:r>
      <w:proofErr w:type="gramStart"/>
      <w:r w:rsidRPr="00300535">
        <w:rPr>
          <w:rFonts w:ascii="Arial" w:hAnsi="Arial" w:cs="Arial"/>
          <w:b/>
          <w:bCs/>
          <w:color w:val="000000"/>
          <w:sz w:val="22"/>
          <w:szCs w:val="22"/>
        </w:rPr>
        <w:t>time ,</w:t>
      </w:r>
      <w:proofErr w:type="gramEnd"/>
      <w:r w:rsidRPr="00300535">
        <w:rPr>
          <w:rFonts w:ascii="Arial" w:hAnsi="Arial" w:cs="Arial"/>
          <w:b/>
          <w:bCs/>
          <w:color w:val="000000"/>
          <w:sz w:val="22"/>
          <w:szCs w:val="22"/>
        </w:rPr>
        <w:t xml:space="preserve"> location, motivation</w:t>
      </w:r>
    </w:p>
    <w:p w14:paraId="0206D238" w14:textId="56B645B9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Why did you pick the approach you used?</w:t>
      </w:r>
    </w:p>
    <w:p w14:paraId="299DA6AC" w14:textId="10005EED" w:rsidR="00300535" w:rsidRPr="00300535" w:rsidRDefault="00300535" w:rsidP="00300535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300535">
        <w:rPr>
          <w:rFonts w:ascii="Arial" w:hAnsi="Arial" w:cs="Arial"/>
          <w:b/>
          <w:bCs/>
          <w:color w:val="000000"/>
          <w:sz w:val="22"/>
          <w:szCs w:val="22"/>
        </w:rPr>
        <w:t>Made logical sense to me.</w:t>
      </w:r>
    </w:p>
    <w:p w14:paraId="5ABB51A2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RL_CLUSTER</w:t>
      </w:r>
    </w:p>
    <w:p w14:paraId="5F37A2E5" w14:textId="77777777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Did our system help with the task?</w:t>
      </w:r>
    </w:p>
    <w:p w14:paraId="74712360" w14:textId="39194981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so, how and to what extent did it help?</w:t>
      </w:r>
    </w:p>
    <w:p w14:paraId="1A25B2A8" w14:textId="58A1E71A" w:rsidR="00300535" w:rsidRPr="00300535" w:rsidRDefault="00300535" w:rsidP="00300535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300535">
        <w:rPr>
          <w:rFonts w:ascii="Arial" w:hAnsi="Arial" w:cs="Arial"/>
          <w:b/>
          <w:bCs/>
          <w:color w:val="000000"/>
          <w:sz w:val="22"/>
          <w:szCs w:val="22"/>
        </w:rPr>
        <w:t>The minimizing helps to filter out useless information and at the same time folds the information but sometimes hides relevant info</w:t>
      </w:r>
    </w:p>
    <w:p w14:paraId="1E2423AF" w14:textId="562BB287" w:rsidR="00300535" w:rsidRDefault="00F2606F" w:rsidP="00300535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not, what were the problems you noticed with it?</w:t>
      </w:r>
    </w:p>
    <w:p w14:paraId="656CB5F7" w14:textId="604177FC" w:rsidR="00300535" w:rsidRDefault="00300535" w:rsidP="00300535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300535">
        <w:rPr>
          <w:rFonts w:ascii="Arial" w:hAnsi="Arial" w:cs="Arial"/>
          <w:b/>
          <w:bCs/>
          <w:color w:val="000000"/>
          <w:sz w:val="22"/>
          <w:szCs w:val="22"/>
        </w:rPr>
        <w:t>Didn’t pay attention to clustering and outlining</w:t>
      </w:r>
    </w:p>
    <w:p w14:paraId="4AA4E6D9" w14:textId="36F1BF49" w:rsidR="00300535" w:rsidRPr="00300535" w:rsidRDefault="00300535" w:rsidP="00300535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HoloLens was tight and at one point, I was too fatigued and did not care about the reasoning anymore</w:t>
      </w:r>
    </w:p>
    <w:p w14:paraId="3DCBBCED" w14:textId="77777777" w:rsidR="00D96F37" w:rsidRDefault="00300535"/>
    <w:sectPr w:rsidR="00D96F37" w:rsidSect="006130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C03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3F40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83371E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94FA7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6F"/>
    <w:rsid w:val="002B5392"/>
    <w:rsid w:val="00300535"/>
    <w:rsid w:val="003434C3"/>
    <w:rsid w:val="00410D04"/>
    <w:rsid w:val="004A378B"/>
    <w:rsid w:val="006130AB"/>
    <w:rsid w:val="00A31B46"/>
    <w:rsid w:val="00C92632"/>
    <w:rsid w:val="00F2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8A722"/>
  <w15:chartTrackingRefBased/>
  <w15:docId w15:val="{5CE593F9-259B-724D-9F5C-D6A14108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0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Syiem</dc:creator>
  <cp:keywords/>
  <dc:description/>
  <cp:lastModifiedBy>Brandon Syiem</cp:lastModifiedBy>
  <cp:revision>5</cp:revision>
  <dcterms:created xsi:type="dcterms:W3CDTF">2021-04-19T01:04:00Z</dcterms:created>
  <dcterms:modified xsi:type="dcterms:W3CDTF">2021-05-14T06:00:00Z</dcterms:modified>
</cp:coreProperties>
</file>