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338CE" w14:textId="77777777" w:rsidR="00924003" w:rsidRDefault="00F57088">
      <w:pPr>
        <w:pStyle w:val="Heading1"/>
        <w:rPr>
          <w:b/>
          <w:sz w:val="36"/>
          <w:szCs w:val="36"/>
        </w:rPr>
      </w:pPr>
      <w:r>
        <w:rPr>
          <w:b/>
          <w:sz w:val="36"/>
          <w:szCs w:val="36"/>
        </w:rPr>
        <w:t xml:space="preserve">Plain Language Statement </w:t>
      </w:r>
      <w:r>
        <w:rPr>
          <w:noProof/>
        </w:rPr>
        <w:drawing>
          <wp:anchor distT="0" distB="0" distL="114300" distR="114300" simplePos="0" relativeHeight="251658240" behindDoc="0" locked="0" layoutInCell="1" hidden="0" allowOverlap="1" wp14:anchorId="74AD9CB4" wp14:editId="4361ACDC">
            <wp:simplePos x="0" y="0"/>
            <wp:positionH relativeFrom="column">
              <wp:posOffset>4590883</wp:posOffset>
            </wp:positionH>
            <wp:positionV relativeFrom="paragraph">
              <wp:posOffset>-125714</wp:posOffset>
            </wp:positionV>
            <wp:extent cx="1211693" cy="1222647"/>
            <wp:effectExtent l="0" t="0" r="0" b="0"/>
            <wp:wrapNone/>
            <wp:docPr id="2" name="image1.jpg" descr="C:\Users\ammartin\AppData\Local\Microsoft\Windows\Temporary Internet Files\Content.Word\UOM-Pos3D_S_Sm.jpg"/>
            <wp:cNvGraphicFramePr/>
            <a:graphic xmlns:a="http://schemas.openxmlformats.org/drawingml/2006/main">
              <a:graphicData uri="http://schemas.openxmlformats.org/drawingml/2006/picture">
                <pic:pic xmlns:pic="http://schemas.openxmlformats.org/drawingml/2006/picture">
                  <pic:nvPicPr>
                    <pic:cNvPr id="0" name="image1.jpg" descr="C:\Users\ammartin\AppData\Local\Microsoft\Windows\Temporary Internet Files\Content.Word\UOM-Pos3D_S_Sm.jpg"/>
                    <pic:cNvPicPr preferRelativeResize="0"/>
                  </pic:nvPicPr>
                  <pic:blipFill>
                    <a:blip r:embed="rId7"/>
                    <a:srcRect/>
                    <a:stretch>
                      <a:fillRect/>
                    </a:stretch>
                  </pic:blipFill>
                  <pic:spPr>
                    <a:xfrm>
                      <a:off x="0" y="0"/>
                      <a:ext cx="1211693" cy="1222647"/>
                    </a:xfrm>
                    <a:prstGeom prst="rect">
                      <a:avLst/>
                    </a:prstGeom>
                    <a:ln/>
                  </pic:spPr>
                </pic:pic>
              </a:graphicData>
            </a:graphic>
          </wp:anchor>
        </w:drawing>
      </w:r>
    </w:p>
    <w:p w14:paraId="260674BB" w14:textId="355847E0" w:rsidR="00924003" w:rsidRDefault="00F57088">
      <w:r>
        <w:br/>
        <w:t>School of Engineering, Interaction Design Lab</w:t>
      </w:r>
      <w:r>
        <w:br/>
        <w:t>The University of Melbourne</w:t>
      </w:r>
    </w:p>
    <w:p w14:paraId="63783137" w14:textId="77777777" w:rsidR="009E24B6" w:rsidRDefault="009E24B6" w:rsidP="009E24B6">
      <w:pPr>
        <w:pStyle w:val="Heading3"/>
      </w:pPr>
      <w:r w:rsidRPr="006643E6">
        <w:t>Project Title</w:t>
      </w:r>
    </w:p>
    <w:p w14:paraId="16CA219D" w14:textId="3C423FAF" w:rsidR="009E24B6" w:rsidRDefault="009E24B6">
      <w:r>
        <w:t xml:space="preserve">Interactions in </w:t>
      </w:r>
      <w:r w:rsidR="00FB6B43">
        <w:t>S</w:t>
      </w:r>
      <w:r>
        <w:t>hared Augmented Reality Environments</w:t>
      </w:r>
    </w:p>
    <w:p w14:paraId="3303C96D" w14:textId="2C68519F" w:rsidR="00924003" w:rsidRDefault="00F57088" w:rsidP="00AE0574">
      <w:pPr>
        <w:pStyle w:val="Heading3"/>
      </w:pPr>
      <w:r>
        <w:t>Primary Researcher:</w:t>
      </w:r>
      <w:r>
        <w:br/>
        <w:t>Dr.</w:t>
      </w:r>
      <w:r w:rsidR="00574DCA">
        <w:t>Eduardo Velloso</w:t>
      </w:r>
      <w:r>
        <w:t xml:space="preserve"> (Lecturer, School of Computing and Information Systems, The University of Melbourne, email: </w:t>
      </w:r>
      <w:hyperlink r:id="rId8" w:history="1">
        <w:r w:rsidR="00554B0C" w:rsidRPr="00AB45BE">
          <w:rPr>
            <w:rStyle w:val="Hyperlink"/>
          </w:rPr>
          <w:t>eduardo.velloso@unimelb.edu.au</w:t>
        </w:r>
      </w:hyperlink>
      <w:r>
        <w:t>)</w:t>
      </w:r>
    </w:p>
    <w:p w14:paraId="335318F0" w14:textId="0FE3BBD6" w:rsidR="00924003" w:rsidRDefault="00F57088" w:rsidP="00AE0574">
      <w:pPr>
        <w:pStyle w:val="Heading3"/>
      </w:pPr>
      <w:r>
        <w:t>Additional Researchers:</w:t>
      </w:r>
    </w:p>
    <w:p w14:paraId="3E4B8756" w14:textId="37CBED02" w:rsidR="00574DCA" w:rsidRDefault="00574DCA" w:rsidP="00574DCA">
      <w:r>
        <w:t xml:space="preserve">Dr. Jorge Goncalves (Lecturer, School of Computing and Information Systems, The University of Melbourne, email: </w:t>
      </w:r>
      <w:hyperlink r:id="rId9" w:history="1">
        <w:r w:rsidRPr="00AB45BE">
          <w:rPr>
            <w:rStyle w:val="Hyperlink"/>
          </w:rPr>
          <w:t>jorge.goncalves@unimelb.edu.au</w:t>
        </w:r>
      </w:hyperlink>
      <w:r>
        <w:t>)</w:t>
      </w:r>
    </w:p>
    <w:p w14:paraId="7734E8C2" w14:textId="25503108" w:rsidR="00574DCA" w:rsidRDefault="00574DCA" w:rsidP="00574DCA">
      <w:r>
        <w:t xml:space="preserve">Dr. Tilman Dingler (Research Fellow, School of Computing and Information Systems, The University of Melbourne, email: </w:t>
      </w:r>
      <w:hyperlink r:id="rId10" w:history="1">
        <w:r w:rsidR="004535EE" w:rsidRPr="00AB45BE">
          <w:rPr>
            <w:rStyle w:val="Hyperlink"/>
          </w:rPr>
          <w:t>tilman.dingler@unimelb.edu.au</w:t>
        </w:r>
      </w:hyperlink>
      <w:r>
        <w:t>)</w:t>
      </w:r>
    </w:p>
    <w:p w14:paraId="5B4FBB5B" w14:textId="71650960" w:rsidR="004535EE" w:rsidRDefault="004535EE" w:rsidP="00574DCA">
      <w:r>
        <w:t xml:space="preserve">Dr. Ryan Kelly </w:t>
      </w:r>
      <w:r w:rsidR="00DB10F8">
        <w:t>(</w:t>
      </w:r>
      <w:r>
        <w:t xml:space="preserve">Research Fellow, School of Computing and Information Systems, The University of Melbourne, email: </w:t>
      </w:r>
      <w:hyperlink r:id="rId11" w:history="1">
        <w:r w:rsidRPr="00AB45BE">
          <w:rPr>
            <w:rStyle w:val="Hyperlink"/>
          </w:rPr>
          <w:t>ryan.kelly@unimelb.edu.au</w:t>
        </w:r>
      </w:hyperlink>
      <w:r>
        <w:t>)</w:t>
      </w:r>
    </w:p>
    <w:p w14:paraId="4A0B858E" w14:textId="77777777" w:rsidR="00B47117" w:rsidRDefault="00B47117" w:rsidP="00B47117">
      <w:r>
        <w:t>Brandon Victor Syiem (PhD Student, School of Computing and Information Systems, The</w:t>
      </w:r>
    </w:p>
    <w:p w14:paraId="63309383" w14:textId="1E840E1E" w:rsidR="004535EE" w:rsidRDefault="00B47117">
      <w:r>
        <w:t xml:space="preserve">University of Melbourne, </w:t>
      </w:r>
      <w:hyperlink r:id="rId12" w:history="1">
        <w:r w:rsidR="007B124B" w:rsidRPr="00AB45BE">
          <w:rPr>
            <w:rStyle w:val="Hyperlink"/>
          </w:rPr>
          <w:t>bsyiem@student.unimelb.edu.au</w:t>
        </w:r>
      </w:hyperlink>
      <w:r>
        <w:t>)</w:t>
      </w:r>
    </w:p>
    <w:p w14:paraId="677A3220" w14:textId="77777777" w:rsidR="00F52223" w:rsidRDefault="00F52223" w:rsidP="00F52223">
      <w:r>
        <w:t>Martin Reinoso (PhD Student, School of Computing and Information Systems, The</w:t>
      </w:r>
    </w:p>
    <w:p w14:paraId="55E1EC63" w14:textId="77777777" w:rsidR="00F52223" w:rsidRDefault="00F52223" w:rsidP="00F52223">
      <w:r>
        <w:t>University of Melbourne, reinosom@unimelb.edu.au)</w:t>
      </w:r>
    </w:p>
    <w:p w14:paraId="4B1E60F3" w14:textId="77777777" w:rsidR="00F52223" w:rsidRDefault="00F52223"/>
    <w:p w14:paraId="22E75A44" w14:textId="77777777" w:rsidR="007B124B" w:rsidRDefault="007B124B"/>
    <w:p w14:paraId="475FCF0F" w14:textId="77777777" w:rsidR="00924003" w:rsidRDefault="00F57088">
      <w:pPr>
        <w:pStyle w:val="Heading3"/>
      </w:pPr>
      <w:r>
        <w:t>Introduction</w:t>
      </w:r>
      <w:r>
        <w:rPr>
          <w:noProof/>
        </w:rPr>
        <mc:AlternateContent>
          <mc:Choice Requires="wpg">
            <w:drawing>
              <wp:anchor distT="0" distB="0" distL="114300" distR="114300" simplePos="0" relativeHeight="251659264" behindDoc="0" locked="0" layoutInCell="1" hidden="0" allowOverlap="1" wp14:anchorId="15315D59" wp14:editId="21D6E89D">
                <wp:simplePos x="0" y="0"/>
                <wp:positionH relativeFrom="column">
                  <wp:posOffset>1</wp:posOffset>
                </wp:positionH>
                <wp:positionV relativeFrom="paragraph">
                  <wp:posOffset>12700</wp:posOffset>
                </wp:positionV>
                <wp:extent cx="560324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44380" y="3780000"/>
                          <a:ext cx="560324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603240" cy="12700"/>
                <wp:effectExtent b="0" l="0" r="0" t="0"/>
                <wp:wrapNone/>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603240" cy="12700"/>
                        </a:xfrm>
                        <a:prstGeom prst="rect"/>
                        <a:ln/>
                      </pic:spPr>
                    </pic:pic>
                  </a:graphicData>
                </a:graphic>
              </wp:anchor>
            </w:drawing>
          </mc:Fallback>
        </mc:AlternateContent>
      </w:r>
    </w:p>
    <w:p w14:paraId="53943F2D" w14:textId="77777777" w:rsidR="007B124B" w:rsidRDefault="007B124B" w:rsidP="007B124B">
      <w:pPr>
        <w:jc w:val="both"/>
      </w:pPr>
      <w:r>
        <w:t>Thank you for your interest in participating in this research project. The following few pages will provide you with further information about the project, so that you can decide if you would like to take part in the research.</w:t>
      </w:r>
    </w:p>
    <w:p w14:paraId="7948738A" w14:textId="77777777" w:rsidR="007B124B" w:rsidRDefault="007B124B" w:rsidP="007B124B">
      <w:pPr>
        <w:jc w:val="both"/>
      </w:pPr>
    </w:p>
    <w:p w14:paraId="6B857F4C" w14:textId="77777777" w:rsidR="007B124B" w:rsidRDefault="007B124B" w:rsidP="007B124B">
      <w:pPr>
        <w:jc w:val="both"/>
      </w:pPr>
      <w:r>
        <w:t>Please take the time to read the information carefully. You may ask questions about anything you don’t understand or want to know about.</w:t>
      </w:r>
    </w:p>
    <w:p w14:paraId="7B7184B6" w14:textId="77777777" w:rsidR="007B124B" w:rsidRDefault="007B124B" w:rsidP="007B124B">
      <w:pPr>
        <w:jc w:val="both"/>
      </w:pPr>
    </w:p>
    <w:p w14:paraId="4CFD2EEE" w14:textId="77777777" w:rsidR="007B124B" w:rsidRDefault="007B124B" w:rsidP="007B124B">
      <w:pPr>
        <w:jc w:val="both"/>
      </w:pPr>
      <w:r>
        <w:t>Your participation is voluntary and you do not have to take part if you don’t want to. If you begin participation, you can stop at any time.</w:t>
      </w:r>
    </w:p>
    <w:p w14:paraId="27FE4132" w14:textId="77777777" w:rsidR="007B124B" w:rsidRDefault="007B124B" w:rsidP="007B124B">
      <w:pPr>
        <w:jc w:val="both"/>
      </w:pPr>
    </w:p>
    <w:p w14:paraId="5918207C" w14:textId="54D0FC42" w:rsidR="007B124B" w:rsidRDefault="007B124B">
      <w:pPr>
        <w:jc w:val="both"/>
      </w:pPr>
      <w:r>
        <w:t>Please remember that the decision on participation or withdrawal at any stage from this project will not affect your grades in the courses taught or related to any of the researchers involved in this project.</w:t>
      </w:r>
    </w:p>
    <w:p w14:paraId="5F895797" w14:textId="77777777" w:rsidR="007B124B" w:rsidRPr="007B124B" w:rsidRDefault="007B124B" w:rsidP="007B124B">
      <w:pPr>
        <w:pStyle w:val="Heading3"/>
      </w:pPr>
      <w:r w:rsidRPr="007B124B">
        <w:lastRenderedPageBreak/>
        <w:t>What is this research about?</w:t>
      </w:r>
    </w:p>
    <w:p w14:paraId="13065952" w14:textId="4F7BFACD" w:rsidR="007B124B" w:rsidRDefault="007B124B" w:rsidP="007B124B">
      <w:pPr>
        <w:jc w:val="both"/>
      </w:pPr>
      <w:r>
        <w:t xml:space="preserve">In this research, we aim to understand how users </w:t>
      </w:r>
      <w:r w:rsidR="00AB556B">
        <w:t xml:space="preserve">perform in a sensemaking task in an augmented reality application with and without assistance from </w:t>
      </w:r>
      <w:r w:rsidR="00F52223">
        <w:t>an artificially intelligent agent</w:t>
      </w:r>
      <w:r w:rsidR="00AB556B">
        <w:t xml:space="preserve">. </w:t>
      </w:r>
    </w:p>
    <w:p w14:paraId="1AC9B6BF" w14:textId="1D4930BC" w:rsidR="007B124B" w:rsidRDefault="007B124B" w:rsidP="007B124B">
      <w:pPr>
        <w:pStyle w:val="Heading3"/>
      </w:pPr>
      <w:r>
        <w:t>What will I be asked to do?</w:t>
      </w:r>
    </w:p>
    <w:p w14:paraId="18B055AF" w14:textId="3274BFCB" w:rsidR="00B4471F" w:rsidRDefault="007B124B" w:rsidP="007B124B">
      <w:pPr>
        <w:jc w:val="both"/>
      </w:pPr>
      <w:r>
        <w:t>Should you agree to participate,</w:t>
      </w:r>
      <w:r w:rsidR="00B24CA1">
        <w:t xml:space="preserve"> you will be </w:t>
      </w:r>
      <w:r w:rsidR="00AB556B">
        <w:t>introduced to a sense</w:t>
      </w:r>
      <w:r w:rsidR="00BD0235">
        <w:t xml:space="preserve">making task where you will have to solve a mystery </w:t>
      </w:r>
      <w:r w:rsidR="001756F0">
        <w:t>by</w:t>
      </w:r>
      <w:r w:rsidR="00BD0235">
        <w:t xml:space="preserve"> answer</w:t>
      </w:r>
      <w:r w:rsidR="001756F0">
        <w:t>ing</w:t>
      </w:r>
      <w:r w:rsidR="00BD0235">
        <w:t xml:space="preserve"> a set of questions. The clues for this mystery will be presented in our AR application as virtual post it notes. You will be asked to answer all the questions related to the mystery by organizing and </w:t>
      </w:r>
      <w:r w:rsidR="005207C1">
        <w:t xml:space="preserve">understanding </w:t>
      </w:r>
      <w:r w:rsidR="00BD0235">
        <w:t>the virtual clues</w:t>
      </w:r>
      <w:r w:rsidR="005207C1">
        <w:t>.</w:t>
      </w:r>
      <w:r w:rsidR="00BD0235">
        <w:t xml:space="preserve"> </w:t>
      </w:r>
      <w:r w:rsidR="005A20F0">
        <w:t>The task should take less than 1 hour to complete.</w:t>
      </w:r>
    </w:p>
    <w:p w14:paraId="4A60E27F" w14:textId="062415CD" w:rsidR="007B124B" w:rsidRPr="007B124B" w:rsidRDefault="007B124B" w:rsidP="007B124B">
      <w:pPr>
        <w:pStyle w:val="Heading3"/>
      </w:pPr>
      <w:r>
        <w:t>Description of Data Collected.</w:t>
      </w:r>
    </w:p>
    <w:p w14:paraId="01DE099E" w14:textId="2746C9E6" w:rsidR="007B124B" w:rsidRDefault="007B124B" w:rsidP="007B124B">
      <w:pPr>
        <w:jc w:val="both"/>
      </w:pPr>
      <w:r>
        <w:t xml:space="preserve">At the beginning of the study, the application will automatically assign you a Participation id </w:t>
      </w:r>
      <w:r w:rsidR="00394561">
        <w:t xml:space="preserve">and </w:t>
      </w:r>
      <w:r w:rsidR="00F20372">
        <w:t>condition id</w:t>
      </w:r>
      <w:r>
        <w:t>. All</w:t>
      </w:r>
      <w:r w:rsidR="00394561">
        <w:t xml:space="preserve"> of</w:t>
      </w:r>
      <w:r>
        <w:t xml:space="preserve"> these are used as aliases so that you cannot be personally identified.</w:t>
      </w:r>
    </w:p>
    <w:p w14:paraId="3E239FF5" w14:textId="77777777" w:rsidR="007B124B" w:rsidRDefault="007B124B" w:rsidP="007B124B">
      <w:pPr>
        <w:jc w:val="both"/>
      </w:pPr>
    </w:p>
    <w:p w14:paraId="0BAD9365" w14:textId="43A93494" w:rsidR="007B124B" w:rsidRDefault="007B124B" w:rsidP="007B124B">
      <w:pPr>
        <w:jc w:val="both"/>
      </w:pPr>
      <w:r>
        <w:t xml:space="preserve">The application will record the </w:t>
      </w:r>
      <w:r w:rsidR="005207C1">
        <w:t>actions you take in organizing the virtual notes and the time you take to complete the sensemaking task.</w:t>
      </w:r>
    </w:p>
    <w:p w14:paraId="5C3BC081" w14:textId="7B54F43E" w:rsidR="00F70358" w:rsidRDefault="00F70358" w:rsidP="007B124B">
      <w:pPr>
        <w:jc w:val="both"/>
      </w:pPr>
    </w:p>
    <w:p w14:paraId="052AF77F" w14:textId="6141DA86" w:rsidR="00F70358" w:rsidRPr="00F70358" w:rsidRDefault="00F70358" w:rsidP="007B124B">
      <w:pPr>
        <w:jc w:val="both"/>
      </w:pPr>
      <w:r w:rsidRPr="00F70358">
        <w:rPr>
          <w:rFonts w:cs="Arial"/>
        </w:rPr>
        <w:t xml:space="preserve">Data used in this research project may also be used in future projects that are </w:t>
      </w:r>
      <w:r w:rsidRPr="00F70358">
        <w:rPr>
          <w:rFonts w:cs="Arial"/>
          <w:i/>
        </w:rPr>
        <w:t>closely related</w:t>
      </w:r>
      <w:r w:rsidRPr="00F70358">
        <w:rPr>
          <w:rFonts w:cs="Arial"/>
        </w:rPr>
        <w:t xml:space="preserve"> to this project, </w:t>
      </w:r>
      <w:r w:rsidRPr="00F70358">
        <w:rPr>
          <w:rFonts w:cs="Arial"/>
          <w:i/>
        </w:rPr>
        <w:t>or in the same general area</w:t>
      </w:r>
      <w:r w:rsidRPr="00F70358">
        <w:rPr>
          <w:rFonts w:cs="Arial"/>
        </w:rPr>
        <w:t xml:space="preserve"> of research as this project</w:t>
      </w:r>
      <w:r>
        <w:rPr>
          <w:rFonts w:cs="Arial"/>
        </w:rPr>
        <w:t>.</w:t>
      </w:r>
    </w:p>
    <w:p w14:paraId="1CFC3155" w14:textId="77777777" w:rsidR="007B124B" w:rsidRPr="007B124B" w:rsidRDefault="007B124B" w:rsidP="007B124B">
      <w:pPr>
        <w:pStyle w:val="Heading3"/>
      </w:pPr>
      <w:r w:rsidRPr="007B124B">
        <w:t>What are the possible benefits?</w:t>
      </w:r>
    </w:p>
    <w:p w14:paraId="11FD40BB" w14:textId="03A7B8D9" w:rsidR="007B124B" w:rsidRDefault="007B124B" w:rsidP="007B124B">
      <w:pPr>
        <w:jc w:val="both"/>
      </w:pPr>
      <w:r>
        <w:t xml:space="preserve">This study aims to contribute towards better </w:t>
      </w:r>
      <w:r w:rsidR="008F2B60">
        <w:t>attentional management in augmented reality applications</w:t>
      </w:r>
      <w:r w:rsidR="0027194D">
        <w:t xml:space="preserve">. </w:t>
      </w:r>
      <w:r>
        <w:t>This</w:t>
      </w:r>
      <w:r w:rsidR="00BC3BD1">
        <w:t xml:space="preserve"> would benefit the development of AR applications where </w:t>
      </w:r>
      <w:r w:rsidR="008F2B60">
        <w:t>effective allocation of attention is  critical.</w:t>
      </w:r>
    </w:p>
    <w:p w14:paraId="3BA8F7E9" w14:textId="77777777" w:rsidR="007B124B" w:rsidRDefault="007B124B" w:rsidP="007B124B">
      <w:pPr>
        <w:jc w:val="both"/>
      </w:pPr>
    </w:p>
    <w:p w14:paraId="72799F80" w14:textId="60391956" w:rsidR="007B124B" w:rsidRDefault="007B124B" w:rsidP="007B124B">
      <w:pPr>
        <w:jc w:val="both"/>
      </w:pPr>
      <w:r>
        <w:t xml:space="preserve">You will also </w:t>
      </w:r>
      <w:r w:rsidR="002D49D5">
        <w:t>be compensated</w:t>
      </w:r>
      <w:r w:rsidR="000F59DE">
        <w:t xml:space="preserve"> with an</w:t>
      </w:r>
      <w:r w:rsidR="002D49D5">
        <w:t xml:space="preserve"> AUD$</w:t>
      </w:r>
      <w:r w:rsidR="000F59DE">
        <w:t>1</w:t>
      </w:r>
      <w:r w:rsidR="002D49D5">
        <w:t xml:space="preserve">0 </w:t>
      </w:r>
      <w:r w:rsidR="000F59DE">
        <w:t xml:space="preserve">gift card </w:t>
      </w:r>
      <w:r w:rsidR="002D49D5">
        <w:t>for your participation</w:t>
      </w:r>
      <w:r w:rsidR="000F59DE">
        <w:t>.</w:t>
      </w:r>
      <w:r w:rsidR="002D49D5">
        <w:t xml:space="preserve"> </w:t>
      </w:r>
    </w:p>
    <w:p w14:paraId="06B0590B" w14:textId="68339FD2" w:rsidR="007B124B" w:rsidRPr="007B124B" w:rsidRDefault="007B124B" w:rsidP="007B124B">
      <w:pPr>
        <w:pStyle w:val="Heading3"/>
      </w:pPr>
      <w:r w:rsidRPr="007B124B">
        <w:t>Do I have to take part?</w:t>
      </w:r>
    </w:p>
    <w:p w14:paraId="6BE6B068" w14:textId="233FF8AC" w:rsidR="007B124B" w:rsidRPr="007B124B" w:rsidRDefault="007B124B" w:rsidP="007B124B">
      <w:pPr>
        <w:jc w:val="both"/>
      </w:pPr>
      <w:r>
        <w:t>No. Participation is completely voluntary. You can withdraw (quit the study) at any time. It is possible to quit at any time throughout the study by contacting any of the researchers involved. In case if you feel uncomfortable at any point during the tasks, please let us know. We will stop the experiment and withdraw your participation from the study.</w:t>
      </w:r>
    </w:p>
    <w:p w14:paraId="0AFF4382" w14:textId="31083758" w:rsidR="007B124B" w:rsidRPr="007B124B" w:rsidRDefault="007B124B" w:rsidP="007B124B">
      <w:pPr>
        <w:pStyle w:val="Heading3"/>
      </w:pPr>
      <w:r w:rsidRPr="007B124B">
        <w:t>Will I hear about the results of this project?</w:t>
      </w:r>
    </w:p>
    <w:p w14:paraId="4F054DC8" w14:textId="42FAF7FB" w:rsidR="007B124B" w:rsidRDefault="007B124B" w:rsidP="007B124B">
      <w:pPr>
        <w:jc w:val="both"/>
      </w:pPr>
      <w:r>
        <w:t>If you are interested in the results of this project, you can provide us with your email address at the end of the study. We will then contact you if the results of this study have been finalised in a peer-reviewed publication.</w:t>
      </w:r>
    </w:p>
    <w:p w14:paraId="3B2D6C35" w14:textId="2A09547D" w:rsidR="007B124B" w:rsidRPr="007B124B" w:rsidRDefault="007B124B" w:rsidP="007B124B">
      <w:pPr>
        <w:pStyle w:val="Heading3"/>
      </w:pPr>
      <w:r w:rsidRPr="007B124B">
        <w:lastRenderedPageBreak/>
        <w:t>What will happen to information about me?</w:t>
      </w:r>
    </w:p>
    <w:p w14:paraId="1BBB6EAB" w14:textId="42F48179" w:rsidR="007B124B" w:rsidRDefault="007B124B" w:rsidP="007B124B">
      <w:pPr>
        <w:jc w:val="both"/>
      </w:pPr>
      <w:r>
        <w:t>We have taken all possible steps to protect your anonymity and the confidentiality of your preferences in the tasks.  Any data that may be used to identify you (if any) will be kept in a password-protected computer file separated from any data that you provide. In any published work (such as an academic paper), you will be referred to by a p</w:t>
      </w:r>
      <w:r w:rsidR="002F4B4A">
        <w:t>articipant id</w:t>
      </w:r>
      <w:r>
        <w:t xml:space="preserve">. We </w:t>
      </w:r>
      <w:r w:rsidR="009328FF">
        <w:t>are not collecting any</w:t>
      </w:r>
      <w:r>
        <w:t xml:space="preserve"> personal information that might allow someone to guess your identity. The data will be kept securely for five years after the last date of publication, before being destroyed.</w:t>
      </w:r>
    </w:p>
    <w:p w14:paraId="6311699C" w14:textId="3D8662BB" w:rsidR="007B124B" w:rsidRPr="007B124B" w:rsidRDefault="007B124B" w:rsidP="007B124B">
      <w:pPr>
        <w:pStyle w:val="Heading3"/>
      </w:pPr>
      <w:r w:rsidRPr="007B124B">
        <w:t>Where can I get further information?</w:t>
      </w:r>
    </w:p>
    <w:p w14:paraId="5706C8D2" w14:textId="57286517" w:rsidR="007B124B" w:rsidRDefault="007B124B" w:rsidP="007B124B">
      <w:pPr>
        <w:jc w:val="both"/>
      </w:pPr>
      <w:r>
        <w:t>If you would like further information about the project, Please contact the researchers:</w:t>
      </w:r>
    </w:p>
    <w:p w14:paraId="3A530DD6" w14:textId="77777777" w:rsidR="007B124B" w:rsidRDefault="007B124B" w:rsidP="007B124B">
      <w:pPr>
        <w:pStyle w:val="ListParagraph"/>
        <w:numPr>
          <w:ilvl w:val="0"/>
          <w:numId w:val="1"/>
        </w:numPr>
        <w:jc w:val="both"/>
      </w:pPr>
      <w:r>
        <w:t>Dr. Eduardo Velloso [eduardo.velloso@unimelb.edu.au]</w:t>
      </w:r>
    </w:p>
    <w:p w14:paraId="1F4693A6" w14:textId="77777777" w:rsidR="007B124B" w:rsidRDefault="007B124B" w:rsidP="007B124B">
      <w:pPr>
        <w:pStyle w:val="ListParagraph"/>
        <w:ind w:left="777"/>
        <w:jc w:val="both"/>
      </w:pPr>
      <w:r>
        <w:t>Lecturer, School of Computing and Information Systems, The University of Melbourne.</w:t>
      </w:r>
    </w:p>
    <w:p w14:paraId="719B1707" w14:textId="77777777" w:rsidR="007B124B" w:rsidRDefault="007B124B" w:rsidP="007B124B">
      <w:pPr>
        <w:pStyle w:val="ListParagraph"/>
        <w:numPr>
          <w:ilvl w:val="0"/>
          <w:numId w:val="1"/>
        </w:numPr>
        <w:jc w:val="both"/>
      </w:pPr>
      <w:r>
        <w:t>Brandon Victor Syiem [bsyiem@student.unimelb.edu.au]</w:t>
      </w:r>
    </w:p>
    <w:p w14:paraId="5C930CC2" w14:textId="43BB1253" w:rsidR="007B124B" w:rsidRPr="007B124B" w:rsidRDefault="007B124B" w:rsidP="007925E1">
      <w:pPr>
        <w:pStyle w:val="ListParagraph"/>
        <w:ind w:left="777"/>
        <w:jc w:val="both"/>
      </w:pPr>
      <w:r>
        <w:t>PhD student, School of Computing and Information Systems, The University of Melbourne.</w:t>
      </w:r>
    </w:p>
    <w:p w14:paraId="68E517FB" w14:textId="21CFD761" w:rsidR="007B124B" w:rsidRPr="007B124B" w:rsidRDefault="007B124B" w:rsidP="007B124B">
      <w:pPr>
        <w:pStyle w:val="Heading3"/>
      </w:pPr>
      <w:r w:rsidRPr="007B124B">
        <w:t>Who can I contact if I have any concerns about the project?</w:t>
      </w:r>
    </w:p>
    <w:p w14:paraId="32F62382" w14:textId="66A34254" w:rsidR="007B124B" w:rsidRPr="00BE0278" w:rsidRDefault="00BE0278" w:rsidP="007B124B">
      <w:pPr>
        <w:jc w:val="both"/>
      </w:pPr>
      <w:r w:rsidRPr="00BE0278">
        <w:rPr>
          <w:rFonts w:ascii="Arial" w:hAnsi="Arial"/>
        </w:rPr>
        <w:t>This research project has been approved by the Human Research Ethics Committee of The University of Melbourne. If you have any concerns or complaints about the conduct of this research project, which you do not wish to discuss with the research team, you should contact the Manager, Human Research Ethics, Research Ethics and Integrity, University of Melbourne, VIC 3010. Tel: +61 3 8344 2073 or Email:All complaints will be treated confidentially. In any correspondence please provide the name of the research team or the name or ethics ID number of the research project.</w:t>
      </w:r>
    </w:p>
    <w:p w14:paraId="43C1092A" w14:textId="77777777" w:rsidR="007B124B" w:rsidRDefault="007B124B">
      <w:pPr>
        <w:jc w:val="both"/>
      </w:pPr>
    </w:p>
    <w:p w14:paraId="19F204C4" w14:textId="3953C073" w:rsidR="00924003" w:rsidRDefault="00924003">
      <w:pPr>
        <w:jc w:val="both"/>
      </w:pPr>
    </w:p>
    <w:sectPr w:rsidR="00924003">
      <w:headerReference w:type="even" r:id="rId14"/>
      <w:headerReference w:type="default" r:id="rId15"/>
      <w:footerReference w:type="even" r:id="rId16"/>
      <w:footerReference w:type="default" r:id="rId17"/>
      <w:headerReference w:type="first" r:id="rId18"/>
      <w:footerReference w:type="first" r:id="rId19"/>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E4B3D" w14:textId="77777777" w:rsidR="007319DC" w:rsidRDefault="007319DC">
      <w:pPr>
        <w:spacing w:line="240" w:lineRule="auto"/>
      </w:pPr>
      <w:r>
        <w:separator/>
      </w:r>
    </w:p>
  </w:endnote>
  <w:endnote w:type="continuationSeparator" w:id="0">
    <w:p w14:paraId="5696DEA0" w14:textId="77777777" w:rsidR="007319DC" w:rsidRDefault="007319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50D40" w14:textId="77777777" w:rsidR="00924003" w:rsidRDefault="00924003">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A5FB0" w14:textId="2FBF4C61" w:rsidR="00924003" w:rsidRPr="007B124B" w:rsidRDefault="00F57088" w:rsidP="007B124B">
    <w:pPr>
      <w:rPr>
        <w:rFonts w:ascii="Times New Roman" w:eastAsia="Times New Roman" w:hAnsi="Times New Roman" w:cs="Times New Roman"/>
      </w:rPr>
    </w:pPr>
    <w:bookmarkStart w:id="0" w:name="_gjdgxs" w:colFirst="0" w:colLast="0"/>
    <w:bookmarkEnd w:id="0"/>
    <w:r>
      <w:rPr>
        <w:color w:val="000000"/>
        <w:sz w:val="22"/>
        <w:szCs w:val="22"/>
      </w:rPr>
      <w:t xml:space="preserve">Ethics ID: </w:t>
    </w:r>
    <w:r w:rsidR="007B124B" w:rsidRPr="007B124B">
      <w:rPr>
        <w:rFonts w:eastAsia="Times New Roman"/>
        <w:color w:val="3C3C3C"/>
        <w:sz w:val="22"/>
        <w:szCs w:val="22"/>
        <w:shd w:val="clear" w:color="auto" w:fill="F2F2F5"/>
      </w:rPr>
      <w:t>1954663.</w:t>
    </w:r>
    <w:r w:rsidR="000F59DE">
      <w:rPr>
        <w:rFonts w:eastAsia="Times New Roman"/>
        <w:color w:val="3C3C3C"/>
        <w:sz w:val="22"/>
        <w:szCs w:val="22"/>
        <w:shd w:val="clear" w:color="auto" w:fill="F2F2F5"/>
      </w:rPr>
      <w:t>6</w:t>
    </w:r>
    <w:r w:rsidR="007B124B">
      <w:rPr>
        <w:rFonts w:ascii="Times New Roman" w:eastAsia="Times New Roman" w:hAnsi="Times New Roman" w:cs="Times New Roman"/>
      </w:rPr>
      <w:t xml:space="preserve"> </w:t>
    </w:r>
    <w:r>
      <w:rPr>
        <w:color w:val="000000"/>
        <w:sz w:val="22"/>
        <w:szCs w:val="22"/>
      </w:rPr>
      <w:t xml:space="preserve">Plain Language Statement - version </w:t>
    </w:r>
    <w:r w:rsidR="000F59DE">
      <w:rPr>
        <w:color w:val="000000"/>
        <w:sz w:val="22"/>
        <w:szCs w:val="22"/>
      </w:rPr>
      <w:t>6</w:t>
    </w:r>
    <w:r>
      <w:rPr>
        <w:color w:val="000000"/>
        <w:sz w:val="22"/>
        <w:szCs w:val="22"/>
      </w:rPr>
      <w:t xml:space="preserve">, </w:t>
    </w:r>
    <w:r w:rsidR="000F59DE">
      <w:rPr>
        <w:color w:val="000000"/>
        <w:sz w:val="22"/>
        <w:szCs w:val="22"/>
      </w:rPr>
      <w:t>March 3</w:t>
    </w:r>
    <w:r>
      <w:rPr>
        <w:color w:val="000000"/>
        <w:sz w:val="22"/>
        <w:szCs w:val="22"/>
      </w:rPr>
      <w:t>, 20</w:t>
    </w:r>
    <w:r w:rsidR="004452E7">
      <w:rPr>
        <w:color w:val="000000"/>
        <w:sz w:val="22"/>
        <w:szCs w:val="22"/>
      </w:rPr>
      <w:t>2</w:t>
    </w:r>
    <w:r w:rsidR="000F59DE">
      <w:rPr>
        <w:color w:val="000000"/>
        <w:sz w:val="22"/>
        <w:szCs w:val="2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F727E" w14:textId="77777777" w:rsidR="00924003" w:rsidRDefault="00924003">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468FC" w14:textId="77777777" w:rsidR="007319DC" w:rsidRDefault="007319DC">
      <w:pPr>
        <w:spacing w:line="240" w:lineRule="auto"/>
      </w:pPr>
      <w:r>
        <w:separator/>
      </w:r>
    </w:p>
  </w:footnote>
  <w:footnote w:type="continuationSeparator" w:id="0">
    <w:p w14:paraId="0263195C" w14:textId="77777777" w:rsidR="007319DC" w:rsidRDefault="007319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C9A18" w14:textId="77777777" w:rsidR="00924003" w:rsidRDefault="00924003">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9E799" w14:textId="77777777" w:rsidR="00924003" w:rsidRDefault="00924003">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26022" w14:textId="77777777" w:rsidR="00924003" w:rsidRDefault="00924003">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1B3FBE"/>
    <w:multiLevelType w:val="hybridMultilevel"/>
    <w:tmpl w:val="2CCE486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003"/>
    <w:rsid w:val="000C4897"/>
    <w:rsid w:val="000F59DE"/>
    <w:rsid w:val="0014053E"/>
    <w:rsid w:val="001756F0"/>
    <w:rsid w:val="002356E2"/>
    <w:rsid w:val="0027194D"/>
    <w:rsid w:val="002B0CC1"/>
    <w:rsid w:val="002D49D5"/>
    <w:rsid w:val="002F4B4A"/>
    <w:rsid w:val="003405F7"/>
    <w:rsid w:val="00374D16"/>
    <w:rsid w:val="00394561"/>
    <w:rsid w:val="003E3281"/>
    <w:rsid w:val="003E600C"/>
    <w:rsid w:val="004452E7"/>
    <w:rsid w:val="004535EE"/>
    <w:rsid w:val="005207C1"/>
    <w:rsid w:val="00554B0C"/>
    <w:rsid w:val="00574DCA"/>
    <w:rsid w:val="005A20F0"/>
    <w:rsid w:val="005C3FE8"/>
    <w:rsid w:val="00611A61"/>
    <w:rsid w:val="006A59DF"/>
    <w:rsid w:val="006F53C9"/>
    <w:rsid w:val="00702164"/>
    <w:rsid w:val="00710163"/>
    <w:rsid w:val="0071701C"/>
    <w:rsid w:val="007319DC"/>
    <w:rsid w:val="007448D5"/>
    <w:rsid w:val="00756D7A"/>
    <w:rsid w:val="00781739"/>
    <w:rsid w:val="007925E1"/>
    <w:rsid w:val="007A082E"/>
    <w:rsid w:val="007B124B"/>
    <w:rsid w:val="007B6FB4"/>
    <w:rsid w:val="007D40CC"/>
    <w:rsid w:val="008F2B60"/>
    <w:rsid w:val="00911E14"/>
    <w:rsid w:val="00924003"/>
    <w:rsid w:val="009328FF"/>
    <w:rsid w:val="009A2C1B"/>
    <w:rsid w:val="009B2F1C"/>
    <w:rsid w:val="009D33A3"/>
    <w:rsid w:val="009E24B6"/>
    <w:rsid w:val="00AB556B"/>
    <w:rsid w:val="00AD731D"/>
    <w:rsid w:val="00AE0574"/>
    <w:rsid w:val="00B24CA1"/>
    <w:rsid w:val="00B4471F"/>
    <w:rsid w:val="00B47117"/>
    <w:rsid w:val="00B65D8E"/>
    <w:rsid w:val="00B70AC2"/>
    <w:rsid w:val="00BC3BD1"/>
    <w:rsid w:val="00BD0235"/>
    <w:rsid w:val="00BD617F"/>
    <w:rsid w:val="00BE0278"/>
    <w:rsid w:val="00BF6967"/>
    <w:rsid w:val="00C55AC0"/>
    <w:rsid w:val="00DB10F8"/>
    <w:rsid w:val="00E12721"/>
    <w:rsid w:val="00E333A1"/>
    <w:rsid w:val="00E7423E"/>
    <w:rsid w:val="00E77740"/>
    <w:rsid w:val="00ED2841"/>
    <w:rsid w:val="00ED285F"/>
    <w:rsid w:val="00EE2B61"/>
    <w:rsid w:val="00F20372"/>
    <w:rsid w:val="00F52223"/>
    <w:rsid w:val="00F57088"/>
    <w:rsid w:val="00F70358"/>
    <w:rsid w:val="00FB6B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2D82"/>
  <w15:docId w15:val="{DF876161-289C-2445-8BBD-F59CD423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A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line="240" w:lineRule="auto"/>
      <w:outlineLvl w:val="0"/>
    </w:pPr>
    <w:rPr>
      <w:color w:val="44546A"/>
      <w:sz w:val="26"/>
      <w:szCs w:val="26"/>
    </w:rPr>
  </w:style>
  <w:style w:type="paragraph" w:styleId="Heading2">
    <w:name w:val="heading 2"/>
    <w:basedOn w:val="Normal"/>
    <w:next w:val="Normal"/>
    <w:uiPriority w:val="9"/>
    <w:unhideWhenUsed/>
    <w:qFormat/>
    <w:pPr>
      <w:outlineLvl w:val="1"/>
    </w:pPr>
  </w:style>
  <w:style w:type="paragraph" w:styleId="Heading3">
    <w:name w:val="heading 3"/>
    <w:basedOn w:val="Normal"/>
    <w:next w:val="Normal"/>
    <w:link w:val="Heading3Char"/>
    <w:uiPriority w:val="9"/>
    <w:unhideWhenUsed/>
    <w:qFormat/>
    <w:pPr>
      <w:keepNext/>
      <w:keepLines/>
      <w:spacing w:before="360"/>
      <w:outlineLvl w:val="2"/>
    </w:pPr>
    <w:rPr>
      <w:b/>
      <w:color w:val="44546A"/>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b/>
      <w:color w:val="44546A"/>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74DCA"/>
    <w:rPr>
      <w:color w:val="0000FF" w:themeColor="hyperlink"/>
      <w:u w:val="single"/>
    </w:rPr>
  </w:style>
  <w:style w:type="character" w:styleId="UnresolvedMention">
    <w:name w:val="Unresolved Mention"/>
    <w:basedOn w:val="DefaultParagraphFont"/>
    <w:uiPriority w:val="99"/>
    <w:semiHidden/>
    <w:unhideWhenUsed/>
    <w:rsid w:val="00574DCA"/>
    <w:rPr>
      <w:color w:val="605E5C"/>
      <w:shd w:val="clear" w:color="auto" w:fill="E1DFDD"/>
    </w:rPr>
  </w:style>
  <w:style w:type="paragraph" w:styleId="ListParagraph">
    <w:name w:val="List Paragraph"/>
    <w:basedOn w:val="Normal"/>
    <w:uiPriority w:val="34"/>
    <w:qFormat/>
    <w:rsid w:val="007B124B"/>
    <w:pPr>
      <w:spacing w:line="240" w:lineRule="auto"/>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9E24B6"/>
    <w:rPr>
      <w:b/>
      <w:color w:val="44546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29476">
      <w:bodyDiv w:val="1"/>
      <w:marLeft w:val="0"/>
      <w:marRight w:val="0"/>
      <w:marTop w:val="0"/>
      <w:marBottom w:val="0"/>
      <w:divBdr>
        <w:top w:val="none" w:sz="0" w:space="0" w:color="auto"/>
        <w:left w:val="none" w:sz="0" w:space="0" w:color="auto"/>
        <w:bottom w:val="none" w:sz="0" w:space="0" w:color="auto"/>
        <w:right w:val="none" w:sz="0" w:space="0" w:color="auto"/>
      </w:divBdr>
    </w:div>
    <w:div w:id="122356174">
      <w:bodyDiv w:val="1"/>
      <w:marLeft w:val="0"/>
      <w:marRight w:val="0"/>
      <w:marTop w:val="0"/>
      <w:marBottom w:val="0"/>
      <w:divBdr>
        <w:top w:val="none" w:sz="0" w:space="0" w:color="auto"/>
        <w:left w:val="none" w:sz="0" w:space="0" w:color="auto"/>
        <w:bottom w:val="none" w:sz="0" w:space="0" w:color="auto"/>
        <w:right w:val="none" w:sz="0" w:space="0" w:color="auto"/>
      </w:divBdr>
    </w:div>
    <w:div w:id="655493484">
      <w:bodyDiv w:val="1"/>
      <w:marLeft w:val="0"/>
      <w:marRight w:val="0"/>
      <w:marTop w:val="0"/>
      <w:marBottom w:val="0"/>
      <w:divBdr>
        <w:top w:val="none" w:sz="0" w:space="0" w:color="auto"/>
        <w:left w:val="none" w:sz="0" w:space="0" w:color="auto"/>
        <w:bottom w:val="none" w:sz="0" w:space="0" w:color="auto"/>
        <w:right w:val="none" w:sz="0" w:space="0" w:color="auto"/>
      </w:divBdr>
    </w:div>
    <w:div w:id="1026565090">
      <w:bodyDiv w:val="1"/>
      <w:marLeft w:val="0"/>
      <w:marRight w:val="0"/>
      <w:marTop w:val="0"/>
      <w:marBottom w:val="0"/>
      <w:divBdr>
        <w:top w:val="none" w:sz="0" w:space="0" w:color="auto"/>
        <w:left w:val="none" w:sz="0" w:space="0" w:color="auto"/>
        <w:bottom w:val="none" w:sz="0" w:space="0" w:color="auto"/>
        <w:right w:val="none" w:sz="0" w:space="0" w:color="auto"/>
      </w:divBdr>
    </w:div>
    <w:div w:id="1069502461">
      <w:bodyDiv w:val="1"/>
      <w:marLeft w:val="0"/>
      <w:marRight w:val="0"/>
      <w:marTop w:val="0"/>
      <w:marBottom w:val="0"/>
      <w:divBdr>
        <w:top w:val="none" w:sz="0" w:space="0" w:color="auto"/>
        <w:left w:val="none" w:sz="0" w:space="0" w:color="auto"/>
        <w:bottom w:val="none" w:sz="0" w:space="0" w:color="auto"/>
        <w:right w:val="none" w:sz="0" w:space="0" w:color="auto"/>
      </w:divBdr>
    </w:div>
    <w:div w:id="108665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duardo.velloso@unimelb.edu.au"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mailto:bsyiem@student.unimelb.edu.a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yan.kelly@unimelb.edu.au"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tilman.dingler@unimelb.edu.au"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jorge.goncalves@unimelb.edu.a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Syiem</cp:lastModifiedBy>
  <cp:revision>54</cp:revision>
  <dcterms:created xsi:type="dcterms:W3CDTF">2019-05-15T08:10:00Z</dcterms:created>
  <dcterms:modified xsi:type="dcterms:W3CDTF">2021-03-03T01:06:00Z</dcterms:modified>
</cp:coreProperties>
</file>