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9960" w:type="dxa"/>
        <w:tblInd w:w="-6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</w:rPr>
              <w:t>五、数据处理</w:t>
            </w:r>
          </w:p>
          <w:p>
            <w:pPr>
              <w:pStyle w:val="5"/>
              <w:numPr>
                <w:ilvl w:val="0"/>
                <w:numId w:val="1"/>
              </w:numPr>
              <w:ind w:firstLineChars="0"/>
            </w:pPr>
            <w:r>
              <w:t>测量钢丝的伸长量：（单位为cm）</w:t>
            </w:r>
          </w:p>
          <w:tbl>
            <w:tblPr>
              <w:tblStyle w:val="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3"/>
              <w:gridCol w:w="1037"/>
              <w:gridCol w:w="1037"/>
              <w:gridCol w:w="1037"/>
              <w:gridCol w:w="1037"/>
              <w:gridCol w:w="1037"/>
              <w:gridCol w:w="1038"/>
              <w:gridCol w:w="1020"/>
              <w:gridCol w:w="102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53" w:type="dxa"/>
                </w:tcPr>
                <w:p>
                  <w:pPr>
                    <w:pStyle w:val="5"/>
                    <w:ind w:firstLine="0" w:firstLineChars="0"/>
                    <w:jc w:val="center"/>
                    <w:rPr>
                      <w:kern w:val="0"/>
                      <w:sz w:val="20"/>
                    </w:rPr>
                  </w:pPr>
                  <w:r>
                    <w:rPr>
                      <w:rFonts w:hint="eastAsia"/>
                      <w:kern w:val="0"/>
                      <w:sz w:val="20"/>
                    </w:rPr>
                    <w:t>项目</w:t>
                  </w:r>
                </w:p>
              </w:tc>
              <w:tc>
                <w:tcPr>
                  <w:tcW w:w="1037" w:type="dxa"/>
                </w:tcPr>
                <w:p>
                  <w:pPr>
                    <w:pStyle w:val="5"/>
                    <w:ind w:firstLine="0" w:firstLineChars="0"/>
                    <w:jc w:val="center"/>
                    <w:rPr>
                      <w:kern w:val="0"/>
                      <w:sz w:val="20"/>
                    </w:rPr>
                  </w:pPr>
                  <w:r>
                    <w:rPr>
                      <w:rFonts w:hint="eastAsia"/>
                      <w:kern w:val="0"/>
                      <w:sz w:val="20"/>
                    </w:rPr>
                    <w:t>0</w:t>
                  </w:r>
                </w:p>
              </w:tc>
              <w:tc>
                <w:tcPr>
                  <w:tcW w:w="1037" w:type="dxa"/>
                </w:tcPr>
                <w:p>
                  <w:pPr>
                    <w:pStyle w:val="5"/>
                    <w:ind w:firstLine="0" w:firstLineChars="0"/>
                    <w:jc w:val="center"/>
                    <w:rPr>
                      <w:kern w:val="0"/>
                      <w:sz w:val="20"/>
                    </w:rPr>
                  </w:pPr>
                  <w:r>
                    <w:rPr>
                      <w:rFonts w:hint="eastAsia"/>
                      <w:kern w:val="0"/>
                      <w:sz w:val="20"/>
                    </w:rPr>
                    <w:t>1</w:t>
                  </w:r>
                </w:p>
              </w:tc>
              <w:tc>
                <w:tcPr>
                  <w:tcW w:w="1037" w:type="dxa"/>
                </w:tcPr>
                <w:p>
                  <w:pPr>
                    <w:pStyle w:val="5"/>
                    <w:ind w:firstLine="0" w:firstLineChars="0"/>
                    <w:jc w:val="center"/>
                    <w:rPr>
                      <w:kern w:val="0"/>
                      <w:sz w:val="20"/>
                    </w:rPr>
                  </w:pPr>
                  <w:r>
                    <w:rPr>
                      <w:rFonts w:hint="eastAsia"/>
                      <w:kern w:val="0"/>
                      <w:sz w:val="20"/>
                    </w:rPr>
                    <w:t>2</w:t>
                  </w:r>
                </w:p>
              </w:tc>
              <w:tc>
                <w:tcPr>
                  <w:tcW w:w="1037" w:type="dxa"/>
                </w:tcPr>
                <w:p>
                  <w:pPr>
                    <w:pStyle w:val="5"/>
                    <w:ind w:firstLine="0" w:firstLineChars="0"/>
                    <w:jc w:val="center"/>
                    <w:rPr>
                      <w:kern w:val="0"/>
                      <w:sz w:val="20"/>
                    </w:rPr>
                  </w:pPr>
                  <w:r>
                    <w:rPr>
                      <w:rFonts w:hint="eastAsia"/>
                      <w:kern w:val="0"/>
                      <w:sz w:val="20"/>
                    </w:rPr>
                    <w:t>3</w:t>
                  </w:r>
                </w:p>
              </w:tc>
              <w:tc>
                <w:tcPr>
                  <w:tcW w:w="1037" w:type="dxa"/>
                </w:tcPr>
                <w:p>
                  <w:pPr>
                    <w:pStyle w:val="5"/>
                    <w:ind w:firstLine="0" w:firstLineChars="0"/>
                    <w:jc w:val="center"/>
                    <w:rPr>
                      <w:kern w:val="0"/>
                      <w:sz w:val="20"/>
                    </w:rPr>
                  </w:pPr>
                  <w:r>
                    <w:rPr>
                      <w:rFonts w:hint="eastAsia"/>
                      <w:kern w:val="0"/>
                      <w:sz w:val="20"/>
                    </w:rPr>
                    <w:t>4</w:t>
                  </w:r>
                </w:p>
              </w:tc>
              <w:tc>
                <w:tcPr>
                  <w:tcW w:w="1038" w:type="dxa"/>
                </w:tcPr>
                <w:p>
                  <w:pPr>
                    <w:pStyle w:val="5"/>
                    <w:ind w:firstLine="0" w:firstLineChars="0"/>
                    <w:jc w:val="center"/>
                    <w:rPr>
                      <w:kern w:val="0"/>
                      <w:sz w:val="20"/>
                    </w:rPr>
                  </w:pPr>
                  <w:r>
                    <w:rPr>
                      <w:rFonts w:hint="eastAsia"/>
                      <w:kern w:val="0"/>
                      <w:sz w:val="20"/>
                    </w:rPr>
                    <w:t>5</w:t>
                  </w:r>
                </w:p>
              </w:tc>
              <w:tc>
                <w:tcPr>
                  <w:tcW w:w="1020" w:type="dxa"/>
                </w:tcPr>
                <w:p>
                  <w:pPr>
                    <w:pStyle w:val="5"/>
                    <w:ind w:firstLine="0" w:firstLineChars="0"/>
                    <w:jc w:val="center"/>
                    <w:rPr>
                      <w:kern w:val="0"/>
                      <w:sz w:val="20"/>
                    </w:rPr>
                  </w:pPr>
                  <w:r>
                    <w:rPr>
                      <w:rFonts w:hint="eastAsia"/>
                      <w:kern w:val="0"/>
                      <w:sz w:val="20"/>
                    </w:rPr>
                    <w:t>6</w:t>
                  </w:r>
                </w:p>
              </w:tc>
              <w:tc>
                <w:tcPr>
                  <w:tcW w:w="1020" w:type="dxa"/>
                </w:tcPr>
                <w:p>
                  <w:pPr>
                    <w:pStyle w:val="5"/>
                    <w:ind w:firstLine="0" w:firstLineChars="0"/>
                    <w:jc w:val="center"/>
                    <w:rPr>
                      <w:rFonts w:hint="eastAsia"/>
                      <w:kern w:val="0"/>
                      <w:sz w:val="20"/>
                    </w:rPr>
                  </w:pPr>
                  <w:r>
                    <w:rPr>
                      <w:rFonts w:hint="eastAsia"/>
                      <w:kern w:val="0"/>
                      <w:sz w:val="20"/>
                    </w:rPr>
                    <w:t>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53" w:type="dxa"/>
                </w:tcPr>
                <w:p>
                  <w:pPr>
                    <w:pStyle w:val="5"/>
                    <w:ind w:firstLine="0" w:firstLineChars="0"/>
                    <w:jc w:val="center"/>
                    <w:rPr>
                      <w:kern w:val="0"/>
                      <w:sz w:val="20"/>
                      <w:vertAlign w:val="subscript"/>
                    </w:rPr>
                  </w:pPr>
                  <w:r>
                    <w:rPr>
                      <w:rFonts w:hint="eastAsia"/>
                      <w:kern w:val="0"/>
                      <w:sz w:val="20"/>
                    </w:rPr>
                    <w:t>r</w:t>
                  </w:r>
                  <w:r>
                    <w:rPr>
                      <w:rFonts w:hint="eastAsia"/>
                      <w:kern w:val="0"/>
                      <w:sz w:val="20"/>
                      <w:vertAlign w:val="subscript"/>
                    </w:rPr>
                    <w:t>i</w:t>
                  </w:r>
                </w:p>
              </w:tc>
              <w:tc>
                <w:tcPr>
                  <w:tcW w:w="1037" w:type="dxa"/>
                </w:tcPr>
                <w:p>
                  <w:pPr>
                    <w:pStyle w:val="5"/>
                    <w:ind w:firstLine="0" w:firstLineChars="0"/>
                    <w:jc w:val="center"/>
                    <w:rPr>
                      <w:kern w:val="0"/>
                      <w:sz w:val="20"/>
                    </w:rPr>
                  </w:pPr>
                  <w:r>
                    <w:rPr>
                      <w:rFonts w:hint="eastAsia"/>
                      <w:kern w:val="0"/>
                      <w:sz w:val="20"/>
                    </w:rPr>
                    <w:t>1</w:t>
                  </w:r>
                  <w:r>
                    <w:rPr>
                      <w:kern w:val="0"/>
                      <w:sz w:val="20"/>
                    </w:rPr>
                    <w:t>.43</w:t>
                  </w:r>
                </w:p>
              </w:tc>
              <w:tc>
                <w:tcPr>
                  <w:tcW w:w="1037" w:type="dxa"/>
                </w:tcPr>
                <w:p>
                  <w:pPr>
                    <w:pStyle w:val="5"/>
                    <w:ind w:firstLine="0" w:firstLineChars="0"/>
                    <w:jc w:val="center"/>
                    <w:rPr>
                      <w:kern w:val="0"/>
                      <w:sz w:val="20"/>
                    </w:rPr>
                  </w:pPr>
                  <w:r>
                    <w:rPr>
                      <w:rFonts w:hint="eastAsia"/>
                      <w:kern w:val="0"/>
                      <w:sz w:val="20"/>
                    </w:rPr>
                    <w:t>2</w:t>
                  </w:r>
                  <w:r>
                    <w:rPr>
                      <w:kern w:val="0"/>
                      <w:sz w:val="20"/>
                    </w:rPr>
                    <w:t>.24</w:t>
                  </w:r>
                </w:p>
              </w:tc>
              <w:tc>
                <w:tcPr>
                  <w:tcW w:w="1037" w:type="dxa"/>
                </w:tcPr>
                <w:p>
                  <w:pPr>
                    <w:pStyle w:val="5"/>
                    <w:ind w:firstLine="0" w:firstLineChars="0"/>
                    <w:jc w:val="center"/>
                    <w:rPr>
                      <w:kern w:val="0"/>
                      <w:sz w:val="20"/>
                    </w:rPr>
                  </w:pPr>
                  <w:r>
                    <w:rPr>
                      <w:rFonts w:hint="eastAsia"/>
                      <w:kern w:val="0"/>
                      <w:sz w:val="20"/>
                    </w:rPr>
                    <w:t>2</w:t>
                  </w:r>
                  <w:r>
                    <w:rPr>
                      <w:kern w:val="0"/>
                      <w:sz w:val="20"/>
                    </w:rPr>
                    <w:t>.83</w:t>
                  </w:r>
                </w:p>
              </w:tc>
              <w:tc>
                <w:tcPr>
                  <w:tcW w:w="1037" w:type="dxa"/>
                </w:tcPr>
                <w:p>
                  <w:pPr>
                    <w:pStyle w:val="5"/>
                    <w:ind w:firstLine="0" w:firstLineChars="0"/>
                    <w:jc w:val="center"/>
                    <w:rPr>
                      <w:kern w:val="0"/>
                      <w:sz w:val="20"/>
                    </w:rPr>
                  </w:pPr>
                  <w:r>
                    <w:rPr>
                      <w:rFonts w:hint="eastAsia"/>
                      <w:kern w:val="0"/>
                      <w:sz w:val="20"/>
                    </w:rPr>
                    <w:t>3</w:t>
                  </w:r>
                  <w:r>
                    <w:rPr>
                      <w:kern w:val="0"/>
                      <w:sz w:val="20"/>
                    </w:rPr>
                    <w:t>.48</w:t>
                  </w:r>
                </w:p>
              </w:tc>
              <w:tc>
                <w:tcPr>
                  <w:tcW w:w="1037" w:type="dxa"/>
                </w:tcPr>
                <w:p>
                  <w:pPr>
                    <w:pStyle w:val="5"/>
                    <w:ind w:firstLine="0" w:firstLineChars="0"/>
                    <w:jc w:val="center"/>
                    <w:rPr>
                      <w:kern w:val="0"/>
                      <w:sz w:val="20"/>
                    </w:rPr>
                  </w:pPr>
                  <w:r>
                    <w:rPr>
                      <w:rFonts w:hint="eastAsia"/>
                      <w:kern w:val="0"/>
                      <w:sz w:val="20"/>
                    </w:rPr>
                    <w:t>4</w:t>
                  </w:r>
                  <w:r>
                    <w:rPr>
                      <w:kern w:val="0"/>
                      <w:sz w:val="20"/>
                    </w:rPr>
                    <w:t>.03</w:t>
                  </w:r>
                </w:p>
              </w:tc>
              <w:tc>
                <w:tcPr>
                  <w:tcW w:w="1038" w:type="dxa"/>
                </w:tcPr>
                <w:p>
                  <w:pPr>
                    <w:pStyle w:val="5"/>
                    <w:ind w:firstLine="0" w:firstLineChars="0"/>
                    <w:jc w:val="center"/>
                    <w:rPr>
                      <w:kern w:val="0"/>
                      <w:sz w:val="20"/>
                    </w:rPr>
                  </w:pPr>
                  <w:r>
                    <w:rPr>
                      <w:rFonts w:hint="eastAsia"/>
                      <w:kern w:val="0"/>
                      <w:sz w:val="20"/>
                    </w:rPr>
                    <w:t>4</w:t>
                  </w:r>
                  <w:r>
                    <w:rPr>
                      <w:kern w:val="0"/>
                      <w:sz w:val="20"/>
                    </w:rPr>
                    <w:t>.72</w:t>
                  </w:r>
                </w:p>
              </w:tc>
              <w:tc>
                <w:tcPr>
                  <w:tcW w:w="1020" w:type="dxa"/>
                </w:tcPr>
                <w:p>
                  <w:pPr>
                    <w:pStyle w:val="5"/>
                    <w:ind w:firstLine="0" w:firstLineChars="0"/>
                    <w:jc w:val="center"/>
                    <w:rPr>
                      <w:kern w:val="0"/>
                      <w:sz w:val="20"/>
                    </w:rPr>
                  </w:pPr>
                  <w:r>
                    <w:rPr>
                      <w:rFonts w:hint="eastAsia"/>
                      <w:kern w:val="0"/>
                      <w:sz w:val="20"/>
                    </w:rPr>
                    <w:t>5</w:t>
                  </w:r>
                  <w:r>
                    <w:rPr>
                      <w:kern w:val="0"/>
                      <w:sz w:val="20"/>
                    </w:rPr>
                    <w:t>.33</w:t>
                  </w:r>
                </w:p>
              </w:tc>
              <w:tc>
                <w:tcPr>
                  <w:tcW w:w="1020" w:type="dxa"/>
                </w:tcPr>
                <w:p>
                  <w:pPr>
                    <w:pStyle w:val="5"/>
                    <w:ind w:firstLine="0" w:firstLineChars="0"/>
                    <w:jc w:val="center"/>
                    <w:rPr>
                      <w:rFonts w:hint="eastAsia"/>
                      <w:kern w:val="0"/>
                      <w:sz w:val="20"/>
                    </w:rPr>
                  </w:pPr>
                  <w:r>
                    <w:rPr>
                      <w:rFonts w:hint="eastAsia"/>
                      <w:kern w:val="0"/>
                      <w:sz w:val="20"/>
                    </w:rPr>
                    <w:t>5</w:t>
                  </w:r>
                  <w:r>
                    <w:rPr>
                      <w:kern w:val="0"/>
                      <w:sz w:val="20"/>
                    </w:rPr>
                    <w:t>.88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53" w:type="dxa"/>
                </w:tcPr>
                <w:p>
                  <w:pPr>
                    <w:pStyle w:val="5"/>
                    <w:ind w:firstLine="0" w:firstLineChars="0"/>
                    <w:jc w:val="center"/>
                    <w:rPr>
                      <w:kern w:val="0"/>
                      <w:sz w:val="20"/>
                      <w:vertAlign w:val="superscript"/>
                    </w:rPr>
                  </w:pPr>
                  <w:r>
                    <w:rPr>
                      <w:rFonts w:hint="eastAsia"/>
                      <w:kern w:val="0"/>
                      <w:sz w:val="20"/>
                      <w:lang w:val="en-US" w:eastAsia="zh-CN"/>
                    </w:rPr>
                    <w:t xml:space="preserve"> </w:t>
                  </w:r>
                  <w:r>
                    <w:rPr>
                      <w:rFonts w:hint="eastAsia"/>
                      <w:kern w:val="0"/>
                      <w:sz w:val="20"/>
                    </w:rPr>
                    <w:t>r</w:t>
                  </w:r>
                  <w:r>
                    <w:rPr>
                      <w:rFonts w:hint="eastAsia"/>
                      <w:kern w:val="0"/>
                      <w:sz w:val="20"/>
                      <w:vertAlign w:val="subscript"/>
                    </w:rPr>
                    <w:t>i</w:t>
                  </w:r>
                  <w:r>
                    <w:rPr>
                      <w:rFonts w:hint="eastAsia"/>
                      <w:kern w:val="0"/>
                      <w:sz w:val="20"/>
                      <w:vertAlign w:val="superscript"/>
                    </w:rPr>
                    <w:t>·</w:t>
                  </w:r>
                </w:p>
              </w:tc>
              <w:tc>
                <w:tcPr>
                  <w:tcW w:w="1037" w:type="dxa"/>
                </w:tcPr>
                <w:p>
                  <w:pPr>
                    <w:pStyle w:val="5"/>
                    <w:ind w:firstLine="0" w:firstLineChars="0"/>
                    <w:jc w:val="center"/>
                    <w:rPr>
                      <w:kern w:val="0"/>
                      <w:sz w:val="20"/>
                    </w:rPr>
                  </w:pPr>
                  <w:r>
                    <w:rPr>
                      <w:rFonts w:hint="eastAsia"/>
                      <w:kern w:val="0"/>
                      <w:sz w:val="20"/>
                    </w:rPr>
                    <w:t>1</w:t>
                  </w:r>
                  <w:r>
                    <w:rPr>
                      <w:kern w:val="0"/>
                      <w:sz w:val="20"/>
                    </w:rPr>
                    <w:t>.37</w:t>
                  </w:r>
                </w:p>
              </w:tc>
              <w:tc>
                <w:tcPr>
                  <w:tcW w:w="1037" w:type="dxa"/>
                </w:tcPr>
                <w:p>
                  <w:pPr>
                    <w:pStyle w:val="5"/>
                    <w:ind w:firstLine="0" w:firstLineChars="0"/>
                    <w:jc w:val="center"/>
                    <w:rPr>
                      <w:kern w:val="0"/>
                      <w:sz w:val="20"/>
                    </w:rPr>
                  </w:pPr>
                  <w:r>
                    <w:rPr>
                      <w:rFonts w:hint="eastAsia"/>
                      <w:kern w:val="0"/>
                      <w:sz w:val="20"/>
                    </w:rPr>
                    <w:t>2</w:t>
                  </w:r>
                  <w:r>
                    <w:rPr>
                      <w:kern w:val="0"/>
                      <w:sz w:val="20"/>
                    </w:rPr>
                    <w:t>.22</w:t>
                  </w:r>
                </w:p>
              </w:tc>
              <w:tc>
                <w:tcPr>
                  <w:tcW w:w="1037" w:type="dxa"/>
                </w:tcPr>
                <w:p>
                  <w:pPr>
                    <w:pStyle w:val="5"/>
                    <w:ind w:firstLine="0" w:firstLineChars="0"/>
                    <w:jc w:val="center"/>
                    <w:rPr>
                      <w:kern w:val="0"/>
                      <w:sz w:val="20"/>
                    </w:rPr>
                  </w:pPr>
                  <w:r>
                    <w:rPr>
                      <w:rFonts w:hint="eastAsia"/>
                      <w:kern w:val="0"/>
                      <w:sz w:val="20"/>
                    </w:rPr>
                    <w:t>2</w:t>
                  </w:r>
                  <w:r>
                    <w:rPr>
                      <w:kern w:val="0"/>
                      <w:sz w:val="20"/>
                    </w:rPr>
                    <w:t>.83</w:t>
                  </w:r>
                </w:p>
              </w:tc>
              <w:tc>
                <w:tcPr>
                  <w:tcW w:w="1037" w:type="dxa"/>
                </w:tcPr>
                <w:p>
                  <w:pPr>
                    <w:pStyle w:val="5"/>
                    <w:ind w:firstLine="0" w:firstLineChars="0"/>
                    <w:jc w:val="center"/>
                    <w:rPr>
                      <w:kern w:val="0"/>
                      <w:sz w:val="20"/>
                    </w:rPr>
                  </w:pPr>
                  <w:r>
                    <w:rPr>
                      <w:rFonts w:hint="eastAsia"/>
                      <w:kern w:val="0"/>
                      <w:sz w:val="20"/>
                    </w:rPr>
                    <w:t>3</w:t>
                  </w:r>
                  <w:r>
                    <w:rPr>
                      <w:kern w:val="0"/>
                      <w:sz w:val="20"/>
                    </w:rPr>
                    <w:t>.63</w:t>
                  </w:r>
                </w:p>
              </w:tc>
              <w:tc>
                <w:tcPr>
                  <w:tcW w:w="1037" w:type="dxa"/>
                </w:tcPr>
                <w:p>
                  <w:pPr>
                    <w:pStyle w:val="5"/>
                    <w:ind w:firstLine="0" w:firstLineChars="0"/>
                    <w:jc w:val="center"/>
                    <w:rPr>
                      <w:kern w:val="0"/>
                      <w:sz w:val="20"/>
                    </w:rPr>
                  </w:pPr>
                  <w:r>
                    <w:rPr>
                      <w:rFonts w:hint="eastAsia"/>
                      <w:kern w:val="0"/>
                      <w:sz w:val="20"/>
                    </w:rPr>
                    <w:t>4</w:t>
                  </w:r>
                  <w:r>
                    <w:rPr>
                      <w:kern w:val="0"/>
                      <w:sz w:val="20"/>
                    </w:rPr>
                    <w:t>.02</w:t>
                  </w:r>
                </w:p>
              </w:tc>
              <w:tc>
                <w:tcPr>
                  <w:tcW w:w="1038" w:type="dxa"/>
                </w:tcPr>
                <w:p>
                  <w:pPr>
                    <w:pStyle w:val="5"/>
                    <w:ind w:firstLine="0" w:firstLineChars="0"/>
                    <w:jc w:val="center"/>
                    <w:rPr>
                      <w:kern w:val="0"/>
                      <w:sz w:val="20"/>
                    </w:rPr>
                  </w:pPr>
                  <w:r>
                    <w:rPr>
                      <w:rFonts w:hint="eastAsia"/>
                      <w:kern w:val="0"/>
                      <w:sz w:val="20"/>
                    </w:rPr>
                    <w:t>4</w:t>
                  </w:r>
                  <w:r>
                    <w:rPr>
                      <w:kern w:val="0"/>
                      <w:sz w:val="20"/>
                    </w:rPr>
                    <w:t>.67</w:t>
                  </w:r>
                </w:p>
              </w:tc>
              <w:tc>
                <w:tcPr>
                  <w:tcW w:w="1020" w:type="dxa"/>
                </w:tcPr>
                <w:p>
                  <w:pPr>
                    <w:pStyle w:val="5"/>
                    <w:ind w:firstLine="0" w:firstLineChars="0"/>
                    <w:jc w:val="center"/>
                    <w:rPr>
                      <w:kern w:val="0"/>
                      <w:sz w:val="20"/>
                    </w:rPr>
                  </w:pPr>
                  <w:r>
                    <w:rPr>
                      <w:rFonts w:hint="eastAsia"/>
                      <w:kern w:val="0"/>
                      <w:sz w:val="20"/>
                    </w:rPr>
                    <w:t>5</w:t>
                  </w:r>
                  <w:r>
                    <w:rPr>
                      <w:kern w:val="0"/>
                      <w:sz w:val="20"/>
                    </w:rPr>
                    <w:t>.26</w:t>
                  </w:r>
                </w:p>
              </w:tc>
              <w:tc>
                <w:tcPr>
                  <w:tcW w:w="1020" w:type="dxa"/>
                </w:tcPr>
                <w:p>
                  <w:pPr>
                    <w:pStyle w:val="5"/>
                    <w:ind w:firstLine="0" w:firstLineChars="0"/>
                    <w:jc w:val="center"/>
                    <w:rPr>
                      <w:kern w:val="0"/>
                      <w:sz w:val="20"/>
                    </w:rPr>
                  </w:pPr>
                  <w:r>
                    <w:rPr>
                      <w:rFonts w:hint="eastAsia"/>
                      <w:kern w:val="0"/>
                      <w:sz w:val="20"/>
                    </w:rPr>
                    <w:t>5</w:t>
                  </w:r>
                  <w:r>
                    <w:rPr>
                      <w:kern w:val="0"/>
                      <w:sz w:val="20"/>
                    </w:rPr>
                    <w:t>.88</w:t>
                  </w:r>
                </w:p>
              </w:tc>
            </w:tr>
          </w:tbl>
          <w:p/>
          <w:p>
            <w:pPr>
              <w:pStyle w:val="5"/>
              <w:numPr>
                <w:ilvl w:val="0"/>
                <w:numId w:val="1"/>
              </w:numPr>
              <w:ind w:firstLineChars="0"/>
            </w:pPr>
            <w:r>
              <w:t>测量钢丝的直径：（单位为</w:t>
            </w:r>
            <w:r>
              <w:rPr>
                <w:rFonts w:hint="eastAsia"/>
              </w:rPr>
              <w:t>c</w:t>
            </w:r>
            <w:r>
              <w:t>m）</w:t>
            </w:r>
          </w:p>
          <w:tbl>
            <w:tblPr>
              <w:tblStyle w:val="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82"/>
              <w:gridCol w:w="1382"/>
              <w:gridCol w:w="1383"/>
              <w:gridCol w:w="1383"/>
              <w:gridCol w:w="1383"/>
              <w:gridCol w:w="1383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1382" w:type="dxa"/>
                </w:tcPr>
                <w:p>
                  <w:pPr>
                    <w:pStyle w:val="5"/>
                    <w:ind w:firstLine="0" w:firstLineChars="0"/>
                    <w:jc w:val="center"/>
                    <w:rPr>
                      <w:kern w:val="0"/>
                      <w:sz w:val="20"/>
                      <w:vertAlign w:val="subscript"/>
                    </w:rPr>
                  </w:pPr>
                  <w:r>
                    <w:rPr>
                      <w:rFonts w:hint="eastAsia"/>
                      <w:kern w:val="0"/>
                      <w:sz w:val="20"/>
                    </w:rPr>
                    <w:t>千分尺零点</w:t>
                  </w:r>
                </w:p>
              </w:tc>
              <w:tc>
                <w:tcPr>
                  <w:tcW w:w="1382" w:type="dxa"/>
                </w:tcPr>
                <w:p>
                  <w:pPr>
                    <w:pStyle w:val="5"/>
                    <w:ind w:firstLine="0" w:firstLineChars="0"/>
                    <w:jc w:val="center"/>
                    <w:rPr>
                      <w:kern w:val="0"/>
                      <w:sz w:val="20"/>
                      <w:vertAlign w:val="subscript"/>
                    </w:rPr>
                  </w:pPr>
                  <w:r>
                    <w:rPr>
                      <w:rFonts w:hint="eastAsia"/>
                      <w:kern w:val="0"/>
                      <w:sz w:val="20"/>
                    </w:rPr>
                    <w:t>d</w:t>
                  </w:r>
                  <w:r>
                    <w:rPr>
                      <w:kern w:val="0"/>
                      <w:sz w:val="20"/>
                      <w:vertAlign w:val="subscript"/>
                    </w:rPr>
                    <w:t>1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5"/>
                    <w:ind w:firstLine="0" w:firstLineChars="0"/>
                    <w:jc w:val="center"/>
                    <w:rPr>
                      <w:kern w:val="0"/>
                      <w:sz w:val="20"/>
                      <w:vertAlign w:val="subscript"/>
                    </w:rPr>
                  </w:pPr>
                  <w:r>
                    <w:rPr>
                      <w:rFonts w:hint="eastAsia"/>
                      <w:kern w:val="0"/>
                      <w:sz w:val="20"/>
                    </w:rPr>
                    <w:t>d</w:t>
                  </w:r>
                  <w:r>
                    <w:rPr>
                      <w:rFonts w:hint="eastAsia"/>
                      <w:kern w:val="0"/>
                      <w:sz w:val="20"/>
                      <w:vertAlign w:val="subscript"/>
                    </w:rPr>
                    <w:t>2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5"/>
                    <w:ind w:firstLine="0" w:firstLineChars="0"/>
                    <w:jc w:val="center"/>
                    <w:rPr>
                      <w:kern w:val="0"/>
                      <w:sz w:val="20"/>
                      <w:vertAlign w:val="subscript"/>
                    </w:rPr>
                  </w:pPr>
                  <w:r>
                    <w:rPr>
                      <w:kern w:val="0"/>
                      <w:sz w:val="20"/>
                      <w:vertAlign w:val="subscript"/>
                    </w:rPr>
                    <w:softHyphen/>
                  </w:r>
                  <w:r>
                    <w:rPr>
                      <w:rFonts w:hint="eastAsia"/>
                      <w:kern w:val="0"/>
                      <w:sz w:val="20"/>
                    </w:rPr>
                    <w:t>d</w:t>
                  </w:r>
                  <w:r>
                    <w:rPr>
                      <w:kern w:val="0"/>
                      <w:sz w:val="20"/>
                      <w:vertAlign w:val="subscript"/>
                    </w:rPr>
                    <w:t>3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5"/>
                    <w:ind w:firstLine="0" w:firstLineChars="0"/>
                    <w:jc w:val="center"/>
                    <w:rPr>
                      <w:kern w:val="0"/>
                      <w:sz w:val="20"/>
                      <w:vertAlign w:val="subscript"/>
                    </w:rPr>
                  </w:pPr>
                  <w:r>
                    <w:rPr>
                      <w:rFonts w:hint="eastAsia"/>
                      <w:kern w:val="0"/>
                      <w:sz w:val="20"/>
                    </w:rPr>
                    <w:t>d</w:t>
                  </w:r>
                  <w:r>
                    <w:rPr>
                      <w:rFonts w:hint="eastAsia"/>
                      <w:kern w:val="0"/>
                      <w:sz w:val="20"/>
                      <w:vertAlign w:val="subscript"/>
                    </w:rPr>
                    <w:t>4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5"/>
                    <w:ind w:firstLine="0" w:firstLineChars="0"/>
                    <w:jc w:val="center"/>
                    <w:rPr>
                      <w:kern w:val="0"/>
                      <w:sz w:val="20"/>
                      <w:vertAlign w:val="subscript"/>
                    </w:rPr>
                  </w:pPr>
                  <w:r>
                    <w:rPr>
                      <w:rFonts w:hint="eastAsia"/>
                      <w:kern w:val="0"/>
                      <w:sz w:val="20"/>
                    </w:rPr>
                    <w:t>d</w:t>
                  </w:r>
                  <w:r>
                    <w:rPr>
                      <w:rFonts w:hint="eastAsia"/>
                      <w:kern w:val="0"/>
                      <w:sz w:val="20"/>
                      <w:vertAlign w:val="subscript"/>
                    </w:rPr>
                    <w:t>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82" w:type="dxa"/>
                </w:tcPr>
                <w:p>
                  <w:pPr>
                    <w:pStyle w:val="5"/>
                    <w:ind w:firstLine="0" w:firstLineChars="0"/>
                    <w:jc w:val="center"/>
                    <w:rPr>
                      <w:kern w:val="0"/>
                      <w:sz w:val="20"/>
                    </w:rPr>
                  </w:pPr>
                  <w:r>
                    <w:rPr>
                      <w:rFonts w:hint="eastAsia"/>
                      <w:kern w:val="0"/>
                      <w:sz w:val="20"/>
                    </w:rPr>
                    <w:t>0</w:t>
                  </w:r>
                  <w:r>
                    <w:rPr>
                      <w:kern w:val="0"/>
                      <w:sz w:val="20"/>
                    </w:rPr>
                    <w:t>.0048</w:t>
                  </w:r>
                </w:p>
              </w:tc>
              <w:tc>
                <w:tcPr>
                  <w:tcW w:w="1382" w:type="dxa"/>
                </w:tcPr>
                <w:p>
                  <w:pPr>
                    <w:pStyle w:val="5"/>
                    <w:ind w:firstLine="0" w:firstLineChars="0"/>
                    <w:jc w:val="center"/>
                    <w:rPr>
                      <w:kern w:val="0"/>
                      <w:sz w:val="20"/>
                    </w:rPr>
                  </w:pPr>
                  <w:r>
                    <w:rPr>
                      <w:rFonts w:hint="eastAsia"/>
                      <w:kern w:val="0"/>
                      <w:sz w:val="20"/>
                    </w:rPr>
                    <w:t>0</w:t>
                  </w:r>
                  <w:r>
                    <w:rPr>
                      <w:kern w:val="0"/>
                      <w:sz w:val="20"/>
                    </w:rPr>
                    <w:t>.0521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5"/>
                    <w:ind w:firstLine="0" w:firstLineChars="0"/>
                    <w:jc w:val="center"/>
                    <w:rPr>
                      <w:kern w:val="0"/>
                      <w:sz w:val="20"/>
                    </w:rPr>
                  </w:pPr>
                  <w:r>
                    <w:rPr>
                      <w:rFonts w:hint="eastAsia"/>
                      <w:kern w:val="0"/>
                      <w:sz w:val="20"/>
                    </w:rPr>
                    <w:t>0</w:t>
                  </w:r>
                  <w:r>
                    <w:rPr>
                      <w:kern w:val="0"/>
                      <w:sz w:val="20"/>
                    </w:rPr>
                    <w:t>.0578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5"/>
                    <w:ind w:firstLine="0" w:firstLineChars="0"/>
                    <w:jc w:val="center"/>
                    <w:rPr>
                      <w:kern w:val="0"/>
                      <w:sz w:val="20"/>
                    </w:rPr>
                  </w:pPr>
                  <w:r>
                    <w:rPr>
                      <w:rFonts w:hint="eastAsia"/>
                      <w:kern w:val="0"/>
                      <w:sz w:val="20"/>
                    </w:rPr>
                    <w:t>0</w:t>
                  </w:r>
                  <w:r>
                    <w:rPr>
                      <w:kern w:val="0"/>
                      <w:sz w:val="20"/>
                    </w:rPr>
                    <w:t>.0577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5"/>
                    <w:ind w:firstLine="0" w:firstLineChars="0"/>
                    <w:jc w:val="center"/>
                    <w:rPr>
                      <w:kern w:val="0"/>
                      <w:sz w:val="20"/>
                    </w:rPr>
                  </w:pPr>
                  <w:r>
                    <w:rPr>
                      <w:rFonts w:hint="eastAsia"/>
                      <w:kern w:val="0"/>
                      <w:sz w:val="20"/>
                    </w:rPr>
                    <w:t>0</w:t>
                  </w:r>
                  <w:r>
                    <w:rPr>
                      <w:kern w:val="0"/>
                      <w:sz w:val="20"/>
                    </w:rPr>
                    <w:t>.0582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5"/>
                    <w:ind w:firstLine="0" w:firstLineChars="0"/>
                    <w:jc w:val="center"/>
                    <w:rPr>
                      <w:kern w:val="0"/>
                      <w:sz w:val="20"/>
                    </w:rPr>
                  </w:pPr>
                  <w:r>
                    <w:rPr>
                      <w:rFonts w:hint="eastAsia"/>
                      <w:kern w:val="0"/>
                      <w:sz w:val="20"/>
                    </w:rPr>
                    <w:t>0</w:t>
                  </w:r>
                  <w:r>
                    <w:rPr>
                      <w:kern w:val="0"/>
                      <w:sz w:val="20"/>
                    </w:rPr>
                    <w:t>.0580</w:t>
                  </w:r>
                </w:p>
              </w:tc>
            </w:tr>
          </w:tbl>
          <w:p/>
          <w:p>
            <w:pPr>
              <w:pStyle w:val="5"/>
              <w:numPr>
                <w:ilvl w:val="0"/>
                <w:numId w:val="1"/>
              </w:numPr>
              <w:ind w:firstLineChars="0"/>
            </w:pPr>
            <w:r>
              <w:t>测量光杠杆常数：</w:t>
            </w:r>
          </w:p>
          <w:tbl>
            <w:tblPr>
              <w:tblStyle w:val="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48"/>
              <w:gridCol w:w="4148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148" w:type="dxa"/>
                </w:tcPr>
                <w:p>
                  <w:pPr>
                    <w:pStyle w:val="5"/>
                    <w:ind w:firstLine="0" w:firstLineChars="0"/>
                    <w:jc w:val="center"/>
                    <w:rPr>
                      <w:kern w:val="0"/>
                      <w:sz w:val="20"/>
                    </w:rPr>
                  </w:pPr>
                  <w:r>
                    <w:rPr>
                      <w:rFonts w:hint="eastAsia"/>
                      <w:kern w:val="0"/>
                      <w:sz w:val="20"/>
                    </w:rPr>
                    <w:t>f</w:t>
                  </w:r>
                  <w:r>
                    <w:rPr>
                      <w:rFonts w:hint="eastAsia"/>
                      <w:kern w:val="0"/>
                      <w:sz w:val="20"/>
                      <w:vertAlign w:val="subscript"/>
                    </w:rPr>
                    <w:t>i</w:t>
                  </w:r>
                  <w:r>
                    <w:rPr>
                      <w:rFonts w:hint="eastAsia"/>
                      <w:kern w:val="0"/>
                      <w:sz w:val="20"/>
                    </w:rPr>
                    <w:t>到垂直点的距离b</w:t>
                  </w:r>
                </w:p>
              </w:tc>
              <w:tc>
                <w:tcPr>
                  <w:tcW w:w="4148" w:type="dxa"/>
                </w:tcPr>
                <w:p>
                  <w:pPr>
                    <w:pStyle w:val="5"/>
                    <w:ind w:firstLine="0" w:firstLineChars="0"/>
                    <w:jc w:val="center"/>
                    <w:rPr>
                      <w:kern w:val="0"/>
                      <w:sz w:val="20"/>
                    </w:rPr>
                  </w:pPr>
                  <w:r>
                    <w:rPr>
                      <w:rFonts w:hint="eastAsia"/>
                      <w:kern w:val="0"/>
                      <w:sz w:val="20"/>
                    </w:rPr>
                    <w:t>7</w:t>
                  </w:r>
                  <w:r>
                    <w:rPr>
                      <w:kern w:val="0"/>
                      <w:sz w:val="20"/>
                    </w:rPr>
                    <w:t>4.148</w:t>
                  </w:r>
                  <w:r>
                    <w:rPr>
                      <w:rFonts w:hint="eastAsia"/>
                      <w:kern w:val="0"/>
                      <w:sz w:val="20"/>
                    </w:rPr>
                    <w:t>mm</w:t>
                  </w:r>
                </w:p>
              </w:tc>
            </w:tr>
          </w:tbl>
          <w:p>
            <w:pPr>
              <w:pStyle w:val="5"/>
              <w:ind w:left="360" w:firstLine="0" w:firstLineChars="0"/>
            </w:pPr>
          </w:p>
          <w:p>
            <w:pPr>
              <w:pStyle w:val="5"/>
              <w:numPr>
                <w:ilvl w:val="0"/>
                <w:numId w:val="1"/>
              </w:numPr>
              <w:ind w:firstLineChars="0"/>
            </w:pPr>
            <w:r>
              <w:t xml:space="preserve">测量金属丝的长度和平面镜到竖尺之间的距离： </w:t>
            </w:r>
          </w:p>
          <w:tbl>
            <w:tblPr>
              <w:tblStyle w:val="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48"/>
              <w:gridCol w:w="4148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148" w:type="dxa"/>
                </w:tcPr>
                <w:p>
                  <w:pPr>
                    <w:pStyle w:val="5"/>
                    <w:ind w:firstLine="0" w:firstLineChars="0"/>
                    <w:jc w:val="center"/>
                    <w:rPr>
                      <w:kern w:val="0"/>
                      <w:sz w:val="20"/>
                    </w:rPr>
                  </w:pPr>
                  <w:r>
                    <w:rPr>
                      <w:rFonts w:hint="eastAsia"/>
                      <w:kern w:val="0"/>
                      <w:sz w:val="20"/>
                    </w:rPr>
                    <w:t>金属丝的长度L</w:t>
                  </w:r>
                </w:p>
              </w:tc>
              <w:tc>
                <w:tcPr>
                  <w:tcW w:w="4148" w:type="dxa"/>
                </w:tcPr>
                <w:p>
                  <w:pPr>
                    <w:pStyle w:val="5"/>
                    <w:ind w:firstLine="0" w:firstLineChars="0"/>
                    <w:jc w:val="center"/>
                    <w:rPr>
                      <w:kern w:val="0"/>
                      <w:sz w:val="20"/>
                    </w:rPr>
                  </w:pPr>
                  <w:r>
                    <w:rPr>
                      <w:rFonts w:hint="eastAsia"/>
                      <w:kern w:val="0"/>
                      <w:sz w:val="20"/>
                    </w:rPr>
                    <w:t>5</w:t>
                  </w:r>
                  <w:r>
                    <w:rPr>
                      <w:kern w:val="0"/>
                      <w:sz w:val="20"/>
                    </w:rPr>
                    <w:t>1.04</w:t>
                  </w:r>
                  <w:r>
                    <w:rPr>
                      <w:rFonts w:hint="eastAsia"/>
                      <w:kern w:val="0"/>
                      <w:sz w:val="20"/>
                    </w:rPr>
                    <w:t>cm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148" w:type="dxa"/>
                </w:tcPr>
                <w:p>
                  <w:pPr>
                    <w:pStyle w:val="5"/>
                    <w:ind w:firstLine="0" w:firstLineChars="0"/>
                    <w:jc w:val="center"/>
                    <w:rPr>
                      <w:kern w:val="0"/>
                      <w:sz w:val="20"/>
                    </w:rPr>
                  </w:pPr>
                  <w:r>
                    <w:rPr>
                      <w:rFonts w:hint="eastAsia"/>
                      <w:kern w:val="0"/>
                      <w:sz w:val="20"/>
                    </w:rPr>
                    <w:t>平面镜到竖尺之间的距离D</w:t>
                  </w:r>
                </w:p>
              </w:tc>
              <w:tc>
                <w:tcPr>
                  <w:tcW w:w="4148" w:type="dxa"/>
                </w:tcPr>
                <w:p>
                  <w:pPr>
                    <w:pStyle w:val="5"/>
                    <w:ind w:firstLine="0" w:firstLineChars="0"/>
                    <w:jc w:val="center"/>
                    <w:rPr>
                      <w:kern w:val="0"/>
                      <w:sz w:val="20"/>
                    </w:rPr>
                  </w:pPr>
                  <w:r>
                    <w:rPr>
                      <w:rFonts w:hint="eastAsia"/>
                      <w:kern w:val="0"/>
                      <w:sz w:val="20"/>
                    </w:rPr>
                    <w:t>1</w:t>
                  </w:r>
                  <w:r>
                    <w:rPr>
                      <w:kern w:val="0"/>
                      <w:sz w:val="20"/>
                    </w:rPr>
                    <w:t>92.2</w:t>
                  </w:r>
                  <w:r>
                    <w:rPr>
                      <w:rFonts w:hint="eastAsia"/>
                      <w:kern w:val="0"/>
                      <w:sz w:val="20"/>
                    </w:rPr>
                    <w:t>cm</w:t>
                  </w:r>
                </w:p>
              </w:tc>
            </w:tr>
          </w:tbl>
          <w:p>
            <w:pPr>
              <w:pStyle w:val="5"/>
            </w:pPr>
          </w:p>
          <w:p>
            <w:pPr>
              <w:jc w:val="left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/>
                <w:bCs/>
                <w:szCs w:val="21"/>
              </w:rPr>
              <w:fldChar w:fldCharType="begin"/>
            </w:r>
            <w:r>
              <w:rPr>
                <w:rFonts w:ascii="宋体" w:hAnsi="宋体" w:cs="宋体"/>
                <w:bCs/>
                <w:szCs w:val="21"/>
              </w:rPr>
              <w:instrText xml:space="preserve">EQ \* jc2 \* hps10 \o\ad(\s\up 9(</w:instrText>
            </w:r>
            <w:r>
              <w:rPr>
                <w:rFonts w:ascii="宋体" w:hAnsi="宋体" w:cs="宋体"/>
                <w:bCs/>
                <w:sz w:val="10"/>
                <w:szCs w:val="21"/>
              </w:rPr>
              <w:instrText xml:space="preserve">-</w:instrText>
            </w:r>
            <w:r>
              <w:rPr>
                <w:rFonts w:ascii="宋体" w:hAnsi="宋体" w:cs="宋体"/>
                <w:bCs/>
                <w:szCs w:val="21"/>
              </w:rPr>
              <w:instrText xml:space="preserve">),r)</w:instrText>
            </w:r>
            <w:r>
              <w:rPr>
                <w:rFonts w:ascii="宋体" w:hAnsi="宋体" w:cs="宋体"/>
                <w:bCs/>
                <w:szCs w:val="21"/>
              </w:rPr>
              <w:fldChar w:fldCharType="end"/>
            </w:r>
            <w:r>
              <w:rPr>
                <w:rFonts w:ascii="宋体" w:hAnsi="宋体" w:cs="宋体"/>
                <w:bCs/>
                <w:szCs w:val="21"/>
              </w:rPr>
              <w:t>0=1.40cm</w:t>
            </w:r>
            <w:r>
              <w:rPr>
                <w:rFonts w:hint="eastAsia" w:ascii="宋体" w:hAnsi="宋体" w:cs="宋体"/>
                <w:bCs/>
                <w:szCs w:val="21"/>
              </w:rPr>
              <w:t xml:space="preserve"> </w:t>
            </w:r>
            <w:r>
              <w:rPr>
                <w:rFonts w:ascii="宋体" w:hAnsi="宋体" w:cs="宋体"/>
                <w:bCs/>
                <w:szCs w:val="21"/>
              </w:rPr>
              <w:t xml:space="preserve">  </w:t>
            </w:r>
            <w:r>
              <w:rPr>
                <w:rFonts w:ascii="宋体" w:hAnsi="宋体" w:cs="宋体"/>
                <w:bCs/>
                <w:szCs w:val="21"/>
              </w:rPr>
              <w:fldChar w:fldCharType="begin"/>
            </w:r>
            <w:r>
              <w:rPr>
                <w:rFonts w:ascii="宋体" w:hAnsi="宋体" w:cs="宋体"/>
                <w:bCs/>
                <w:szCs w:val="21"/>
              </w:rPr>
              <w:instrText xml:space="preserve">EQ \* jc2 \* hps10 \o\ad(\s\up 9(</w:instrText>
            </w:r>
            <w:r>
              <w:rPr>
                <w:rFonts w:ascii="宋体" w:hAnsi="宋体" w:cs="宋体"/>
                <w:bCs/>
                <w:sz w:val="10"/>
                <w:szCs w:val="21"/>
              </w:rPr>
              <w:instrText xml:space="preserve">-</w:instrText>
            </w:r>
            <w:r>
              <w:rPr>
                <w:rFonts w:ascii="宋体" w:hAnsi="宋体" w:cs="宋体"/>
                <w:bCs/>
                <w:szCs w:val="21"/>
              </w:rPr>
              <w:instrText xml:space="preserve">),r)</w:instrText>
            </w:r>
            <w:r>
              <w:rPr>
                <w:rFonts w:ascii="宋体" w:hAnsi="宋体" w:cs="宋体"/>
                <w:bCs/>
                <w:szCs w:val="21"/>
              </w:rPr>
              <w:fldChar w:fldCharType="end"/>
            </w:r>
            <w:r>
              <w:rPr>
                <w:rFonts w:ascii="宋体" w:hAnsi="宋体" w:cs="宋体"/>
                <w:bCs/>
                <w:szCs w:val="21"/>
              </w:rPr>
              <w:t>1=2.23</w:t>
            </w:r>
            <w:r>
              <w:rPr>
                <w:rFonts w:hint="eastAsia" w:ascii="宋体" w:hAnsi="宋体" w:cs="宋体"/>
                <w:bCs/>
                <w:szCs w:val="21"/>
              </w:rPr>
              <w:t>cm</w:t>
            </w:r>
            <w:r>
              <w:rPr>
                <w:rFonts w:hint="eastAsia" w:ascii="宋体" w:hAnsi="宋体" w:cs="宋体"/>
                <w:bCs/>
                <w:szCs w:val="21"/>
                <w:vertAlign w:val="subscript"/>
              </w:rPr>
              <w:t xml:space="preserve"> </w:t>
            </w:r>
            <w:r>
              <w:rPr>
                <w:rFonts w:ascii="宋体" w:hAnsi="宋体" w:cs="宋体"/>
                <w:bCs/>
                <w:szCs w:val="21"/>
              </w:rPr>
              <w:t xml:space="preserve">  </w:t>
            </w:r>
            <w:r>
              <w:rPr>
                <w:rFonts w:ascii="宋体" w:hAnsi="宋体" w:cs="宋体"/>
                <w:bCs/>
                <w:szCs w:val="21"/>
              </w:rPr>
              <w:fldChar w:fldCharType="begin"/>
            </w:r>
            <w:r>
              <w:rPr>
                <w:rFonts w:ascii="宋体" w:hAnsi="宋体" w:cs="宋体"/>
                <w:bCs/>
                <w:szCs w:val="21"/>
              </w:rPr>
              <w:instrText xml:space="preserve">EQ \* jc2 \* hps10 \o\ad(\s\up 9(</w:instrText>
            </w:r>
            <w:r>
              <w:rPr>
                <w:rFonts w:ascii="宋体" w:hAnsi="宋体" w:cs="宋体"/>
                <w:bCs/>
                <w:sz w:val="10"/>
                <w:szCs w:val="21"/>
              </w:rPr>
              <w:instrText xml:space="preserve">-</w:instrText>
            </w:r>
            <w:r>
              <w:rPr>
                <w:rFonts w:ascii="宋体" w:hAnsi="宋体" w:cs="宋体"/>
                <w:bCs/>
                <w:szCs w:val="21"/>
              </w:rPr>
              <w:instrText xml:space="preserve">),r)</w:instrText>
            </w:r>
            <w:r>
              <w:rPr>
                <w:rFonts w:ascii="宋体" w:hAnsi="宋体" w:cs="宋体"/>
                <w:bCs/>
                <w:szCs w:val="21"/>
              </w:rPr>
              <w:fldChar w:fldCharType="end"/>
            </w:r>
            <w:r>
              <w:rPr>
                <w:rFonts w:ascii="宋体" w:hAnsi="宋体" w:cs="宋体"/>
                <w:bCs/>
                <w:szCs w:val="21"/>
              </w:rPr>
              <w:t>2=2.83cm</w:t>
            </w:r>
            <w:r>
              <w:rPr>
                <w:rFonts w:hint="eastAsia" w:ascii="宋体" w:hAnsi="宋体" w:cs="宋体"/>
                <w:bCs/>
                <w:szCs w:val="21"/>
                <w:vertAlign w:val="subscript"/>
              </w:rPr>
              <w:t xml:space="preserve"> </w:t>
            </w:r>
            <w:r>
              <w:rPr>
                <w:rFonts w:ascii="宋体" w:hAnsi="宋体" w:cs="宋体"/>
                <w:bCs/>
                <w:szCs w:val="21"/>
              </w:rPr>
              <w:t xml:space="preserve">  </w:t>
            </w:r>
            <w:r>
              <w:rPr>
                <w:rFonts w:ascii="宋体" w:hAnsi="宋体" w:cs="宋体"/>
                <w:bCs/>
                <w:szCs w:val="21"/>
              </w:rPr>
              <w:fldChar w:fldCharType="begin"/>
            </w:r>
            <w:r>
              <w:rPr>
                <w:rFonts w:ascii="宋体" w:hAnsi="宋体" w:cs="宋体"/>
                <w:bCs/>
                <w:szCs w:val="21"/>
              </w:rPr>
              <w:instrText xml:space="preserve">EQ \* jc2 \* hps10 \o\ad(\s\up 9(</w:instrText>
            </w:r>
            <w:r>
              <w:rPr>
                <w:rFonts w:ascii="宋体" w:hAnsi="宋体" w:cs="宋体"/>
                <w:bCs/>
                <w:sz w:val="10"/>
                <w:szCs w:val="21"/>
              </w:rPr>
              <w:instrText xml:space="preserve">-</w:instrText>
            </w:r>
            <w:r>
              <w:rPr>
                <w:rFonts w:ascii="宋体" w:hAnsi="宋体" w:cs="宋体"/>
                <w:bCs/>
                <w:szCs w:val="21"/>
              </w:rPr>
              <w:instrText xml:space="preserve">),r)</w:instrText>
            </w:r>
            <w:r>
              <w:rPr>
                <w:rFonts w:ascii="宋体" w:hAnsi="宋体" w:cs="宋体"/>
                <w:bCs/>
                <w:szCs w:val="21"/>
              </w:rPr>
              <w:fldChar w:fldCharType="end"/>
            </w:r>
            <w:r>
              <w:rPr>
                <w:rFonts w:ascii="宋体" w:hAnsi="宋体" w:cs="宋体"/>
                <w:bCs/>
                <w:szCs w:val="21"/>
              </w:rPr>
              <w:t>3=3.55cm</w:t>
            </w:r>
            <w:r>
              <w:rPr>
                <w:rFonts w:hint="eastAsia" w:ascii="宋体" w:hAnsi="宋体" w:cs="宋体"/>
                <w:bCs/>
                <w:szCs w:val="21"/>
                <w:vertAlign w:val="subscript"/>
              </w:rPr>
              <w:t xml:space="preserve"> </w:t>
            </w:r>
            <w:r>
              <w:rPr>
                <w:rFonts w:ascii="宋体" w:hAnsi="宋体" w:cs="宋体"/>
                <w:bCs/>
                <w:szCs w:val="21"/>
                <w:vertAlign w:val="subscript"/>
              </w:rPr>
              <w:t xml:space="preserve">  </w:t>
            </w:r>
          </w:p>
          <w:p>
            <w:pPr>
              <w:jc w:val="left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/>
                <w:bCs/>
                <w:szCs w:val="21"/>
              </w:rPr>
              <w:fldChar w:fldCharType="begin"/>
            </w:r>
            <w:r>
              <w:rPr>
                <w:rFonts w:ascii="宋体" w:hAnsi="宋体" w:cs="宋体"/>
                <w:bCs/>
                <w:szCs w:val="21"/>
              </w:rPr>
              <w:instrText xml:space="preserve">EQ \* jc2 \* hps10 \o\ad(\s\up 9(</w:instrText>
            </w:r>
            <w:r>
              <w:rPr>
                <w:rFonts w:ascii="宋体" w:hAnsi="宋体" w:cs="宋体"/>
                <w:bCs/>
                <w:sz w:val="10"/>
                <w:szCs w:val="21"/>
              </w:rPr>
              <w:instrText xml:space="preserve">-</w:instrText>
            </w:r>
            <w:r>
              <w:rPr>
                <w:rFonts w:ascii="宋体" w:hAnsi="宋体" w:cs="宋体"/>
                <w:bCs/>
                <w:szCs w:val="21"/>
              </w:rPr>
              <w:instrText xml:space="preserve">),r)</w:instrText>
            </w:r>
            <w:r>
              <w:rPr>
                <w:rFonts w:ascii="宋体" w:hAnsi="宋体" w:cs="宋体"/>
                <w:bCs/>
                <w:szCs w:val="21"/>
              </w:rPr>
              <w:fldChar w:fldCharType="end"/>
            </w:r>
            <w:r>
              <w:rPr>
                <w:rFonts w:ascii="宋体" w:hAnsi="宋体" w:cs="宋体"/>
                <w:bCs/>
                <w:szCs w:val="21"/>
              </w:rPr>
              <w:t>4=4.02cm</w:t>
            </w:r>
            <w:r>
              <w:rPr>
                <w:rFonts w:hint="eastAsia" w:ascii="宋体" w:hAnsi="宋体" w:cs="宋体"/>
                <w:bCs/>
                <w:szCs w:val="21"/>
                <w:vertAlign w:val="subscript"/>
              </w:rPr>
              <w:t xml:space="preserve"> </w:t>
            </w:r>
            <w:r>
              <w:rPr>
                <w:rFonts w:ascii="宋体" w:hAnsi="宋体" w:cs="宋体"/>
                <w:bCs/>
                <w:szCs w:val="21"/>
              </w:rPr>
              <w:t xml:space="preserve">  </w:t>
            </w:r>
            <w:r>
              <w:rPr>
                <w:rFonts w:ascii="宋体" w:hAnsi="宋体" w:cs="宋体"/>
                <w:bCs/>
                <w:szCs w:val="21"/>
              </w:rPr>
              <w:fldChar w:fldCharType="begin"/>
            </w:r>
            <w:r>
              <w:rPr>
                <w:rFonts w:ascii="宋体" w:hAnsi="宋体" w:cs="宋体"/>
                <w:bCs/>
                <w:szCs w:val="21"/>
              </w:rPr>
              <w:instrText xml:space="preserve">EQ \* jc2 \* hps10 \o\ad(\s\up 9(</w:instrText>
            </w:r>
            <w:r>
              <w:rPr>
                <w:rFonts w:ascii="宋体" w:hAnsi="宋体" w:cs="宋体"/>
                <w:bCs/>
                <w:sz w:val="10"/>
                <w:szCs w:val="21"/>
              </w:rPr>
              <w:instrText xml:space="preserve">-</w:instrText>
            </w:r>
            <w:r>
              <w:rPr>
                <w:rFonts w:ascii="宋体" w:hAnsi="宋体" w:cs="宋体"/>
                <w:bCs/>
                <w:szCs w:val="21"/>
              </w:rPr>
              <w:instrText xml:space="preserve">),r)</w:instrText>
            </w:r>
            <w:r>
              <w:rPr>
                <w:rFonts w:ascii="宋体" w:hAnsi="宋体" w:cs="宋体"/>
                <w:bCs/>
                <w:szCs w:val="21"/>
              </w:rPr>
              <w:fldChar w:fldCharType="end"/>
            </w:r>
            <w:r>
              <w:rPr>
                <w:rFonts w:ascii="宋体" w:hAnsi="宋体" w:cs="宋体"/>
                <w:bCs/>
                <w:szCs w:val="21"/>
              </w:rPr>
              <w:t>5=4.70cm</w:t>
            </w:r>
            <w:r>
              <w:rPr>
                <w:rFonts w:ascii="宋体" w:hAnsi="宋体" w:cs="宋体"/>
                <w:bCs/>
                <w:szCs w:val="21"/>
                <w:vertAlign w:val="subscript"/>
              </w:rPr>
              <w:t xml:space="preserve"> </w:t>
            </w:r>
            <w:r>
              <w:rPr>
                <w:rFonts w:ascii="宋体" w:hAnsi="宋体" w:cs="宋体"/>
                <w:bCs/>
                <w:szCs w:val="21"/>
              </w:rPr>
              <w:t xml:space="preserve">  </w:t>
            </w:r>
            <w:r>
              <w:rPr>
                <w:rFonts w:ascii="宋体" w:hAnsi="宋体" w:cs="宋体"/>
                <w:bCs/>
                <w:szCs w:val="21"/>
              </w:rPr>
              <w:fldChar w:fldCharType="begin"/>
            </w:r>
            <w:r>
              <w:rPr>
                <w:rFonts w:ascii="宋体" w:hAnsi="宋体" w:cs="宋体"/>
                <w:bCs/>
                <w:szCs w:val="21"/>
              </w:rPr>
              <w:instrText xml:space="preserve">EQ \* jc2 \* hps10 \o\ad(\s\up 9(</w:instrText>
            </w:r>
            <w:r>
              <w:rPr>
                <w:rFonts w:ascii="宋体" w:hAnsi="宋体" w:cs="宋体"/>
                <w:bCs/>
                <w:sz w:val="10"/>
                <w:szCs w:val="21"/>
              </w:rPr>
              <w:instrText xml:space="preserve">-</w:instrText>
            </w:r>
            <w:r>
              <w:rPr>
                <w:rFonts w:ascii="宋体" w:hAnsi="宋体" w:cs="宋体"/>
                <w:bCs/>
                <w:szCs w:val="21"/>
              </w:rPr>
              <w:instrText xml:space="preserve">),r)</w:instrText>
            </w:r>
            <w:r>
              <w:rPr>
                <w:rFonts w:ascii="宋体" w:hAnsi="宋体" w:cs="宋体"/>
                <w:bCs/>
                <w:szCs w:val="21"/>
              </w:rPr>
              <w:fldChar w:fldCharType="end"/>
            </w:r>
            <w:r>
              <w:rPr>
                <w:rFonts w:ascii="宋体" w:hAnsi="宋体" w:cs="宋体"/>
                <w:bCs/>
                <w:szCs w:val="21"/>
              </w:rPr>
              <w:t>6=5.30cm</w:t>
            </w:r>
            <w:r>
              <w:rPr>
                <w:rFonts w:hint="eastAsia" w:ascii="宋体" w:hAnsi="宋体" w:cs="宋体"/>
                <w:bCs/>
                <w:szCs w:val="21"/>
              </w:rPr>
              <w:t xml:space="preserve"> </w:t>
            </w:r>
            <w:r>
              <w:rPr>
                <w:rFonts w:ascii="宋体" w:hAnsi="宋体" w:cs="宋体"/>
                <w:bCs/>
                <w:szCs w:val="21"/>
              </w:rPr>
              <w:t xml:space="preserve">  </w:t>
            </w:r>
            <w:r>
              <w:rPr>
                <w:rFonts w:ascii="宋体" w:hAnsi="宋体" w:cs="宋体"/>
                <w:bCs/>
                <w:szCs w:val="21"/>
              </w:rPr>
              <w:fldChar w:fldCharType="begin"/>
            </w:r>
            <w:r>
              <w:rPr>
                <w:rFonts w:ascii="宋体" w:hAnsi="宋体" w:cs="宋体"/>
                <w:bCs/>
                <w:szCs w:val="21"/>
              </w:rPr>
              <w:instrText xml:space="preserve">EQ \* jc2 \* hps10 \o\ad(\s\up 9(</w:instrText>
            </w:r>
            <w:r>
              <w:rPr>
                <w:rFonts w:ascii="宋体" w:hAnsi="宋体" w:cs="宋体"/>
                <w:bCs/>
                <w:sz w:val="10"/>
                <w:szCs w:val="21"/>
              </w:rPr>
              <w:instrText xml:space="preserve">-</w:instrText>
            </w:r>
            <w:r>
              <w:rPr>
                <w:rFonts w:ascii="宋体" w:hAnsi="宋体" w:cs="宋体"/>
                <w:bCs/>
                <w:szCs w:val="21"/>
              </w:rPr>
              <w:instrText xml:space="preserve">),r)</w:instrText>
            </w:r>
            <w:r>
              <w:rPr>
                <w:rFonts w:ascii="宋体" w:hAnsi="宋体" w:cs="宋体"/>
                <w:bCs/>
                <w:szCs w:val="21"/>
              </w:rPr>
              <w:fldChar w:fldCharType="end"/>
            </w:r>
            <w:r>
              <w:rPr>
                <w:rFonts w:ascii="宋体" w:hAnsi="宋体" w:cs="宋体"/>
                <w:bCs/>
                <w:szCs w:val="21"/>
              </w:rPr>
              <w:t>7=5.88cm</w:t>
            </w:r>
          </w:p>
          <w:p>
            <w:pPr>
              <w:jc w:val="left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/>
                <w:bCs/>
                <w:szCs w:val="21"/>
              </w:rPr>
              <w:t>l</w:t>
            </w:r>
            <w:r>
              <w:rPr>
                <w:rFonts w:ascii="宋体" w:hAnsi="宋体" w:cs="宋体"/>
                <w:bCs/>
                <w:szCs w:val="21"/>
                <w:vertAlign w:val="subscript"/>
              </w:rPr>
              <w:t>1</w:t>
            </w:r>
            <w:r>
              <w:rPr>
                <w:rFonts w:ascii="宋体" w:hAnsi="宋体" w:cs="宋体"/>
                <w:bCs/>
                <w:szCs w:val="21"/>
              </w:rPr>
              <w:t>=2.62cm   l</w:t>
            </w:r>
            <w:r>
              <w:rPr>
                <w:rFonts w:ascii="宋体" w:hAnsi="宋体" w:cs="宋体"/>
                <w:bCs/>
                <w:szCs w:val="21"/>
                <w:vertAlign w:val="subscript"/>
              </w:rPr>
              <w:t>2</w:t>
            </w:r>
            <w:r>
              <w:rPr>
                <w:rFonts w:ascii="宋体" w:hAnsi="宋体" w:cs="宋体"/>
                <w:bCs/>
                <w:szCs w:val="21"/>
              </w:rPr>
              <w:t>=2.47cm   l</w:t>
            </w:r>
            <w:r>
              <w:rPr>
                <w:rFonts w:ascii="宋体" w:hAnsi="宋体" w:cs="宋体"/>
                <w:bCs/>
                <w:szCs w:val="21"/>
                <w:vertAlign w:val="subscript"/>
              </w:rPr>
              <w:t>3</w:t>
            </w:r>
            <w:r>
              <w:rPr>
                <w:rFonts w:ascii="宋体" w:hAnsi="宋体" w:cs="宋体"/>
                <w:bCs/>
                <w:szCs w:val="21"/>
              </w:rPr>
              <w:t>=2.47cm   l</w:t>
            </w:r>
            <w:r>
              <w:rPr>
                <w:rFonts w:ascii="宋体" w:hAnsi="宋体" w:cs="宋体"/>
                <w:bCs/>
                <w:szCs w:val="21"/>
                <w:vertAlign w:val="subscript"/>
              </w:rPr>
              <w:t>4</w:t>
            </w:r>
            <w:r>
              <w:rPr>
                <w:rFonts w:ascii="宋体" w:hAnsi="宋体" w:cs="宋体"/>
                <w:bCs/>
                <w:szCs w:val="21"/>
              </w:rPr>
              <w:t>=2.33cm</w:t>
            </w:r>
          </w:p>
          <w:p>
            <w:pPr>
              <w:jc w:val="left"/>
              <w:rPr>
                <w:rFonts w:hint="eastAsia" w:ascii="宋体" w:hAnsi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l</w:t>
            </w:r>
            <w:r>
              <w:rPr>
                <w:rFonts w:ascii="宋体" w:hAnsi="宋体" w:cs="宋体"/>
                <w:bCs/>
                <w:szCs w:val="21"/>
              </w:rPr>
              <w:t>=(l</w:t>
            </w:r>
            <w:r>
              <w:rPr>
                <w:rFonts w:ascii="宋体" w:hAnsi="宋体" w:cs="宋体"/>
                <w:bCs/>
                <w:szCs w:val="21"/>
                <w:vertAlign w:val="subscript"/>
              </w:rPr>
              <w:t>1</w:t>
            </w:r>
            <w:r>
              <w:rPr>
                <w:rFonts w:ascii="宋体" w:hAnsi="宋体" w:cs="宋体"/>
                <w:bCs/>
                <w:szCs w:val="21"/>
              </w:rPr>
              <w:t>+l</w:t>
            </w:r>
            <w:r>
              <w:rPr>
                <w:rFonts w:ascii="宋体" w:hAnsi="宋体" w:cs="宋体"/>
                <w:bCs/>
                <w:szCs w:val="21"/>
                <w:vertAlign w:val="subscript"/>
              </w:rPr>
              <w:t>2</w:t>
            </w:r>
            <w:r>
              <w:rPr>
                <w:rFonts w:ascii="宋体" w:hAnsi="宋体" w:cs="宋体"/>
                <w:bCs/>
                <w:szCs w:val="21"/>
              </w:rPr>
              <w:t>+l</w:t>
            </w:r>
            <w:r>
              <w:rPr>
                <w:rFonts w:ascii="宋体" w:hAnsi="宋体" w:cs="宋体"/>
                <w:bCs/>
                <w:szCs w:val="21"/>
                <w:vertAlign w:val="subscript"/>
              </w:rPr>
              <w:t>3</w:t>
            </w:r>
            <w:r>
              <w:rPr>
                <w:rFonts w:ascii="宋体" w:hAnsi="宋体" w:cs="宋体"/>
                <w:bCs/>
                <w:szCs w:val="21"/>
              </w:rPr>
              <w:t>+l</w:t>
            </w:r>
            <w:r>
              <w:rPr>
                <w:rFonts w:ascii="宋体" w:hAnsi="宋体" w:cs="宋体"/>
                <w:bCs/>
                <w:szCs w:val="21"/>
                <w:vertAlign w:val="subscript"/>
              </w:rPr>
              <w:t>4</w:t>
            </w:r>
            <w:r>
              <w:rPr>
                <w:rFonts w:ascii="宋体" w:hAnsi="宋体" w:cs="宋体"/>
                <w:bCs/>
                <w:szCs w:val="21"/>
              </w:rPr>
              <w:t>)/4=2.47cm</w:t>
            </w:r>
          </w:p>
          <w:p>
            <w:pPr>
              <w:rPr>
                <w:rFonts w:hint="eastAsia" w:ascii="宋体" w:hAnsi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d</w:t>
            </w:r>
            <w:r>
              <w:rPr>
                <w:rFonts w:ascii="宋体" w:hAnsi="宋体" w:cs="宋体"/>
                <w:bCs/>
                <w:szCs w:val="21"/>
              </w:rPr>
              <w:t>=(d</w:t>
            </w:r>
            <w:r>
              <w:rPr>
                <w:rFonts w:ascii="宋体" w:hAnsi="宋体" w:cs="宋体"/>
                <w:bCs/>
                <w:szCs w:val="21"/>
                <w:vertAlign w:val="subscript"/>
              </w:rPr>
              <w:t>1</w:t>
            </w:r>
            <w:r>
              <w:rPr>
                <w:rFonts w:ascii="宋体" w:hAnsi="宋体" w:cs="宋体"/>
                <w:bCs/>
                <w:szCs w:val="21"/>
              </w:rPr>
              <w:t>+d</w:t>
            </w:r>
            <w:r>
              <w:rPr>
                <w:rFonts w:ascii="宋体" w:hAnsi="宋体" w:cs="宋体"/>
                <w:bCs/>
                <w:szCs w:val="21"/>
                <w:vertAlign w:val="subscript"/>
              </w:rPr>
              <w:t>2</w:t>
            </w:r>
            <w:r>
              <w:rPr>
                <w:rFonts w:ascii="宋体" w:hAnsi="宋体" w:cs="宋体"/>
                <w:bCs/>
                <w:szCs w:val="21"/>
              </w:rPr>
              <w:t>+d</w:t>
            </w:r>
            <w:r>
              <w:rPr>
                <w:rFonts w:ascii="宋体" w:hAnsi="宋体" w:cs="宋体"/>
                <w:bCs/>
                <w:szCs w:val="21"/>
                <w:vertAlign w:val="subscript"/>
              </w:rPr>
              <w:t>3</w:t>
            </w:r>
            <w:r>
              <w:rPr>
                <w:rFonts w:ascii="宋体" w:hAnsi="宋体" w:cs="宋体"/>
                <w:bCs/>
                <w:szCs w:val="21"/>
              </w:rPr>
              <w:t>+d</w:t>
            </w:r>
            <w:r>
              <w:rPr>
                <w:rFonts w:ascii="宋体" w:hAnsi="宋体" w:cs="宋体"/>
                <w:bCs/>
                <w:szCs w:val="21"/>
                <w:vertAlign w:val="subscript"/>
              </w:rPr>
              <w:t>4</w:t>
            </w:r>
            <w:r>
              <w:rPr>
                <w:rFonts w:ascii="宋体" w:hAnsi="宋体" w:cs="宋体"/>
                <w:bCs/>
                <w:szCs w:val="21"/>
              </w:rPr>
              <w:t>+d</w:t>
            </w:r>
            <w:r>
              <w:rPr>
                <w:rFonts w:ascii="宋体" w:hAnsi="宋体" w:cs="宋体"/>
                <w:bCs/>
                <w:szCs w:val="21"/>
                <w:vertAlign w:val="subscript"/>
              </w:rPr>
              <w:t>5</w:t>
            </w:r>
            <w:r>
              <w:rPr>
                <w:rFonts w:ascii="宋体" w:hAnsi="宋体" w:cs="宋体"/>
                <w:bCs/>
                <w:szCs w:val="21"/>
              </w:rPr>
              <w:t>)/5-0.0048cm=0.05196cm=0.5196mm</w:t>
            </w:r>
          </w:p>
          <w:p>
            <w:pPr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/>
                <w:bCs/>
                <w:szCs w:val="21"/>
              </w:rPr>
              <w:t>E=8FLD/</w:t>
            </w:r>
            <w:r>
              <w:rPr>
                <w:rFonts w:hint="eastAsia" w:ascii="宋体" w:hAnsi="宋体" w:cs="宋体"/>
                <w:bCs/>
                <w:szCs w:val="21"/>
              </w:rPr>
              <w:t>πd</w:t>
            </w:r>
            <w:r>
              <w:rPr>
                <w:rFonts w:ascii="宋体" w:hAnsi="宋体" w:cs="宋体"/>
                <w:bCs/>
                <w:szCs w:val="21"/>
                <w:vertAlign w:val="superscript"/>
              </w:rPr>
              <w:t>2</w:t>
            </w:r>
            <w:r>
              <w:rPr>
                <w:rFonts w:ascii="宋体" w:hAnsi="宋体" w:cs="宋体"/>
                <w:bCs/>
                <w:szCs w:val="21"/>
              </w:rPr>
              <w:t>bl=1.98</w:t>
            </w:r>
            <w:r>
              <w:rPr>
                <w:rFonts w:hint="eastAsia" w:ascii="宋体" w:hAnsi="宋体" w:cs="宋体"/>
                <w:bCs/>
                <w:szCs w:val="21"/>
              </w:rPr>
              <w:t>×</w:t>
            </w:r>
            <w:r>
              <w:rPr>
                <w:rFonts w:ascii="宋体" w:hAnsi="宋体" w:cs="宋体"/>
                <w:bCs/>
                <w:szCs w:val="21"/>
              </w:rPr>
              <w:t>10</w:t>
            </w:r>
            <w:r>
              <w:rPr>
                <w:rFonts w:ascii="宋体" w:hAnsi="宋体" w:cs="宋体"/>
                <w:bCs/>
                <w:szCs w:val="21"/>
              </w:rPr>
              <w:softHyphen/>
            </w:r>
            <w:r>
              <w:rPr>
                <w:rFonts w:ascii="宋体" w:hAnsi="宋体" w:cs="宋体"/>
                <w:bCs/>
                <w:szCs w:val="21"/>
              </w:rPr>
              <w:softHyphen/>
            </w:r>
            <w:r>
              <w:rPr>
                <w:rFonts w:ascii="宋体" w:hAnsi="宋体" w:cs="宋体"/>
                <w:bCs/>
                <w:szCs w:val="21"/>
              </w:rPr>
              <w:softHyphen/>
            </w:r>
            <w:r>
              <w:rPr>
                <w:rFonts w:ascii="宋体" w:hAnsi="宋体" w:cs="宋体"/>
                <w:bCs/>
                <w:szCs w:val="21"/>
                <w:vertAlign w:val="superscript"/>
              </w:rPr>
              <w:t>11</w:t>
            </w:r>
            <w:r>
              <w:rPr>
                <w:rFonts w:ascii="宋体" w:hAnsi="宋体" w:cs="宋体"/>
                <w:bCs/>
                <w:szCs w:val="21"/>
              </w:rPr>
              <w:t>Pa</w:t>
            </w:r>
          </w:p>
          <w:p>
            <w:pPr>
              <w:rPr>
                <w:rFonts w:ascii="宋体" w:hAnsi="宋体" w:cs="宋体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宋体" w:hAnsi="宋体" w:cs="宋体"/>
                <w:color w:val="333333"/>
                <w:szCs w:val="21"/>
                <w:shd w:val="clear" w:color="auto" w:fill="FFFFFF"/>
              </w:rPr>
              <w:t>△F</w:t>
            </w:r>
            <w:r>
              <w:rPr>
                <w:rFonts w:ascii="宋体" w:hAnsi="宋体" w:cs="宋体"/>
                <w:color w:val="333333"/>
                <w:szCs w:val="21"/>
                <w:shd w:val="clear" w:color="auto" w:fill="FFFFFF"/>
              </w:rPr>
              <w:t>=0.0226N</w:t>
            </w:r>
            <w:r>
              <w:rPr>
                <w:rFonts w:hint="eastAsia" w:ascii="宋体" w:hAnsi="宋体" w:cs="宋体"/>
                <w:color w:val="333333"/>
                <w:szCs w:val="21"/>
                <w:shd w:val="clear" w:color="auto" w:fill="FFFFFF"/>
              </w:rPr>
              <w:t xml:space="preserve"> </w:t>
            </w:r>
            <w:r>
              <w:rPr>
                <w:rFonts w:ascii="宋体" w:hAnsi="宋体" w:cs="宋体"/>
                <w:color w:val="333333"/>
                <w:szCs w:val="21"/>
                <w:shd w:val="clear" w:color="auto" w:fill="FFFFFF"/>
              </w:rPr>
              <w:t xml:space="preserve">  </w:t>
            </w:r>
            <w:r>
              <w:rPr>
                <w:rFonts w:hint="eastAsia" w:ascii="宋体" w:hAnsi="宋体" w:cs="宋体"/>
                <w:color w:val="333333"/>
                <w:szCs w:val="21"/>
                <w:shd w:val="clear" w:color="auto" w:fill="FFFFFF"/>
              </w:rPr>
              <w:t>△L</w:t>
            </w:r>
            <w:r>
              <w:rPr>
                <w:rFonts w:ascii="宋体" w:hAnsi="宋体" w:cs="宋体"/>
                <w:color w:val="333333"/>
                <w:szCs w:val="21"/>
                <w:shd w:val="clear" w:color="auto" w:fill="FFFFFF"/>
              </w:rPr>
              <w:t>=0.5773</w:t>
            </w:r>
            <w:r>
              <w:rPr>
                <w:rFonts w:hint="eastAsia" w:ascii="宋体" w:hAnsi="宋体" w:cs="宋体"/>
                <w:color w:val="333333"/>
                <w:szCs w:val="21"/>
                <w:shd w:val="clear" w:color="auto" w:fill="FFFFFF"/>
              </w:rPr>
              <w:t xml:space="preserve">mm </w:t>
            </w:r>
            <w:r>
              <w:rPr>
                <w:rFonts w:ascii="宋体" w:hAnsi="宋体" w:cs="宋体"/>
                <w:color w:val="333333"/>
                <w:szCs w:val="21"/>
                <w:shd w:val="clear" w:color="auto" w:fill="FFFFFF"/>
              </w:rPr>
              <w:t xml:space="preserve">  </w:t>
            </w:r>
            <w:r>
              <w:rPr>
                <w:rFonts w:hint="eastAsia" w:ascii="宋体" w:hAnsi="宋体" w:cs="宋体"/>
                <w:color w:val="333333"/>
                <w:szCs w:val="21"/>
                <w:shd w:val="clear" w:color="auto" w:fill="FFFFFF"/>
              </w:rPr>
              <w:t>△D</w:t>
            </w:r>
            <w:r>
              <w:rPr>
                <w:rFonts w:ascii="宋体" w:hAnsi="宋体" w:cs="宋体"/>
                <w:color w:val="333333"/>
                <w:szCs w:val="21"/>
                <w:shd w:val="clear" w:color="auto" w:fill="FFFFFF"/>
              </w:rPr>
              <w:t>=0.5773</w:t>
            </w:r>
            <w:r>
              <w:rPr>
                <w:rFonts w:hint="eastAsia" w:ascii="宋体" w:hAnsi="宋体" w:cs="宋体"/>
                <w:color w:val="333333"/>
                <w:szCs w:val="21"/>
                <w:shd w:val="clear" w:color="auto" w:fill="FFFFFF"/>
              </w:rPr>
              <w:t xml:space="preserve">mm </w:t>
            </w:r>
            <w:r>
              <w:rPr>
                <w:rFonts w:ascii="宋体" w:hAnsi="宋体" w:cs="宋体"/>
                <w:color w:val="333333"/>
                <w:szCs w:val="21"/>
                <w:shd w:val="clear" w:color="auto" w:fill="FFFFFF"/>
              </w:rPr>
              <w:t xml:space="preserve">  </w:t>
            </w:r>
            <w:r>
              <w:rPr>
                <w:rFonts w:hint="eastAsia" w:ascii="宋体" w:hAnsi="宋体" w:cs="宋体"/>
                <w:color w:val="333333"/>
                <w:szCs w:val="21"/>
                <w:shd w:val="clear" w:color="auto" w:fill="FFFFFF"/>
              </w:rPr>
              <w:t>△b</w:t>
            </w:r>
            <w:r>
              <w:rPr>
                <w:rFonts w:ascii="宋体" w:hAnsi="宋体" w:cs="宋体"/>
                <w:color w:val="333333"/>
                <w:szCs w:val="21"/>
                <w:shd w:val="clear" w:color="auto" w:fill="FFFFFF"/>
              </w:rPr>
              <w:t>=0.0115</w:t>
            </w:r>
            <w:r>
              <w:rPr>
                <w:rFonts w:hint="eastAsia" w:ascii="宋体" w:hAnsi="宋体" w:cs="宋体"/>
                <w:color w:val="333333"/>
                <w:szCs w:val="21"/>
                <w:shd w:val="clear" w:color="auto" w:fill="FFFFFF"/>
              </w:rPr>
              <w:t xml:space="preserve">mm </w:t>
            </w:r>
            <w:r>
              <w:rPr>
                <w:rFonts w:ascii="宋体" w:hAnsi="宋体" w:cs="宋体"/>
                <w:color w:val="333333"/>
                <w:szCs w:val="21"/>
                <w:shd w:val="clear" w:color="auto" w:fill="FFFFFF"/>
              </w:rPr>
              <w:t xml:space="preserve">  </w:t>
            </w:r>
          </w:p>
          <w:p>
            <w:pPr>
              <w:rPr>
                <w:rFonts w:ascii="宋体" w:hAnsi="宋体" w:cs="宋体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宋体" w:hAnsi="宋体" w:cs="宋体"/>
                <w:color w:val="333333"/>
                <w:szCs w:val="21"/>
                <w:shd w:val="clear" w:color="auto" w:fill="FFFFFF"/>
              </w:rPr>
              <w:t>△d</w:t>
            </w:r>
            <w:r>
              <w:rPr>
                <w:rFonts w:ascii="宋体" w:hAnsi="宋体" w:cs="宋体"/>
                <w:color w:val="333333"/>
                <w:szCs w:val="21"/>
                <w:shd w:val="clear" w:color="auto" w:fill="FFFFFF"/>
                <w:vertAlign w:val="subscript"/>
              </w:rPr>
              <w:t>A</w:t>
            </w:r>
            <w:r>
              <w:rPr>
                <w:rFonts w:ascii="宋体" w:hAnsi="宋体" w:cs="宋体"/>
                <w:color w:val="333333"/>
                <w:szCs w:val="21"/>
                <w:shd w:val="clear" w:color="auto" w:fill="FFFFFF"/>
              </w:rPr>
              <w:t>=0.0117</w:t>
            </w:r>
            <w:r>
              <w:rPr>
                <w:rFonts w:hint="eastAsia" w:ascii="宋体" w:hAnsi="宋体" w:cs="宋体"/>
                <w:color w:val="333333"/>
                <w:szCs w:val="21"/>
                <w:shd w:val="clear" w:color="auto" w:fill="FFFFFF"/>
              </w:rPr>
              <w:t xml:space="preserve">mm </w:t>
            </w:r>
            <w:r>
              <w:rPr>
                <w:rFonts w:ascii="宋体" w:hAnsi="宋体" w:cs="宋体"/>
                <w:color w:val="333333"/>
                <w:szCs w:val="21"/>
                <w:shd w:val="clear" w:color="auto" w:fill="FFFFFF"/>
              </w:rPr>
              <w:t xml:space="preserve">  </w:t>
            </w:r>
            <w:r>
              <w:rPr>
                <w:rFonts w:hint="eastAsia" w:ascii="宋体" w:hAnsi="宋体" w:cs="宋体"/>
                <w:color w:val="333333"/>
                <w:szCs w:val="21"/>
                <w:shd w:val="clear" w:color="auto" w:fill="FFFFFF"/>
              </w:rPr>
              <w:t>△d</w:t>
            </w:r>
            <w:r>
              <w:rPr>
                <w:rFonts w:ascii="宋体" w:hAnsi="宋体" w:cs="宋体"/>
                <w:color w:val="333333"/>
                <w:szCs w:val="21"/>
                <w:shd w:val="clear" w:color="auto" w:fill="FFFFFF"/>
                <w:vertAlign w:val="subscript"/>
              </w:rPr>
              <w:t>B</w:t>
            </w:r>
            <w:r>
              <w:rPr>
                <w:rFonts w:ascii="宋体" w:hAnsi="宋体" w:cs="宋体"/>
                <w:color w:val="333333"/>
                <w:szCs w:val="21"/>
                <w:shd w:val="clear" w:color="auto" w:fill="FFFFFF"/>
              </w:rPr>
              <w:t>=0.0023</w:t>
            </w:r>
            <w:r>
              <w:rPr>
                <w:rFonts w:hint="eastAsia" w:ascii="宋体" w:hAnsi="宋体" w:cs="宋体"/>
                <w:color w:val="333333"/>
                <w:szCs w:val="21"/>
                <w:shd w:val="clear" w:color="auto" w:fill="FFFFFF"/>
              </w:rPr>
              <w:t xml:space="preserve">mm </w:t>
            </w:r>
            <w:r>
              <w:rPr>
                <w:rFonts w:ascii="宋体" w:hAnsi="宋体" w:cs="宋体"/>
                <w:color w:val="333333"/>
                <w:szCs w:val="21"/>
                <w:shd w:val="clear" w:color="auto" w:fill="FFFFFF"/>
              </w:rPr>
              <w:t xml:space="preserve">  </w:t>
            </w:r>
            <w:r>
              <w:rPr>
                <w:rFonts w:hint="eastAsia" w:ascii="宋体" w:hAnsi="宋体" w:cs="宋体"/>
                <w:color w:val="333333"/>
                <w:szCs w:val="21"/>
                <w:shd w:val="clear" w:color="auto" w:fill="FFFFFF"/>
              </w:rPr>
              <w:t>△d</w:t>
            </w:r>
            <w:r>
              <w:rPr>
                <w:rFonts w:ascii="宋体" w:hAnsi="宋体" w:cs="宋体"/>
                <w:color w:val="333333"/>
                <w:szCs w:val="21"/>
                <w:shd w:val="clear" w:color="auto" w:fill="FFFFFF"/>
              </w:rPr>
              <w:t>=0.0119</w:t>
            </w:r>
            <w:r>
              <w:rPr>
                <w:rFonts w:hint="eastAsia" w:ascii="宋体" w:hAnsi="宋体" w:cs="宋体"/>
                <w:color w:val="333333"/>
                <w:szCs w:val="21"/>
                <w:shd w:val="clear" w:color="auto" w:fill="FFFFFF"/>
              </w:rPr>
              <w:t>mm</w:t>
            </w:r>
          </w:p>
          <w:p>
            <w:pPr>
              <w:rPr>
                <w:rFonts w:ascii="宋体" w:hAnsi="宋体" w:cs="宋体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宋体" w:hAnsi="宋体" w:cs="宋体"/>
                <w:color w:val="333333"/>
                <w:szCs w:val="21"/>
                <w:shd w:val="clear" w:color="auto" w:fill="FFFFFF"/>
              </w:rPr>
              <w:t>△l</w:t>
            </w:r>
            <w:r>
              <w:rPr>
                <w:rFonts w:ascii="宋体" w:hAnsi="宋体" w:cs="宋体"/>
                <w:color w:val="333333"/>
                <w:szCs w:val="21"/>
                <w:shd w:val="clear" w:color="auto" w:fill="FFFFFF"/>
                <w:vertAlign w:val="subscript"/>
              </w:rPr>
              <w:t>A</w:t>
            </w:r>
            <w:r>
              <w:rPr>
                <w:rFonts w:ascii="宋体" w:hAnsi="宋体" w:cs="宋体"/>
                <w:color w:val="333333"/>
                <w:szCs w:val="21"/>
                <w:shd w:val="clear" w:color="auto" w:fill="FFFFFF"/>
              </w:rPr>
              <w:t>=0.8522</w:t>
            </w:r>
            <w:r>
              <w:rPr>
                <w:rFonts w:hint="eastAsia" w:ascii="宋体" w:hAnsi="宋体" w:cs="宋体"/>
                <w:color w:val="333333"/>
                <w:szCs w:val="21"/>
                <w:shd w:val="clear" w:color="auto" w:fill="FFFFFF"/>
              </w:rPr>
              <w:t>mm</w:t>
            </w:r>
            <w:r>
              <w:rPr>
                <w:rFonts w:ascii="宋体" w:hAnsi="宋体" w:cs="宋体"/>
                <w:color w:val="333333"/>
                <w:szCs w:val="21"/>
                <w:shd w:val="clear" w:color="auto" w:fill="FFFFFF"/>
              </w:rPr>
              <w:t xml:space="preserve">   </w:t>
            </w:r>
            <w:r>
              <w:rPr>
                <w:rFonts w:hint="eastAsia" w:ascii="宋体" w:hAnsi="宋体" w:cs="宋体"/>
                <w:color w:val="333333"/>
                <w:szCs w:val="21"/>
                <w:shd w:val="clear" w:color="auto" w:fill="FFFFFF"/>
              </w:rPr>
              <w:t>△l</w:t>
            </w:r>
            <w:r>
              <w:rPr>
                <w:rFonts w:ascii="宋体" w:hAnsi="宋体" w:cs="宋体"/>
                <w:color w:val="333333"/>
                <w:szCs w:val="21"/>
                <w:shd w:val="clear" w:color="auto" w:fill="FFFFFF"/>
                <w:vertAlign w:val="subscript"/>
              </w:rPr>
              <w:t>B</w:t>
            </w:r>
            <w:r>
              <w:rPr>
                <w:rFonts w:ascii="宋体" w:hAnsi="宋体" w:cs="宋体"/>
                <w:color w:val="333333"/>
                <w:szCs w:val="21"/>
                <w:shd w:val="clear" w:color="auto" w:fill="FFFFFF"/>
              </w:rPr>
              <w:t xml:space="preserve">=0.2887MM   </w:t>
            </w:r>
            <w:r>
              <w:rPr>
                <w:rFonts w:hint="eastAsia" w:ascii="宋体" w:hAnsi="宋体" w:cs="宋体"/>
                <w:color w:val="333333"/>
                <w:szCs w:val="21"/>
                <w:shd w:val="clear" w:color="auto" w:fill="FFFFFF"/>
              </w:rPr>
              <w:t>△l</w:t>
            </w:r>
            <w:r>
              <w:rPr>
                <w:rFonts w:ascii="宋体" w:hAnsi="宋体" w:cs="宋体"/>
                <w:color w:val="333333"/>
                <w:szCs w:val="21"/>
                <w:shd w:val="clear" w:color="auto" w:fill="FFFFFF"/>
              </w:rPr>
              <w:t>=0.9000mm</w:t>
            </w:r>
          </w:p>
          <w:p>
            <w:pPr>
              <w:rPr>
                <w:rFonts w:ascii="宋体" w:hAnsi="宋体" w:cs="宋体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宋体" w:hAnsi="宋体" w:cs="宋体"/>
                <w:color w:val="333333"/>
                <w:szCs w:val="21"/>
                <w:shd w:val="clear" w:color="auto" w:fill="FFFFFF"/>
              </w:rPr>
              <w:t>△</w:t>
            </w:r>
            <w:r>
              <w:rPr>
                <w:rFonts w:ascii="宋体" w:hAnsi="宋体" w:cs="宋体"/>
                <w:color w:val="333333"/>
                <w:szCs w:val="21"/>
                <w:shd w:val="clear" w:color="auto" w:fill="FFFFFF"/>
              </w:rPr>
              <w:t>E/E=0.0585=5.85%</w:t>
            </w:r>
          </w:p>
          <w:p>
            <w:pPr>
              <w:rPr>
                <w:rFonts w:hint="eastAsia" w:ascii="宋体" w:hAnsi="宋体" w:cs="宋体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宋体" w:hAnsi="宋体" w:cs="宋体"/>
                <w:color w:val="333333"/>
                <w:szCs w:val="21"/>
                <w:shd w:val="clear" w:color="auto" w:fill="FFFFFF"/>
              </w:rPr>
              <w:t>△E</w:t>
            </w:r>
            <w:r>
              <w:rPr>
                <w:rFonts w:ascii="宋体" w:hAnsi="宋体" w:cs="宋体"/>
                <w:color w:val="333333"/>
                <w:szCs w:val="21"/>
                <w:shd w:val="clear" w:color="auto" w:fill="FFFFFF"/>
              </w:rPr>
              <w:t>=E</w:t>
            </w:r>
            <w:r>
              <w:rPr>
                <w:rFonts w:hint="eastAsia" w:ascii="宋体" w:hAnsi="宋体" w:cs="宋体"/>
                <w:color w:val="333333"/>
                <w:szCs w:val="21"/>
                <w:shd w:val="clear" w:color="auto" w:fill="FFFFFF"/>
              </w:rPr>
              <w:t>×</w:t>
            </w:r>
            <w:r>
              <w:rPr>
                <w:rFonts w:ascii="宋体" w:hAnsi="宋体" w:cs="宋体"/>
                <w:color w:val="333333"/>
                <w:szCs w:val="21"/>
                <w:shd w:val="clear" w:color="auto" w:fill="FFFFFF"/>
              </w:rPr>
              <w:t>5.85%=1.158</w:t>
            </w:r>
            <w:r>
              <w:rPr>
                <w:rFonts w:hint="eastAsia" w:ascii="宋体" w:hAnsi="宋体" w:cs="宋体"/>
                <w:color w:val="333333"/>
                <w:szCs w:val="21"/>
                <w:shd w:val="clear" w:color="auto" w:fill="FFFFFF"/>
              </w:rPr>
              <w:t>×</w:t>
            </w:r>
            <w:r>
              <w:rPr>
                <w:rFonts w:ascii="宋体" w:hAnsi="宋体" w:cs="宋体"/>
                <w:color w:val="333333"/>
                <w:szCs w:val="21"/>
                <w:shd w:val="clear" w:color="auto" w:fill="FFFFFF"/>
              </w:rPr>
              <w:t>10</w:t>
            </w:r>
            <w:r>
              <w:rPr>
                <w:rFonts w:ascii="宋体" w:hAnsi="宋体" w:cs="宋体"/>
                <w:color w:val="333333"/>
                <w:szCs w:val="21"/>
                <w:shd w:val="clear" w:color="auto" w:fill="FFFFFF"/>
                <w:vertAlign w:val="superscript"/>
              </w:rPr>
              <w:t>10</w:t>
            </w:r>
            <w:r>
              <w:rPr>
                <w:rFonts w:ascii="宋体" w:hAnsi="宋体" w:cs="宋体"/>
                <w:color w:val="333333"/>
                <w:szCs w:val="21"/>
                <w:shd w:val="clear" w:color="auto" w:fill="FFFFFF"/>
              </w:rPr>
              <w:t>P</w:t>
            </w:r>
            <w:r>
              <w:rPr>
                <w:rFonts w:hint="eastAsia" w:ascii="宋体" w:hAnsi="宋体" w:cs="宋体"/>
                <w:color w:val="333333"/>
                <w:szCs w:val="21"/>
                <w:shd w:val="clear" w:color="auto" w:fill="FFFFFF"/>
              </w:rPr>
              <w:t>a</w:t>
            </w:r>
          </w:p>
          <w:p>
            <w:pPr>
              <w:rPr>
                <w:rFonts w:hint="eastAsia" w:ascii="宋体" w:hAnsi="宋体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6" w:hRule="atLeast"/>
        </w:trPr>
        <w:tc>
          <w:tcPr>
            <w:tcW w:w="9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="宋体" w:hAnsi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</w:rPr>
              <w:t>六、结果陈述</w:t>
            </w:r>
          </w:p>
          <w:p>
            <w:pPr>
              <w:rPr>
                <w:rFonts w:hint="eastAsia" w:ascii="宋体" w:hAnsi="宋体" w:cs="宋体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通过实验测得钢丝的杨氏模量E</w:t>
            </w:r>
            <w:r>
              <w:rPr>
                <w:rFonts w:ascii="宋体" w:hAnsi="宋体" w:cs="宋体"/>
                <w:bCs/>
                <w:szCs w:val="21"/>
              </w:rPr>
              <w:t>=</w:t>
            </w:r>
            <w:r>
              <w:rPr>
                <w:rFonts w:hint="eastAsia" w:ascii="宋体" w:hAnsi="宋体" w:cs="宋体"/>
                <w:bCs/>
                <w:szCs w:val="21"/>
              </w:rPr>
              <w:t>（1</w:t>
            </w:r>
            <w:r>
              <w:rPr>
                <w:rFonts w:ascii="宋体" w:hAnsi="宋体" w:cs="宋体"/>
                <w:bCs/>
                <w:szCs w:val="21"/>
              </w:rPr>
              <w:t>.98</w:t>
            </w:r>
            <w:r>
              <w:rPr>
                <w:rFonts w:hint="eastAsia" w:ascii="宋体" w:hAnsi="宋体" w:cs="宋体"/>
                <w:bCs/>
                <w:szCs w:val="21"/>
              </w:rPr>
              <w:t>±0</w:t>
            </w:r>
            <w:r>
              <w:rPr>
                <w:rFonts w:ascii="宋体" w:hAnsi="宋体" w:cs="宋体"/>
                <w:bCs/>
                <w:szCs w:val="21"/>
              </w:rPr>
              <w:t>.1158</w:t>
            </w:r>
            <w:r>
              <w:rPr>
                <w:rFonts w:hint="eastAsia" w:ascii="宋体" w:hAnsi="宋体" w:cs="宋体"/>
                <w:bCs/>
                <w:szCs w:val="21"/>
              </w:rPr>
              <w:t>）×</w:t>
            </w:r>
            <w:r>
              <w:rPr>
                <w:rFonts w:ascii="宋体" w:hAnsi="宋体" w:cs="宋体"/>
                <w:bCs/>
                <w:szCs w:val="21"/>
              </w:rPr>
              <w:t>10</w:t>
            </w:r>
            <w:r>
              <w:rPr>
                <w:rFonts w:ascii="宋体" w:hAnsi="宋体" w:cs="宋体"/>
                <w:bCs/>
                <w:szCs w:val="21"/>
              </w:rPr>
              <w:softHyphen/>
            </w:r>
            <w:r>
              <w:rPr>
                <w:rFonts w:ascii="宋体" w:hAnsi="宋体" w:cs="宋体"/>
                <w:bCs/>
                <w:szCs w:val="21"/>
              </w:rPr>
              <w:softHyphen/>
            </w:r>
            <w:r>
              <w:rPr>
                <w:rFonts w:ascii="宋体" w:hAnsi="宋体" w:cs="宋体"/>
                <w:bCs/>
                <w:szCs w:val="21"/>
              </w:rPr>
              <w:softHyphen/>
            </w:r>
            <w:r>
              <w:rPr>
                <w:rFonts w:ascii="宋体" w:hAnsi="宋体" w:cs="宋体"/>
                <w:bCs/>
                <w:szCs w:val="21"/>
                <w:vertAlign w:val="superscript"/>
              </w:rPr>
              <w:t>11</w:t>
            </w:r>
            <w:r>
              <w:rPr>
                <w:rFonts w:ascii="宋体" w:hAnsi="宋体" w:cs="宋体"/>
                <w:bCs/>
                <w:szCs w:val="21"/>
              </w:rPr>
              <w:t>Pa</w:t>
            </w:r>
            <w:r>
              <w:rPr>
                <w:rFonts w:hint="eastAsia" w:ascii="宋体" w:hAnsi="宋体" w:cs="宋体"/>
                <w:bCs/>
                <w:szCs w:val="21"/>
              </w:rPr>
              <w:t>，相对不确定度</w:t>
            </w:r>
            <m:oMath>
              <m:r>
                <m:rPr>
                  <m:sty m:val="p"/>
                </m:rPr>
                <w:rPr>
                  <w:rFonts w:hint="eastAsia" w:ascii="Cambria Math" w:hAnsi="Cambria Math" w:cs="宋体"/>
                  <w:color w:val="333333"/>
                  <w:szCs w:val="21"/>
                  <w:shd w:val="clear" w:color="auto" w:fill="FFFFFF"/>
                </w:rPr>
                <m:t>△</m:t>
              </m:r>
              <m:r>
                <m:rPr>
                  <m:sty m:val="p"/>
                </m:rPr>
                <w:rPr>
                  <w:rFonts w:ascii="Cambria Math" w:hAnsi="Cambria Math" w:cs="宋体"/>
                  <w:color w:val="333333"/>
                  <w:szCs w:val="21"/>
                  <w:shd w:val="clear" w:color="auto" w:fill="FFFFFF"/>
                </w:rPr>
                <m:t>E/E</m:t>
              </m:r>
            </m:oMath>
            <w:r>
              <w:rPr>
                <w:rFonts w:hint="eastAsia" w:ascii="宋体" w:hAnsi="宋体" w:cs="宋体"/>
                <w:color w:val="333333"/>
                <w:szCs w:val="21"/>
                <w:shd w:val="clear" w:color="auto" w:fill="FFFFFF"/>
              </w:rPr>
              <w:t>=</w:t>
            </w:r>
            <w:r>
              <w:rPr>
                <w:rFonts w:ascii="宋体" w:hAnsi="宋体" w:cs="宋体"/>
                <w:color w:val="333333"/>
                <w:szCs w:val="21"/>
                <w:shd w:val="clear" w:color="auto" w:fill="FFFFFF"/>
              </w:rPr>
              <w:t>5.85%</w:t>
            </w:r>
          </w:p>
          <w:p>
            <w:pPr>
              <w:rPr>
                <w:rFonts w:hint="eastAsia" w:ascii="宋体" w:hAnsi="宋体" w:cs="宋体"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50" w:hRule="atLeast"/>
        </w:trPr>
        <w:tc>
          <w:tcPr>
            <w:tcW w:w="9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="宋体" w:hAnsi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</w:rPr>
              <w:t>七、思考题</w:t>
            </w:r>
          </w:p>
          <w:p>
            <w:pPr>
              <w:rPr>
                <w:rFonts w:hint="eastAsia" w:ascii="宋体" w:hAnsi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</w:rPr>
              <w:t>1、实验总结：</w:t>
            </w:r>
          </w:p>
          <w:p>
            <w:pPr>
              <w:rPr>
                <w:rFonts w:hint="eastAsia" w:ascii="宋体" w:hAnsi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 xml:space="preserve"> </w:t>
            </w:r>
            <w:r>
              <w:rPr>
                <w:rFonts w:ascii="宋体" w:hAnsi="宋体" w:cs="宋体"/>
                <w:b/>
                <w:szCs w:val="21"/>
              </w:rPr>
              <w:t xml:space="preserve">  </w:t>
            </w:r>
            <w:r>
              <w:rPr>
                <w:rFonts w:hint="eastAsia" w:ascii="宋体" w:hAnsi="宋体" w:cs="宋体"/>
                <w:bCs/>
                <w:szCs w:val="21"/>
              </w:rPr>
              <w:t xml:space="preserve">本次实验了解了材料的杨氏模量的概念和测量方法（学会了减小误差思想），学会了用光杠杆放大法测量长度的微小变化，学会了如何调节望远镜，更重要的是，学会了用逐差法处理数据，学会了如何评估不确定度。 </w:t>
            </w:r>
          </w:p>
          <w:p>
            <w:pPr>
              <w:rPr>
                <w:rFonts w:hint="eastAsia" w:ascii="宋体" w:hAnsi="宋体" w:cs="宋体"/>
                <w:bCs/>
                <w:szCs w:val="21"/>
              </w:rPr>
            </w:pPr>
          </w:p>
          <w:p>
            <w:pPr>
              <w:rPr>
                <w:rFonts w:hint="eastAsia" w:ascii="宋体" w:hAnsi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</w:rPr>
              <w:t>2、思考题：</w:t>
            </w:r>
          </w:p>
          <w:p>
            <w:pPr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（1）用光杠杆测△L变成测I等量，若把β=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L/</w:t>
            </w:r>
            <w:r>
              <w:rPr>
                <w:rFonts w:hint="eastAsia" w:ascii="宋体" w:hAnsi="宋体" w:cs="宋体"/>
                <w:szCs w:val="21"/>
              </w:rPr>
              <w:t xml:space="preserve">△L一称为光杠杆的“放大率”，β=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2D/b,那么</w:t>
            </w:r>
            <w:r>
              <w:rPr>
                <w:rFonts w:hint="eastAsia" w:ascii="宋体" w:hAnsi="宋体" w:cs="宋体"/>
                <w:szCs w:val="21"/>
              </w:rPr>
              <w:t>能不能通过增加D、减小B来提高β，这样做有没有好处？有没有限度？</w:t>
            </w:r>
          </w:p>
          <w:p>
            <w:pPr>
              <w:jc w:val="left"/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答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：增加D（光源到光杠杆的距离）和减小B（光杠杆到刻度尺的距离）可以提高放大率。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这样做的好处是可以放大微小位移，使得测量更加明显，更容易观察和测量。</w:t>
            </w:r>
          </w:p>
          <w:p>
            <w:pPr>
              <w:ind w:left="420" w:leftChars="200" w:firstLine="0" w:firstLineChars="0"/>
              <w:jc w:val="left"/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然而，这样做也有限度：首先，增加D会增加光的发散，可能导致光斑变得模糊，影响测量精度；其次，减小B会减少光杠杆的放大效果，因为光杠杆的放大效果与B成正比；最后，过大的放大率可能导致刻度尺上的光斑移动过大，超出刻度尺的测量范围。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因此，选择合适的D和B是必要的，以确保测量的准确性和可靠性。</w:t>
            </w:r>
          </w:p>
          <w:p>
            <w:pPr>
              <w:jc w:val="left"/>
              <w:rPr>
                <w:rFonts w:hint="eastAsia" w:ascii="宋体" w:hAnsi="宋体" w:cs="宋体"/>
                <w:szCs w:val="21"/>
              </w:rPr>
            </w:pPr>
          </w:p>
          <w:p>
            <w:pPr>
              <w:numPr>
                <w:ilvl w:val="0"/>
                <w:numId w:val="2"/>
              </w:numPr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各种不同长度用不同的仪器测量是如何考虑的？为什么？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答：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不同长度的测量通常需要使用不同精度和量程的仪器，这是由于：</w:t>
            </w:r>
          </w:p>
          <w:p>
            <w:pPr>
              <w:numPr>
                <w:ilvl w:val="0"/>
                <w:numId w:val="3"/>
              </w:numPr>
              <w:ind w:left="845" w:leftChars="0" w:hanging="425" w:firstLineChars="0"/>
              <w:jc w:val="left"/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仪器的分辨率和量程限制：每种仪器都有其特定的分辨率和量程，选择适合被测长度的仪器可以     确保测量结果的准确性。</w:t>
            </w:r>
          </w:p>
          <w:p>
            <w:pPr>
              <w:numPr>
                <w:ilvl w:val="0"/>
                <w:numId w:val="3"/>
              </w:numPr>
              <w:ind w:left="845" w:leftChars="0" w:hanging="425" w:firstLineChars="0"/>
              <w:jc w:val="left"/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测量误差：不同长度的测量误差可能不同，选择合适的仪器可以最小化测量误差。</w:t>
            </w:r>
          </w:p>
          <w:p>
            <w:pPr>
              <w:numPr>
                <w:ilvl w:val="0"/>
                <w:numId w:val="3"/>
              </w:numPr>
              <w:ind w:left="845" w:leftChars="0" w:hanging="425" w:firstLineChars="0"/>
              <w:jc w:val="left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实验目的：根据实验的具体目的，可能需要不同的测量精度和量程。</w:t>
            </w:r>
          </w:p>
          <w:p>
            <w:pPr>
              <w:jc w:val="left"/>
              <w:rPr>
                <w:rFonts w:hint="eastAsia" w:ascii="宋体" w:hAnsi="宋体" w:cs="宋体"/>
                <w:szCs w:val="21"/>
              </w:rPr>
            </w:pPr>
          </w:p>
          <w:p>
            <w:pPr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（3）本实验中哪个物理量的测量误差对结果影响最大？试做具体讨论。</w:t>
            </w:r>
          </w:p>
          <w:p>
            <w:pPr>
              <w:ind w:left="422" w:hanging="422" w:hangingChars="20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答：</w:t>
            </w:r>
            <w:r>
              <w:rPr>
                <w:rFonts w:hint="eastAsia" w:ascii="宋体" w:hAnsi="宋体" w:cs="宋体"/>
                <w:szCs w:val="21"/>
              </w:rPr>
              <w:t>直径d，因为钢丝的直径本事就是一个很小的数值（毫米级），并且在分母的位置，稍稍变化就会出现极大误差。</w:t>
            </w:r>
          </w:p>
          <w:p>
            <w:pPr>
              <w:jc w:val="left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</w:p>
          <w:p>
            <w:pPr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（4）除用逐差法处理数据外，能否用作图法处理数据得到杨氏模量？若能，应该怎样作图？</w:t>
            </w:r>
          </w:p>
          <w:p>
            <w:pPr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drawing>
                <wp:inline distT="0" distB="0" distL="0" distR="0">
                  <wp:extent cx="4844415" cy="2192655"/>
                  <wp:effectExtent l="0" t="0" r="6985" b="4445"/>
                  <wp:docPr id="181365831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658317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4415" cy="21926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9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指导教师批阅意见</w:t>
            </w:r>
          </w:p>
          <w:p>
            <w:pPr>
              <w:ind w:firstLine="312" w:firstLineChars="149"/>
              <w:rPr>
                <w:rFonts w:hint="eastAsia" w:ascii="宋体" w:hAnsi="宋体" w:cs="宋体"/>
                <w:color w:val="FF0000"/>
                <w:szCs w:val="21"/>
              </w:rPr>
            </w:pPr>
          </w:p>
          <w:p>
            <w:pPr>
              <w:ind w:firstLine="312" w:firstLineChars="149"/>
              <w:rPr>
                <w:rFonts w:hint="eastAsia" w:ascii="宋体" w:hAnsi="宋体" w:cs="宋体"/>
                <w:color w:val="FF0000"/>
                <w:szCs w:val="21"/>
              </w:rPr>
            </w:pPr>
          </w:p>
          <w:p>
            <w:pPr>
              <w:ind w:firstLine="312" w:firstLineChars="149"/>
              <w:rPr>
                <w:rFonts w:hint="eastAsia" w:ascii="宋体" w:hAnsi="宋体" w:cs="宋体"/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5" w:hRule="atLeast"/>
        </w:trPr>
        <w:tc>
          <w:tcPr>
            <w:tcW w:w="9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="宋体" w:hAnsi="宋体" w:cs="宋体"/>
                <w:szCs w:val="21"/>
              </w:rPr>
            </w:pPr>
          </w:p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成绩评定</w:t>
            </w:r>
          </w:p>
          <w:p>
            <w:pPr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                                                                                              </w:t>
            </w:r>
          </w:p>
          <w:tbl>
            <w:tblPr>
              <w:tblStyle w:val="3"/>
              <w:tblW w:w="0" w:type="auto"/>
              <w:tblInd w:w="277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65"/>
              <w:gridCol w:w="1440"/>
              <w:gridCol w:w="2145"/>
              <w:gridCol w:w="1080"/>
              <w:gridCol w:w="1620"/>
              <w:gridCol w:w="126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34" w:hRule="atLeast"/>
              </w:trPr>
              <w:tc>
                <w:tcPr>
                  <w:tcW w:w="106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hint="eastAsia" w:ascii="宋体" w:hAnsi="宋体" w:cs="宋体"/>
                      <w:bCs/>
                      <w:kern w:val="0"/>
                      <w:sz w:val="2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Cs/>
                      <w:kern w:val="0"/>
                      <w:sz w:val="20"/>
                      <w:szCs w:val="21"/>
                    </w:rPr>
                    <w:t>预习</w:t>
                  </w:r>
                </w:p>
                <w:p>
                  <w:pPr>
                    <w:jc w:val="center"/>
                    <w:rPr>
                      <w:rFonts w:hint="eastAsia" w:ascii="宋体" w:hAnsi="宋体" w:cs="宋体"/>
                      <w:bCs/>
                      <w:kern w:val="0"/>
                      <w:sz w:val="2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Cs/>
                      <w:kern w:val="0"/>
                      <w:sz w:val="20"/>
                      <w:szCs w:val="21"/>
                    </w:rPr>
                    <w:t>（20分）</w:t>
                  </w:r>
                </w:p>
              </w:tc>
              <w:tc>
                <w:tcPr>
                  <w:tcW w:w="144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hint="eastAsia" w:ascii="宋体" w:hAnsi="宋体" w:cs="宋体"/>
                      <w:bCs/>
                      <w:kern w:val="0"/>
                      <w:sz w:val="2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Cs/>
                      <w:kern w:val="0"/>
                      <w:sz w:val="20"/>
                      <w:szCs w:val="21"/>
                    </w:rPr>
                    <w:t>操作及记录</w:t>
                  </w:r>
                </w:p>
                <w:p>
                  <w:pPr>
                    <w:jc w:val="center"/>
                    <w:rPr>
                      <w:rFonts w:hint="eastAsia" w:ascii="宋体" w:hAnsi="宋体" w:cs="宋体"/>
                      <w:bCs/>
                      <w:kern w:val="0"/>
                      <w:sz w:val="2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Cs/>
                      <w:kern w:val="0"/>
                      <w:sz w:val="20"/>
                      <w:szCs w:val="21"/>
                    </w:rPr>
                    <w:t>（40分）</w:t>
                  </w:r>
                </w:p>
              </w:tc>
              <w:tc>
                <w:tcPr>
                  <w:tcW w:w="2145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single" w:color="auto" w:sz="4" w:space="0"/>
                  </w:tcBorders>
                  <w:vAlign w:val="center"/>
                </w:tcPr>
                <w:p>
                  <w:pPr>
                    <w:rPr>
                      <w:rFonts w:hint="eastAsia" w:ascii="宋体" w:hAnsi="宋体" w:cs="宋体"/>
                      <w:bCs/>
                      <w:kern w:val="0"/>
                      <w:sz w:val="2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Cs/>
                      <w:kern w:val="0"/>
                      <w:sz w:val="20"/>
                      <w:szCs w:val="21"/>
                    </w:rPr>
                    <w:t>数据处理与结果陈述（30分）</w:t>
                  </w:r>
                </w:p>
              </w:tc>
              <w:tc>
                <w:tcPr>
                  <w:tcW w:w="1080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single" w:color="auto" w:sz="4" w:space="0"/>
                  </w:tcBorders>
                </w:tcPr>
                <w:p>
                  <w:pPr>
                    <w:rPr>
                      <w:rFonts w:hint="eastAsia" w:ascii="宋体" w:hAnsi="宋体" w:cs="宋体"/>
                      <w:bCs/>
                      <w:kern w:val="0"/>
                      <w:sz w:val="2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Cs/>
                      <w:kern w:val="0"/>
                      <w:sz w:val="20"/>
                      <w:szCs w:val="21"/>
                    </w:rPr>
                    <w:t>思考题</w:t>
                  </w:r>
                </w:p>
                <w:p>
                  <w:pPr>
                    <w:jc w:val="center"/>
                    <w:rPr>
                      <w:rFonts w:hint="eastAsia" w:ascii="宋体" w:hAnsi="宋体" w:cs="宋体"/>
                      <w:bCs/>
                      <w:kern w:val="0"/>
                      <w:sz w:val="2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Cs/>
                      <w:kern w:val="0"/>
                      <w:sz w:val="20"/>
                      <w:szCs w:val="21"/>
                    </w:rPr>
                    <w:t>（10分）</w:t>
                  </w:r>
                </w:p>
              </w:tc>
              <w:tc>
                <w:tcPr>
                  <w:tcW w:w="16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hint="eastAsia" w:ascii="宋体" w:hAnsi="宋体" w:cs="宋体"/>
                      <w:bCs/>
                      <w:kern w:val="0"/>
                      <w:sz w:val="2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Cs/>
                      <w:kern w:val="0"/>
                      <w:sz w:val="20"/>
                      <w:szCs w:val="21"/>
                    </w:rPr>
                    <w:t>报告整体</w:t>
                  </w:r>
                </w:p>
                <w:p>
                  <w:pPr>
                    <w:jc w:val="center"/>
                    <w:rPr>
                      <w:rFonts w:hint="eastAsia" w:ascii="宋体" w:hAnsi="宋体" w:cs="宋体"/>
                      <w:bCs/>
                      <w:kern w:val="0"/>
                      <w:sz w:val="2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Cs/>
                      <w:kern w:val="0"/>
                      <w:sz w:val="20"/>
                      <w:szCs w:val="21"/>
                    </w:rPr>
                    <w:t>印 象</w:t>
                  </w:r>
                </w:p>
              </w:tc>
              <w:tc>
                <w:tcPr>
                  <w:tcW w:w="12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hint="eastAsia" w:ascii="宋体" w:hAnsi="宋体" w:cs="宋体"/>
                      <w:bCs/>
                      <w:kern w:val="0"/>
                      <w:sz w:val="2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Cs/>
                      <w:kern w:val="0"/>
                      <w:sz w:val="20"/>
                      <w:szCs w:val="21"/>
                    </w:rPr>
                    <w:t>总分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0" w:hRule="atLeast"/>
              </w:trPr>
              <w:tc>
                <w:tcPr>
                  <w:tcW w:w="106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jc w:val="center"/>
                    <w:rPr>
                      <w:rFonts w:hint="eastAsia" w:ascii="宋体" w:hAnsi="宋体" w:cs="宋体"/>
                      <w:bCs/>
                      <w:kern w:val="0"/>
                      <w:sz w:val="20"/>
                      <w:szCs w:val="21"/>
                    </w:rPr>
                  </w:pPr>
                </w:p>
              </w:tc>
              <w:tc>
                <w:tcPr>
                  <w:tcW w:w="144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jc w:val="center"/>
                    <w:rPr>
                      <w:rFonts w:hint="eastAsia" w:ascii="宋体" w:hAnsi="宋体" w:cs="宋体"/>
                      <w:bCs/>
                      <w:kern w:val="0"/>
                      <w:sz w:val="20"/>
                      <w:szCs w:val="21"/>
                    </w:rPr>
                  </w:pPr>
                </w:p>
              </w:tc>
              <w:tc>
                <w:tcPr>
                  <w:tcW w:w="214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nil"/>
                  </w:tcBorders>
                </w:tcPr>
                <w:p>
                  <w:pPr>
                    <w:jc w:val="center"/>
                    <w:rPr>
                      <w:rFonts w:hint="eastAsia" w:ascii="宋体" w:hAnsi="宋体" w:cs="宋体"/>
                      <w:bCs/>
                      <w:kern w:val="0"/>
                      <w:sz w:val="20"/>
                      <w:szCs w:val="21"/>
                    </w:rPr>
                  </w:pPr>
                </w:p>
              </w:tc>
              <w:tc>
                <w:tcPr>
                  <w:tcW w:w="10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jc w:val="center"/>
                    <w:rPr>
                      <w:rFonts w:hint="eastAsia" w:ascii="宋体" w:hAnsi="宋体" w:cs="宋体"/>
                      <w:bCs/>
                      <w:kern w:val="0"/>
                      <w:sz w:val="20"/>
                      <w:szCs w:val="21"/>
                    </w:rPr>
                  </w:pPr>
                </w:p>
              </w:tc>
              <w:tc>
                <w:tcPr>
                  <w:tcW w:w="16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jc w:val="center"/>
                    <w:rPr>
                      <w:rFonts w:hint="eastAsia" w:ascii="宋体" w:hAnsi="宋体" w:cs="宋体"/>
                      <w:bCs/>
                      <w:kern w:val="0"/>
                      <w:sz w:val="20"/>
                      <w:szCs w:val="21"/>
                    </w:rPr>
                  </w:pPr>
                </w:p>
              </w:tc>
              <w:tc>
                <w:tcPr>
                  <w:tcW w:w="12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jc w:val="center"/>
                    <w:rPr>
                      <w:rFonts w:hint="eastAsia" w:ascii="宋体" w:hAnsi="宋体" w:cs="宋体"/>
                      <w:bCs/>
                      <w:kern w:val="0"/>
                      <w:sz w:val="20"/>
                      <w:szCs w:val="21"/>
                    </w:rPr>
                  </w:pPr>
                </w:p>
              </w:tc>
            </w:tr>
          </w:tbl>
          <w:p>
            <w:pPr>
              <w:tabs>
                <w:tab w:val="left" w:pos="790"/>
              </w:tabs>
              <w:bidi w:val="0"/>
              <w:jc w:val="left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tabs>
                <w:tab w:val="left" w:pos="790"/>
              </w:tabs>
              <w:bidi w:val="0"/>
              <w:jc w:val="left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</w:tbl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173AB7"/>
    <w:multiLevelType w:val="singleLevel"/>
    <w:tmpl w:val="95173AB7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1">
    <w:nsid w:val="F8E38229"/>
    <w:multiLevelType w:val="singleLevel"/>
    <w:tmpl w:val="F8E38229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1CFF1155"/>
    <w:multiLevelType w:val="multilevel"/>
    <w:tmpl w:val="1CFF115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JhOWM1YWM2MjY3ZWY3MWJmZGEwYzExY2Q1YjQxMGIifQ=="/>
  </w:docVars>
  <w:rsids>
    <w:rsidRoot w:val="00962928"/>
    <w:rsid w:val="00142BCF"/>
    <w:rsid w:val="00290A09"/>
    <w:rsid w:val="00314DDC"/>
    <w:rsid w:val="00416931"/>
    <w:rsid w:val="00853EC1"/>
    <w:rsid w:val="008718DF"/>
    <w:rsid w:val="00962928"/>
    <w:rsid w:val="009D1612"/>
    <w:rsid w:val="00A300DB"/>
    <w:rsid w:val="00B27F50"/>
    <w:rsid w:val="00FE6A9A"/>
    <w:rsid w:val="26A25362"/>
    <w:rsid w:val="34CF0522"/>
    <w:rsid w:val="62B22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unhideWhenUsed/>
    <w:qFormat/>
    <w:uiPriority w:val="1"/>
  </w:style>
  <w:style w:type="table" w:default="1" w:styleId="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autoRedefine/>
    <w:qFormat/>
    <w:uiPriority w:val="3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autoRedefine/>
    <w:qFormat/>
    <w:uiPriority w:val="34"/>
    <w:pPr>
      <w:ind w:firstLine="420" w:firstLineChars="200"/>
    </w:pPr>
  </w:style>
  <w:style w:type="character" w:styleId="6">
    <w:name w:val="Placeholder Text"/>
    <w:basedOn w:val="4"/>
    <w:autoRedefine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262</Words>
  <Characters>1500</Characters>
  <Lines>12</Lines>
  <Paragraphs>3</Paragraphs>
  <TotalTime>11</TotalTime>
  <ScaleCrop>false</ScaleCrop>
  <LinksUpToDate>false</LinksUpToDate>
  <CharactersWithSpaces>1759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2023-06-14T13:44:00Z</dcterms:created>
  <dc:creator>冯 梓聪</dc:creator>
  <cp:lastModifiedBy>对方正在输入...</cp:lastModifiedBy>
  <dcterms:modified xsi:type="dcterms:W3CDTF">2024-05-28T13:54:39Z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014AB260AF214E27A5B84C918F045A46_12</vt:lpwstr>
  </property>
</Properties>
</file>