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  <w:u w:val="single"/>
        </w:rPr>
        <w:t>数字电路</w:t>
      </w:r>
      <w:r>
        <w:rPr>
          <w:b/>
          <w:sz w:val="28"/>
          <w:u w:val="single"/>
        </w:rPr>
        <w:t xml:space="preserve">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  <w:u w:val="single"/>
        </w:rPr>
        <w:t>数据选择器</w:t>
      </w:r>
      <w:r>
        <w:rPr>
          <w:b/>
          <w:sz w:val="28"/>
          <w:u w:val="single"/>
        </w:rPr>
        <w:t xml:space="preserve">                 </w:t>
      </w:r>
    </w:p>
    <w:p>
      <w:pPr>
        <w:rPr>
          <w:b/>
          <w:sz w:val="28"/>
        </w:rPr>
      </w:pPr>
      <w:r>
        <w:rPr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  <w:lang w:val="en-US" w:eastAsia="zh-CN"/>
        </w:rPr>
        <w:t>计算机与软件</w:t>
      </w:r>
      <w:r>
        <w:rPr>
          <w:rFonts w:hint="eastAsia"/>
          <w:b/>
          <w:sz w:val="28"/>
          <w:u w:val="single"/>
        </w:rPr>
        <w:t>学院</w:t>
      </w:r>
      <w:r>
        <w:rPr>
          <w:b/>
          <w:sz w:val="28"/>
          <w:u w:val="single"/>
        </w:rPr>
        <w:t xml:space="preserve">                     </w:t>
      </w:r>
    </w:p>
    <w:p>
      <w:pPr>
        <w:rPr>
          <w:b/>
          <w:sz w:val="28"/>
        </w:rPr>
      </w:pPr>
      <w:r>
        <w:rPr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  <w:lang w:val="en-US" w:eastAsia="zh-CN"/>
        </w:rPr>
        <w:t>计算机类</w:t>
      </w:r>
      <w:r>
        <w:rPr>
          <w:b/>
          <w:sz w:val="28"/>
          <w:u w:val="single"/>
        </w:rPr>
        <w:t xml:space="preserve">                                       </w:t>
      </w:r>
      <w:r>
        <w:rPr>
          <w:b/>
          <w:sz w:val="28"/>
        </w:rPr>
        <w:t xml:space="preserve">  </w:t>
      </w:r>
    </w:p>
    <w:p>
      <w:pPr>
        <w:rPr>
          <w:b/>
          <w:sz w:val="28"/>
        </w:rPr>
      </w:pPr>
      <w:r>
        <w:rPr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  <w:lang w:val="en-US" w:eastAsia="zh-CN"/>
        </w:rPr>
        <w:t>符喜优</w:t>
      </w:r>
      <w:r>
        <w:rPr>
          <w:b/>
          <w:sz w:val="28"/>
          <w:u w:val="single"/>
        </w:rPr>
        <w:t xml:space="preserve">                                     </w:t>
      </w:r>
    </w:p>
    <w:p>
      <w:pPr>
        <w:rPr>
          <w:b/>
          <w:sz w:val="28"/>
        </w:rPr>
      </w:pPr>
      <w:r>
        <w:rPr>
          <w:b/>
          <w:sz w:val="28"/>
        </w:rPr>
        <w:t xml:space="preserve">            </w:t>
      </w:r>
    </w:p>
    <w:p>
      <w:pPr>
        <w:rPr>
          <w:b/>
          <w:sz w:val="28"/>
        </w:rPr>
      </w:pPr>
      <w:r>
        <w:rPr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杨皓翔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2023150139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计算机类04</w:t>
      </w:r>
      <w:r>
        <w:rPr>
          <w:b/>
          <w:sz w:val="28"/>
          <w:u w:val="single"/>
        </w:rPr>
        <w:t xml:space="preserve"> </w:t>
      </w:r>
    </w:p>
    <w:p>
      <w:pPr>
        <w:rPr>
          <w:b/>
          <w:sz w:val="28"/>
        </w:rPr>
      </w:pPr>
      <w:r>
        <w:rPr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b/>
          <w:sz w:val="28"/>
          <w:u w:val="single"/>
        </w:rPr>
        <w:t xml:space="preserve">            202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                         </w:t>
      </w:r>
      <w:r>
        <w:rPr>
          <w:b/>
          <w:sz w:val="28"/>
        </w:rPr>
        <w:t xml:space="preserve">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202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16</w:t>
      </w:r>
      <w:r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              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2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7" w:hRule="atLeast"/>
        </w:trPr>
        <w:tc>
          <w:tcPr>
            <w:tcW w:w="82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实验目的与要求：</w:t>
            </w:r>
          </w:p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一、说明</w:t>
            </w:r>
          </w:p>
          <w:p>
            <w:pPr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数据选择器是常用的组合逻辑电路之一。它有若干个数据输入端 D</w:t>
            </w:r>
            <w:r>
              <w:rPr>
                <w:sz w:val="24"/>
                <w:vertAlign w:val="subscript"/>
              </w:rPr>
              <w:t>1</w:t>
            </w:r>
            <w:r>
              <w:rPr>
                <w:rFonts w:hint="eastAsia"/>
                <w:sz w:val="24"/>
              </w:rPr>
              <w:t>、D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>……</w:t>
            </w:r>
            <w:r>
              <w:rPr>
                <w:rFonts w:hint="eastAsia"/>
                <w:sz w:val="24"/>
              </w:rPr>
              <w:t>，若干个控制输入端A</w:t>
            </w:r>
            <w:r>
              <w:rPr>
                <w:sz w:val="24"/>
                <w:vertAlign w:val="subscript"/>
              </w:rPr>
              <w:t>0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A</w:t>
            </w:r>
            <w:r>
              <w:rPr>
                <w:sz w:val="24"/>
                <w:vertAlign w:val="subscript"/>
              </w:rPr>
              <w:t>1</w:t>
            </w:r>
            <w:r>
              <w:rPr>
                <w:sz w:val="24"/>
              </w:rPr>
              <w:t>……</w:t>
            </w:r>
            <w:r>
              <w:rPr>
                <w:rFonts w:hint="eastAsia"/>
                <w:sz w:val="24"/>
              </w:rPr>
              <w:t>和一个输出端Y。在控制输入端加上适当的信号，即可从多个数据输入源中将所需的数据信号选择出来，送到输出端。使用时也可以在控制输入端上加上一组二进制编码程序的信号，使电路按要求输出一串信号，所以它也是一种可编程序的逻辑部件，也可以用来构成逻辑函数发生器。此方法简便，线路简单。4 选 1 数据选择器的逻辑表达式为</w:t>
            </w:r>
          </w:p>
          <w:p>
            <w:pPr>
              <w:jc w:val="center"/>
            </w:pPr>
            <w:r>
              <w:rPr>
                <w:position w:val="-12"/>
              </w:rPr>
              <w:object>
                <v:shape id="_x0000_i1025" o:spt="75" type="#_x0000_t75" style="height:19.2pt;width:192pt;" o:ole="t" filled="f" o:preferrelative="t" stroked="f" coordsize="21600,21600">
                  <v:path/>
                  <v:fill on="f" focussize="0,0"/>
                  <v:stroke on="f" joinstyle="miter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4">
                  <o:LockedField>false</o:LockedField>
                </o:OLEObject>
              </w:object>
            </w:r>
          </w:p>
          <w:p>
            <w:pPr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所以对于任意给定的三输入变量的逻辑函数均可用4选1数据选择器来实现。同理，8 选1数据选择器的逻辑表达式为</w:t>
            </w:r>
          </w:p>
          <w:p>
            <w:pPr>
              <w:rPr>
                <w:sz w:val="24"/>
                <w:szCs w:val="24"/>
              </w:rPr>
            </w:pPr>
            <w:r>
              <w:rPr>
                <w:position w:val="-12"/>
              </w:rPr>
              <w:object>
                <v:shape id="_x0000_i1026" o:spt="75" type="#_x0000_t75" style="height:16.2pt;width:400.2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6">
                  <o:LockedField>false</o:LockedField>
                </o:OLEObject>
              </w:objec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二、实验仪器与材料</w:t>
            </w:r>
          </w:p>
          <w:p>
            <w:pPr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1)RXB-1B</w:t>
            </w:r>
            <w:r>
              <w:rPr>
                <w:rFonts w:hint="eastAsia"/>
                <w:sz w:val="24"/>
                <w:szCs w:val="24"/>
              </w:rPr>
              <w:t>数字电路实验箱；</w:t>
            </w:r>
          </w:p>
          <w:p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2)74LS00(</w:t>
            </w:r>
            <w:r>
              <w:rPr>
                <w:rFonts w:hint="eastAsia"/>
                <w:sz w:val="24"/>
                <w:szCs w:val="24"/>
              </w:rPr>
              <w:t>四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输入与非门</w:t>
            </w:r>
            <w:r>
              <w:rPr>
                <w:sz w:val="24"/>
                <w:szCs w:val="24"/>
              </w:rPr>
              <w:t>)1</w:t>
            </w:r>
            <w:r>
              <w:rPr>
                <w:rFonts w:hint="eastAsia"/>
                <w:sz w:val="24"/>
                <w:szCs w:val="24"/>
              </w:rPr>
              <w:t>片、7</w:t>
            </w:r>
            <w:r>
              <w:rPr>
                <w:sz w:val="24"/>
                <w:szCs w:val="24"/>
              </w:rPr>
              <w:t>4LS153(</w:t>
            </w:r>
            <w:r>
              <w:rPr>
                <w:rFonts w:hint="eastAsia"/>
                <w:sz w:val="24"/>
                <w:szCs w:val="24"/>
              </w:rPr>
              <w:t>双4选1数据选择器</w:t>
            </w:r>
            <w:r>
              <w:rPr>
                <w:sz w:val="24"/>
                <w:szCs w:val="24"/>
              </w:rPr>
              <w:t>)1</w:t>
            </w:r>
            <w:r>
              <w:rPr>
                <w:rFonts w:hint="eastAsia"/>
                <w:sz w:val="24"/>
                <w:szCs w:val="24"/>
              </w:rPr>
              <w:t>片</w:t>
            </w:r>
            <w:r>
              <w:rPr>
                <w:rFonts w:hint="eastAsia"/>
              </w:rPr>
              <w:t>。</w:t>
            </w:r>
          </w:p>
          <w:p>
            <w:pPr>
              <w:ind w:firstLine="420" w:firstLineChars="20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7" w:hRule="atLeast"/>
        </w:trPr>
        <w:tc>
          <w:tcPr>
            <w:tcW w:w="82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方法、步骤：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>对于任意给定的四输入变量的逻辑函数均可用8选1数据选择器来实现。采用比较法用数据选择器实现单输出函数的设计步骤如下: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>(1)选择接到数据选择端的函数变量；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>(2)写出数据选择器输出的逻辑表达式；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>(3)将要实现的逻辑函数转换为标准与或表达式；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>(4)对照数据选择器输出表达式和待实现函的表达式定数据输入端的值；</w:t>
            </w:r>
          </w:p>
          <w:p>
            <w:pPr>
              <w:ind w:firstLine="420" w:firstLineChars="200"/>
            </w:pPr>
            <w:r>
              <w:t>(</w:t>
            </w:r>
            <w:r>
              <w:rPr>
                <w:rFonts w:hint="eastAsia"/>
              </w:rPr>
              <w:t>5</w:t>
            </w:r>
            <w:r>
              <w:t>)</w:t>
            </w:r>
            <w:r>
              <w:rPr>
                <w:rFonts w:hint="eastAsia"/>
              </w:rPr>
              <w:t>连接电路。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4545" w:hRule="atLeast"/>
        </w:trPr>
        <w:tc>
          <w:tcPr>
            <w:tcW w:w="8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实验过程及内容：</w:t>
            </w:r>
          </w:p>
          <w:p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任务一 74LS153的功能测试</w:t>
            </w:r>
          </w:p>
          <w:p>
            <w:pPr>
              <w:ind w:firstLine="420" w:firstLineChars="20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将74LS153插入实验系统的IC 空插座中，并按图4-16接线:把数据输入端1D</w:t>
            </w:r>
            <w:r>
              <w:rPr>
                <w:bCs/>
                <w:szCs w:val="21"/>
                <w:vertAlign w:val="subscript"/>
              </w:rPr>
              <w:t>3</w:t>
            </w:r>
            <w:r>
              <w:rPr>
                <w:rFonts w:hint="eastAsia"/>
                <w:bCs/>
                <w:szCs w:val="21"/>
              </w:rPr>
              <w:t>、1D</w:t>
            </w:r>
            <w:r>
              <w:rPr>
                <w:bCs/>
                <w:szCs w:val="21"/>
                <w:vertAlign w:val="subscript"/>
              </w:rPr>
              <w:t>2</w:t>
            </w:r>
            <w:r>
              <w:rPr>
                <w:rFonts w:hint="eastAsia"/>
                <w:bCs/>
                <w:szCs w:val="21"/>
              </w:rPr>
              <w:t>、1D</w:t>
            </w:r>
            <w:r>
              <w:rPr>
                <w:bCs/>
                <w:szCs w:val="21"/>
                <w:vertAlign w:val="subscript"/>
              </w:rPr>
              <w:t>1</w:t>
            </w:r>
            <w:r>
              <w:rPr>
                <w:rFonts w:hint="eastAsia"/>
                <w:bCs/>
                <w:szCs w:val="21"/>
              </w:rPr>
              <w:t>、1D</w:t>
            </w:r>
            <w:r>
              <w:rPr>
                <w:bCs/>
                <w:szCs w:val="21"/>
                <w:vertAlign w:val="subscript"/>
              </w:rPr>
              <w:t>0</w:t>
            </w:r>
            <w:r>
              <w:rPr>
                <w:rFonts w:hint="eastAsia"/>
                <w:bCs/>
                <w:szCs w:val="21"/>
              </w:rPr>
              <w:t>，控制输入端A</w:t>
            </w:r>
            <w:r>
              <w:rPr>
                <w:bCs/>
                <w:szCs w:val="21"/>
                <w:vertAlign w:val="subscript"/>
              </w:rPr>
              <w:t>1</w:t>
            </w:r>
            <w:r>
              <w:rPr>
                <w:rFonts w:hint="eastAsia"/>
                <w:bCs/>
                <w:szCs w:val="21"/>
              </w:rPr>
              <w:t>、A</w:t>
            </w:r>
            <w:r>
              <w:rPr>
                <w:bCs/>
                <w:szCs w:val="21"/>
                <w:vertAlign w:val="subscript"/>
              </w:rPr>
              <w:t>0</w:t>
            </w:r>
            <w:r>
              <w:rPr>
                <w:rFonts w:hint="eastAsia"/>
                <w:bCs/>
                <w:szCs w:val="21"/>
              </w:rPr>
              <w:t>使能1</w:t>
            </w: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EQ \* jc2 \* hps10 \o\ad(\s\up 9(</w:instrText>
            </w:r>
            <w:r>
              <w:rPr>
                <w:bCs/>
                <w:sz w:val="10"/>
                <w:szCs w:val="21"/>
              </w:rPr>
              <w:instrText xml:space="preserve">_____</w:instrText>
            </w:r>
            <w:r>
              <w:rPr>
                <w:bCs/>
                <w:szCs w:val="21"/>
              </w:rPr>
              <w:instrText xml:space="preserve">),ST)</w:instrText>
            </w:r>
            <w:r>
              <w:rPr>
                <w:bCs/>
                <w:szCs w:val="21"/>
              </w:rPr>
              <w:fldChar w:fldCharType="end"/>
            </w:r>
            <w:r>
              <w:rPr>
                <w:rFonts w:hint="eastAsia"/>
                <w:bCs/>
                <w:szCs w:val="21"/>
              </w:rPr>
              <w:t xml:space="preserve"> 接至数字电路实验箱的任意7个逻辑电平开关输出 1Y 接至实验箱电平显示器的任一 LED。设计表4-3 中的输入状并将测试结果填入表中。</w:t>
            </w:r>
          </w:p>
          <w:p>
            <w:pPr>
              <w:ind w:firstLine="420" w:firstLineChars="200"/>
              <w:jc w:val="both"/>
              <w:rPr>
                <w:bCs/>
                <w:szCs w:val="21"/>
              </w:rPr>
            </w:pPr>
            <w:r>
              <w:rPr>
                <w:bCs/>
                <w:szCs w:val="21"/>
              </w:rPr>
              <w:drawing>
                <wp:inline distT="0" distB="0" distL="0" distR="0">
                  <wp:extent cx="2628900" cy="1661160"/>
                  <wp:effectExtent l="0" t="0" r="0" b="0"/>
                  <wp:docPr id="12217319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73199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r="3874" b="7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499" cy="1661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表4</w:t>
            </w:r>
            <w:r>
              <w:rPr>
                <w:bCs/>
                <w:szCs w:val="21"/>
              </w:rPr>
              <w:t>-3 74LS153</w:t>
            </w:r>
            <w:r>
              <w:rPr>
                <w:rFonts w:hint="eastAsia"/>
                <w:bCs/>
                <w:szCs w:val="21"/>
              </w:rPr>
              <w:t>功能表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81"/>
              <w:gridCol w:w="881"/>
              <w:gridCol w:w="881"/>
              <w:gridCol w:w="881"/>
              <w:gridCol w:w="882"/>
              <w:gridCol w:w="882"/>
              <w:gridCol w:w="882"/>
              <w:gridCol w:w="882"/>
              <w:gridCol w:w="88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70" w:type="dxa"/>
                  <w:gridSpan w:val="7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 xml:space="preserve">输 </w:t>
                  </w:r>
                  <w:r>
                    <w:rPr>
                      <w:bCs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bCs/>
                      <w:szCs w:val="21"/>
                    </w:rPr>
                    <w:t>入</w:t>
                  </w:r>
                </w:p>
              </w:tc>
              <w:tc>
                <w:tcPr>
                  <w:tcW w:w="1764" w:type="dxa"/>
                  <w:gridSpan w:val="2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 xml:space="preserve">输 </w:t>
                  </w:r>
                  <w:r>
                    <w:rPr>
                      <w:bCs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bCs/>
                      <w:szCs w:val="21"/>
                    </w:rPr>
                    <w:t>出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使能端</w:t>
                  </w:r>
                </w:p>
              </w:tc>
              <w:tc>
                <w:tcPr>
                  <w:tcW w:w="1762" w:type="dxa"/>
                  <w:gridSpan w:val="2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地址端</w:t>
                  </w:r>
                </w:p>
              </w:tc>
              <w:tc>
                <w:tcPr>
                  <w:tcW w:w="3527" w:type="dxa"/>
                  <w:gridSpan w:val="4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数据端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Y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1</w:t>
                  </w:r>
                  <w:r>
                    <w:rPr>
                      <w:bCs/>
                      <w:szCs w:val="21"/>
                    </w:rPr>
                    <w:fldChar w:fldCharType="begin"/>
                  </w:r>
                  <w:r>
                    <w:rPr>
                      <w:bCs/>
                      <w:szCs w:val="21"/>
                    </w:rPr>
                    <w:instrText xml:space="preserve">EQ \* jc2 \* hps10 \o\ad(\s\up 9(</w:instrText>
                  </w:r>
                  <w:r>
                    <w:rPr>
                      <w:bCs/>
                      <w:sz w:val="10"/>
                      <w:szCs w:val="21"/>
                    </w:rPr>
                    <w:instrText xml:space="preserve">_____</w:instrText>
                  </w:r>
                  <w:r>
                    <w:rPr>
                      <w:bCs/>
                      <w:szCs w:val="21"/>
                    </w:rPr>
                    <w:instrText xml:space="preserve">),ST)</w:instrText>
                  </w:r>
                  <w:r>
                    <w:rPr>
                      <w:bCs/>
                      <w:szCs w:val="21"/>
                    </w:rPr>
                    <w:fldChar w:fldCharType="end"/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A</w:t>
                  </w:r>
                  <w:r>
                    <w:rPr>
                      <w:bCs/>
                      <w:szCs w:val="21"/>
                      <w:vertAlign w:val="subscript"/>
                    </w:rPr>
                    <w:t>1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A</w:t>
                  </w:r>
                  <w:r>
                    <w:rPr>
                      <w:bCs/>
                      <w:szCs w:val="21"/>
                      <w:vertAlign w:val="subscript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1D</w:t>
                  </w:r>
                  <w:r>
                    <w:rPr>
                      <w:bCs/>
                      <w:szCs w:val="21"/>
                      <w:vertAlign w:val="subscript"/>
                    </w:rPr>
                    <w:t>3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1D</w:t>
                  </w:r>
                  <w:r>
                    <w:rPr>
                      <w:bCs/>
                      <w:szCs w:val="21"/>
                      <w:vertAlign w:val="subscript"/>
                    </w:rPr>
                    <w:t>2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1D</w:t>
                  </w:r>
                  <w:r>
                    <w:rPr>
                      <w:bCs/>
                      <w:szCs w:val="21"/>
                      <w:vertAlign w:val="subscript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1D</w:t>
                  </w:r>
                  <w:r>
                    <w:rPr>
                      <w:bCs/>
                      <w:szCs w:val="21"/>
                      <w:vertAlign w:val="subscript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理论值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实测值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</w:tbl>
          <w:p>
            <w:pPr>
              <w:ind w:firstLine="420" w:firstLineChars="200"/>
              <w:jc w:val="both"/>
              <w:rPr>
                <w:rFonts w:hint="eastAsia"/>
                <w:bCs/>
                <w:szCs w:val="21"/>
                <w:lang w:val="en-US" w:eastAsia="zh-CN"/>
              </w:rPr>
            </w:pPr>
          </w:p>
          <w:p>
            <w:pPr>
              <w:ind w:firstLine="420" w:firstLineChars="200"/>
              <w:jc w:val="both"/>
              <w:rPr>
                <w:rFonts w:hint="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完成的实物图如下：</w:t>
            </w:r>
          </w:p>
          <w:p>
            <w:pPr>
              <w:ind w:firstLine="420" w:firstLineChars="200"/>
              <w:jc w:val="both"/>
              <w:rPr>
                <w:rFonts w:hint="default"/>
                <w:bCs/>
                <w:szCs w:val="21"/>
                <w:lang w:val="en-US" w:eastAsia="zh-CN"/>
              </w:rPr>
            </w:pPr>
            <w:r>
              <w:rPr>
                <w:rFonts w:hint="default"/>
                <w:bCs/>
                <w:szCs w:val="21"/>
                <w:lang w:val="en-US" w:eastAsia="zh-CN"/>
              </w:rPr>
              <w:drawing>
                <wp:inline distT="0" distB="0" distL="114300" distR="114300">
                  <wp:extent cx="2418080" cy="4699000"/>
                  <wp:effectExtent l="0" t="0" r="0" b="7620"/>
                  <wp:docPr id="2" name="图片 2" descr="微信图片_20240516215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微信图片_202405162157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18080" cy="469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/>
                <w:bCs/>
                <w:szCs w:val="21"/>
              </w:rPr>
            </w:pPr>
          </w:p>
          <w:p>
            <w:p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ind w:firstLine="420" w:firstLineChars="20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任务二用74LS153设计电机控制电路</w:t>
            </w:r>
          </w:p>
          <w:p>
            <w:pPr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某工厂有三个车间和一个自备电站，站内有两台发电机X 和Y，Y 的发电能力是X的两倍。如果一个车间开工，启动X 就能满足要求;如果两个车间开工，启动 Y 就能满足如果三个车间同时开工，则X和Y 都应启动。试设计控制发电机X和Y启动逻辑电路。</w:t>
            </w:r>
          </w:p>
          <w:p>
            <w:pPr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(1)设计方法提示。设三个车间为 A、B、C，开工为“1”，停工为“0”:发电机X和Y启动为“1”，停止为“0”。可按题意列出 A、B、C和X、Y之间关系的真值表，然后经化简求出X和Y与变量A、B、C 的函数表达式。要求用74LS153 及必要的与门来实现。</w:t>
            </w:r>
          </w:p>
          <w:p>
            <w:pPr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(2)实验方法提示。静态测试方法的输入为固定逻辑电平 1 和信号，输入信号的改变由实验者来控制。这时输出状态变化极慢，人眼可观察到。此方法是最基本的数字电路功能测试方法。</w:t>
            </w:r>
          </w:p>
          <w:p>
            <w:pPr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先将 A、B、C 端分别接到实验箱的任意三个逻辑电平开关，再将输出端X 和Y 分别接至实验箱任意两只 LED，然后操纵三个逻辑开关(代表车间开工情况)观察两只指示灯的发光情况，最后根据测试结果验证所设计的电路是否满足任务要求。</w:t>
            </w:r>
          </w:p>
          <w:p>
            <w:pPr>
              <w:ind w:firstLine="420" w:firstLineChars="20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真值表：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6"/>
              <w:gridCol w:w="1587"/>
              <w:gridCol w:w="1587"/>
              <w:gridCol w:w="1587"/>
              <w:gridCol w:w="158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A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B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C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Y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</w:tbl>
          <w:p>
            <w:pPr>
              <w:jc w:val="left"/>
            </w:pPr>
            <w:r>
              <w:rPr>
                <w:rFonts w:hint="eastAsia"/>
                <w:bCs/>
                <w:szCs w:val="21"/>
              </w:rPr>
              <w:t>函数表达式：</w:t>
            </w:r>
            <w:r>
              <w:rPr>
                <w:position w:val="-6"/>
              </w:rPr>
              <w:object>
                <v:shape id="_x0000_i1027" o:spt="75" type="#_x0000_t75" style="height:16.2pt;width:156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0">
                  <o:LockedField>false</o:LockedField>
                </o:OLEObject>
              </w:object>
            </w:r>
          </w:p>
          <w:p>
            <w:pPr>
              <w:ind w:firstLine="1260" w:firstLineChars="600"/>
              <w:jc w:val="left"/>
              <w:rPr>
                <w:bCs/>
                <w:szCs w:val="21"/>
              </w:rPr>
            </w:pPr>
            <w:r>
              <w:rPr>
                <w:position w:val="-6"/>
              </w:rPr>
              <w:object>
                <v:shape id="_x0000_i1031" o:spt="75" type="#_x0000_t75" style="height:16.2pt;width:235.8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28" r:id="rId12">
                  <o:LockedField>false</o:LockedField>
                </o:OLEObject>
              </w:object>
            </w:r>
          </w:p>
          <w:p>
            <w:pPr>
              <w:ind w:firstLine="420" w:firstLineChars="20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设计电路</w:t>
            </w:r>
            <w:r>
              <w:rPr>
                <w:rFonts w:hint="eastAsia"/>
                <w:bCs/>
                <w:szCs w:val="21"/>
                <w:lang w:val="en-US" w:eastAsia="zh-CN"/>
              </w:rPr>
              <w:t>如下</w:t>
            </w:r>
            <w:r>
              <w:rPr>
                <w:rFonts w:hint="eastAsia"/>
                <w:bCs/>
                <w:szCs w:val="21"/>
              </w:rPr>
              <w:t>：</w:t>
            </w:r>
          </w:p>
          <w:p>
            <w:pPr>
              <w:ind w:firstLine="420" w:firstLineChars="200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drawing>
                <wp:inline distT="0" distB="0" distL="0" distR="0">
                  <wp:extent cx="1863090" cy="1799590"/>
                  <wp:effectExtent l="0" t="0" r="3810" b="0"/>
                  <wp:docPr id="14485872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58726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281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完成的实物图如下：</w:t>
            </w:r>
          </w:p>
          <w:p>
            <w:pPr>
              <w:ind w:firstLine="420" w:firstLineChars="200"/>
              <w:jc w:val="center"/>
              <w:rPr>
                <w:rFonts w:hint="default"/>
                <w:bCs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3912870" cy="2638425"/>
                  <wp:effectExtent l="0" t="0" r="11430" b="3175"/>
                  <wp:docPr id="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870" cy="263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8640" w:hRule="atLeast"/>
        </w:trPr>
        <w:tc>
          <w:tcPr>
            <w:tcW w:w="8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数据处理分析：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任务一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81"/>
              <w:gridCol w:w="881"/>
              <w:gridCol w:w="881"/>
              <w:gridCol w:w="881"/>
              <w:gridCol w:w="882"/>
              <w:gridCol w:w="882"/>
              <w:gridCol w:w="882"/>
              <w:gridCol w:w="882"/>
              <w:gridCol w:w="88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70" w:type="dxa"/>
                  <w:gridSpan w:val="7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 xml:space="preserve">输 </w:t>
                  </w:r>
                  <w:r>
                    <w:rPr>
                      <w:bCs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bCs/>
                      <w:szCs w:val="21"/>
                    </w:rPr>
                    <w:t>入</w:t>
                  </w:r>
                </w:p>
              </w:tc>
              <w:tc>
                <w:tcPr>
                  <w:tcW w:w="1764" w:type="dxa"/>
                  <w:gridSpan w:val="2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 xml:space="preserve">输 </w:t>
                  </w:r>
                  <w:r>
                    <w:rPr>
                      <w:bCs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bCs/>
                      <w:szCs w:val="21"/>
                    </w:rPr>
                    <w:t>出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使能端</w:t>
                  </w:r>
                </w:p>
              </w:tc>
              <w:tc>
                <w:tcPr>
                  <w:tcW w:w="1762" w:type="dxa"/>
                  <w:gridSpan w:val="2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地址端</w:t>
                  </w:r>
                </w:p>
              </w:tc>
              <w:tc>
                <w:tcPr>
                  <w:tcW w:w="3527" w:type="dxa"/>
                  <w:gridSpan w:val="4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数据端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Y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1</w:t>
                  </w:r>
                  <w:r>
                    <w:rPr>
                      <w:bCs/>
                      <w:szCs w:val="21"/>
                    </w:rPr>
                    <w:fldChar w:fldCharType="begin"/>
                  </w:r>
                  <w:r>
                    <w:rPr>
                      <w:bCs/>
                      <w:szCs w:val="21"/>
                    </w:rPr>
                    <w:instrText xml:space="preserve">EQ \* jc2 \* hps10 \o\ad(\s\up 9(</w:instrText>
                  </w:r>
                  <w:r>
                    <w:rPr>
                      <w:bCs/>
                      <w:sz w:val="10"/>
                      <w:szCs w:val="21"/>
                    </w:rPr>
                    <w:instrText xml:space="preserve">_____</w:instrText>
                  </w:r>
                  <w:r>
                    <w:rPr>
                      <w:bCs/>
                      <w:szCs w:val="21"/>
                    </w:rPr>
                    <w:instrText xml:space="preserve">),ST)</w:instrText>
                  </w:r>
                  <w:r>
                    <w:rPr>
                      <w:bCs/>
                      <w:szCs w:val="21"/>
                    </w:rPr>
                    <w:fldChar w:fldCharType="end"/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A</w:t>
                  </w:r>
                  <w:r>
                    <w:rPr>
                      <w:bCs/>
                      <w:szCs w:val="21"/>
                      <w:vertAlign w:val="subscript"/>
                    </w:rPr>
                    <w:t>1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A</w:t>
                  </w:r>
                  <w:r>
                    <w:rPr>
                      <w:bCs/>
                      <w:szCs w:val="21"/>
                      <w:vertAlign w:val="subscript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1D</w:t>
                  </w:r>
                  <w:r>
                    <w:rPr>
                      <w:bCs/>
                      <w:szCs w:val="21"/>
                      <w:vertAlign w:val="subscript"/>
                    </w:rPr>
                    <w:t>3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1D</w:t>
                  </w:r>
                  <w:r>
                    <w:rPr>
                      <w:bCs/>
                      <w:szCs w:val="21"/>
                      <w:vertAlign w:val="subscript"/>
                    </w:rPr>
                    <w:t>2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1D</w:t>
                  </w:r>
                  <w:r>
                    <w:rPr>
                      <w:bCs/>
                      <w:szCs w:val="21"/>
                      <w:vertAlign w:val="subscript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1D</w:t>
                  </w:r>
                  <w:r>
                    <w:rPr>
                      <w:bCs/>
                      <w:szCs w:val="21"/>
                      <w:vertAlign w:val="subscript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理论值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实测值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rFonts w:hint="eastAsia" w:eastAsia="宋体"/>
                      <w:bCs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bCs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1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882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</w:tbl>
          <w:p>
            <w:pPr>
              <w:ind w:firstLine="420" w:firstLineChars="200"/>
            </w:pPr>
            <w:r>
              <w:rPr>
                <w:rFonts w:hint="eastAsia"/>
              </w:rPr>
              <w:t>通过对比表格中理论值与实测值，证明成功验证了7</w:t>
            </w:r>
            <w:r>
              <w:t>4LS153</w:t>
            </w:r>
            <w:r>
              <w:rPr>
                <w:rFonts w:hint="eastAsia"/>
              </w:rPr>
              <w:t>芯片的功能。</w:t>
            </w:r>
          </w:p>
          <w:p>
            <w:pPr>
              <w:ind w:firstLine="420" w:firstLineChars="200"/>
              <w:jc w:val="center"/>
              <w:rPr>
                <w:rFonts w:hint="eastAsia"/>
              </w:rPr>
            </w:pPr>
          </w:p>
          <w:p>
            <w:pPr>
              <w:ind w:firstLine="422" w:firstLineChars="20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任务二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6"/>
              <w:gridCol w:w="1587"/>
              <w:gridCol w:w="1587"/>
              <w:gridCol w:w="1587"/>
              <w:gridCol w:w="158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A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B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C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Y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6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587" w:type="dxa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</w:tbl>
          <w:p>
            <w:pPr>
              <w:jc w:val="left"/>
            </w:pPr>
            <w:r>
              <w:rPr>
                <w:rFonts w:hint="eastAsia"/>
                <w:bCs/>
                <w:sz w:val="24"/>
                <w:szCs w:val="24"/>
              </w:rPr>
              <w:t>函数表达式：</w:t>
            </w:r>
            <w:r>
              <w:rPr>
                <w:position w:val="-6"/>
              </w:rPr>
              <w:object>
                <v:shape id="_x0000_i1029" o:spt="75" type="#_x0000_t75" style="height:16.2pt;width:156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6">
                  <o:LockedField>false</o:LockedField>
                </o:OLEObject>
              </w:object>
            </w:r>
          </w:p>
          <w:p>
            <w:pPr>
              <w:ind w:firstLine="1470" w:firstLineChars="700"/>
            </w:pPr>
            <w:r>
              <w:rPr>
                <w:position w:val="-6"/>
              </w:rPr>
              <w:object>
                <v:shape id="_x0000_i1030" o:spt="75" type="#_x0000_t75" style="height:16.2pt;width:235.8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7">
                  <o:LockedField>false</o:LockedField>
                </o:OLEObject>
              </w:object>
            </w:r>
          </w:p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设计电路的输入输出结果都符合真值表和预期结果，说明成功用7</w:t>
            </w:r>
            <w:r>
              <w:t>4LS153</w:t>
            </w:r>
            <w:r>
              <w:rPr>
                <w:rFonts w:hint="eastAsia"/>
              </w:rPr>
              <w:t>设计了电机控制电路。</w:t>
            </w:r>
          </w:p>
        </w:tc>
      </w:tr>
    </w:tbl>
    <w:p/>
    <w:p/>
    <w:p/>
    <w:tbl>
      <w:tblPr>
        <w:tblStyle w:val="2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4" w:hRule="atLeast"/>
        </w:trPr>
        <w:tc>
          <w:tcPr>
            <w:tcW w:w="8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实验结论：</w:t>
            </w:r>
          </w:p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本次实验，成功验证了7</w:t>
            </w:r>
            <w:r>
              <w:t>4LS153</w:t>
            </w:r>
            <w:r>
              <w:rPr>
                <w:rFonts w:hint="eastAsia"/>
              </w:rPr>
              <w:t>芯片的功能，也通过分析要求，成功设计了输出结果符合真值表和预期结果的7</w:t>
            </w:r>
            <w:r>
              <w:t>4LS153</w:t>
            </w:r>
            <w:r>
              <w:rPr>
                <w:rFonts w:hint="eastAsia"/>
              </w:rPr>
              <w:t>电机控制电路。</w:t>
            </w:r>
          </w:p>
          <w:p>
            <w:pPr>
              <w:ind w:firstLine="420" w:firstLineChars="200"/>
              <w:rPr>
                <w:rFonts w:hint="default" w:ascii="Times New Roman" w:hAnsi="Cambria Math" w:eastAsia="宋体" w:cs="Times New Roman"/>
                <w:i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可以发现74LS153是一个具有一个使能端，两个地址端，四个数据端的数据选择器。当使能端</w:t>
            </w:r>
            <m:oMath>
              <m:acc>
                <m:accPr>
                  <m:chr m:val="̅"/>
                  <m:ctrlPr>
                    <w:rPr>
                      <w:rFonts w:ascii="Cambria Math" w:hAnsi="Cambria Math" w:eastAsia="宋体" w:cs="Times New Roman"/>
                      <w:i/>
                      <w:szCs w:val="21"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szCs w:val="21"/>
                      <w:lang w:val="en-US" w:eastAsia="zh-CN"/>
                    </w:rPr>
                    <m:t>ST1</m:t>
                  </m:r>
                  <m:ctrlPr>
                    <w:rPr>
                      <w:rFonts w:ascii="Cambria Math" w:hAnsi="Cambria Math" w:eastAsia="宋体" w:cs="Times New Roman"/>
                      <w:i/>
                      <w:szCs w:val="21"/>
                      <w:lang w:val="en-US"/>
                    </w:rPr>
                  </m:ctrlPr>
                </m:e>
              </m:acc>
            </m:oMath>
            <w:r>
              <w:rPr>
                <w:rFonts w:hint="eastAsia" w:ascii="Times New Roman" w:hAnsi="Cambria Math" w:eastAsia="宋体" w:cs="Times New Roman"/>
                <w:i w:val="0"/>
                <w:szCs w:val="21"/>
                <w:lang w:val="en-US" w:eastAsia="zh-CN"/>
              </w:rPr>
              <w:t>=1时该数据选择器无法使用，当</w:t>
            </w:r>
            <m:oMath>
              <m:acc>
                <m:accPr>
                  <m:chr m:val="̅"/>
                  <m:ctrlPr>
                    <w:rPr>
                      <w:rFonts w:ascii="Cambria Math" w:hAnsi="Cambria Math" w:eastAsia="宋体" w:cs="Times New Roman"/>
                      <w:i/>
                      <w:szCs w:val="21"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szCs w:val="21"/>
                      <w:lang w:val="en-US" w:eastAsia="zh-CN"/>
                    </w:rPr>
                    <m:t>ST1</m:t>
                  </m:r>
                  <m:ctrlPr>
                    <w:rPr>
                      <w:rFonts w:ascii="Cambria Math" w:hAnsi="Cambria Math" w:eastAsia="宋体" w:cs="Times New Roman"/>
                      <w:i/>
                      <w:szCs w:val="21"/>
                      <w:lang w:val="en-US"/>
                    </w:rPr>
                  </m:ctrlPr>
                </m:e>
              </m:acc>
            </m:oMath>
            <w:r>
              <w:rPr>
                <w:rFonts w:hint="eastAsia" w:ascii="Times New Roman" w:hAnsi="Cambria Math" w:eastAsia="宋体" w:cs="Times New Roman"/>
                <w:i w:val="0"/>
                <w:szCs w:val="21"/>
                <w:lang w:val="en-US" w:eastAsia="zh-CN"/>
              </w:rPr>
              <w:t>=0时，我们可以通过控制两个地址端来控制输出相应的数据。</w:t>
            </w:r>
          </w:p>
          <w:p>
            <w:pPr>
              <w:ind w:firstLine="420" w:firstLineChars="200"/>
              <w:rPr>
                <w:rFonts w:hint="eastAsia"/>
              </w:rPr>
            </w:pPr>
          </w:p>
          <w:p/>
          <w:p/>
          <w:p/>
          <w:p/>
          <w:p>
            <w:pP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124460</wp:posOffset>
                      </wp:positionV>
                      <wp:extent cx="5195570" cy="0"/>
                      <wp:effectExtent l="0" t="6350" r="11430" b="635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208405" y="4413250"/>
                                <a:ext cx="51955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4.75pt;margin-top:9.8pt;height:0pt;width:409.1pt;z-index:251659264;mso-width-relative:page;mso-height-relative:page;" filled="f" stroked="t" coordsize="21600,21600" o:gfxdata="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SxqGSdMAAAAIAQAADwAAAAAAAAABACAAAAAiAAAAZHJzL2Rvd25y&#10;ZXYueG1sUEsBAhQAFAAAAAgAh07iQD9xVLYDAgAA4AMAAA4AAAAAAAAAAQAgAAAAIgEAAGRycy9l&#10;Mm9Eb2MueG1sUEsFBgAAAAAGAAYAWQEAAJcFAAAAAA==&#10;">
                      <v:fill on="f" focussize="0,0"/>
                      <v:stroke weight="1pt" color="#AFABAB [241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5.心得体会：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通过参与本次74LS153集成电路功能测试实验，我对数字电路的分析和设计方法有了进一步的理解。实验的目标是将74LS153芯片安装到实验板上，并正确连接线路，以检验其是否按照预期工作。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在实验开始之前，我细致地分析了提供的接线图，并确保了每个接点都准确无误地完成连接。这包括数据输入、控制输入、使能端的连线，以及输出到LED指示器的连接。通过对相关图表的研究，我掌握了如何根据电路设计搭建实体电路，并认识到了精确连线对于实验成果的关键性。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随后，我设计了一系列测试案例来全面评估74LS153的性能。依照所提供的测试表格，我设置了不同的输入条件，观察并记录了相应的输出LED灯状态。在此过程中，我不仅学习了如何解读功能表，还学会了通过分析输出结果来判断电路的工作状态。</w:t>
            </w:r>
          </w:p>
          <w:p>
            <w:pPr>
              <w:rPr>
                <w:rFonts w:hint="eastAsia"/>
              </w:rPr>
            </w:pPr>
          </w:p>
          <w:p>
            <w:r>
              <w:rPr>
                <w:rFonts w:hint="eastAsia"/>
              </w:rPr>
              <w:t xml:space="preserve">对于实验的第二个部分，在设计阶段，我首先根据提供的场景需求列出了真值表。通过分析真值表，我得到了车间中发电机X和Y启动的逻辑表达式。在这个过程中，我认识到将复杂问题简化为数学模型是解决问题的关键。然后，我利用74LS153——一种双4输入多路选择器，以及其他必要的逻辑门来构建电路。在这个环节中，我学会了如何根据功能表选择合适的逻辑门，并且更加熟悉了74LS153的操作原理和应用技巧。 </w:t>
            </w:r>
          </w:p>
          <w:p>
            <w:pPr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2" w:hRule="atLeast"/>
        </w:trPr>
        <w:tc>
          <w:tcPr>
            <w:tcW w:w="8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指导教师批阅意见：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>
            <w:r>
              <w:t xml:space="preserve">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</w:t>
      </w:r>
      <w:r>
        <w:t>1</w:t>
      </w:r>
      <w:r>
        <w:rPr>
          <w:rFonts w:hint="eastAsia"/>
        </w:rPr>
        <w:t>、报告内的项目或内容设置，可根据实际情况加以调整和补充。</w:t>
      </w:r>
    </w:p>
    <w:p>
      <w: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t>10</w:t>
      </w:r>
      <w:r>
        <w:rPr>
          <w:rFonts w:hint="eastAsia"/>
        </w:rPr>
        <w:t>日内。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JhOWM1YWM2MjY3ZWY3MWJmZGEwYzExY2Q1YjQxMGIifQ=="/>
  </w:docVars>
  <w:rsids>
    <w:rsidRoot w:val="000F4EEB"/>
    <w:rsid w:val="000807F8"/>
    <w:rsid w:val="000F4EEB"/>
    <w:rsid w:val="00260323"/>
    <w:rsid w:val="00290813"/>
    <w:rsid w:val="0037586D"/>
    <w:rsid w:val="003A6719"/>
    <w:rsid w:val="003C369A"/>
    <w:rsid w:val="00447A30"/>
    <w:rsid w:val="004D3050"/>
    <w:rsid w:val="004D36B8"/>
    <w:rsid w:val="004F2DA3"/>
    <w:rsid w:val="004F6401"/>
    <w:rsid w:val="005A3307"/>
    <w:rsid w:val="005A3A8D"/>
    <w:rsid w:val="00673674"/>
    <w:rsid w:val="006F062C"/>
    <w:rsid w:val="007F33F8"/>
    <w:rsid w:val="00865105"/>
    <w:rsid w:val="008C46B5"/>
    <w:rsid w:val="00A61FE8"/>
    <w:rsid w:val="00AC1EF2"/>
    <w:rsid w:val="00D147BE"/>
    <w:rsid w:val="00DC10ED"/>
    <w:rsid w:val="00E0257D"/>
    <w:rsid w:val="00FF77F6"/>
    <w:rsid w:val="1DB9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oleObject" Target="embeddings/oleObject6.bin"/><Relationship Id="rId16" Type="http://schemas.openxmlformats.org/officeDocument/2006/relationships/oleObject" Target="embeddings/oleObject5.bin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wmf"/><Relationship Id="rId12" Type="http://schemas.openxmlformats.org/officeDocument/2006/relationships/oleObject" Target="embeddings/oleObject4.bin"/><Relationship Id="rId11" Type="http://schemas.openxmlformats.org/officeDocument/2006/relationships/image" Target="media/image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461</Words>
  <Characters>2633</Characters>
  <Lines>21</Lines>
  <Paragraphs>6</Paragraphs>
  <TotalTime>4</TotalTime>
  <ScaleCrop>false</ScaleCrop>
  <LinksUpToDate>false</LinksUpToDate>
  <CharactersWithSpaces>3088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2023-11-24T01:31:00Z</dcterms:created>
  <dc:creator>梓聪 冯</dc:creator>
  <cp:lastModifiedBy>杨皓翔</cp:lastModifiedBy>
  <dcterms:modified xsi:type="dcterms:W3CDTF">2024-05-16T14:20:03Z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306F8FF55B2E43A2B27136D562A6F8D1_12</vt:lpwstr>
  </property>
</Properties>
</file>