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pPr>
    </w:p>
    <w:p>
      <w:pPr>
        <w:pStyle w:val="10"/>
      </w:pPr>
    </w:p>
    <w:p>
      <w:pPr>
        <w:pStyle w:val="10"/>
        <w:ind w:firstLine="18"/>
        <w:rPr>
          <w:sz w:val="44"/>
          <w:szCs w:val="44"/>
        </w:rPr>
      </w:pPr>
      <w:r>
        <w:rPr>
          <w:rFonts w:hint="eastAsia"/>
          <w:sz w:val="44"/>
          <w:szCs w:val="44"/>
        </w:rPr>
        <w:t>深 圳 大 学 实 验 报 告</w:t>
      </w:r>
    </w:p>
    <w:p>
      <w:pPr>
        <w:pStyle w:val="10"/>
      </w:pPr>
    </w:p>
    <w:p>
      <w:pPr>
        <w:pStyle w:val="10"/>
      </w:pPr>
    </w:p>
    <w:tbl>
      <w:tblPr>
        <w:tblStyle w:val="6"/>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17"/>
        <w:gridCol w:w="2118"/>
        <w:gridCol w:w="909"/>
        <w:gridCol w:w="2266"/>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0"/>
              <w:spacing w:before="240"/>
              <w:jc w:val="distribute"/>
            </w:pPr>
            <w:r>
              <w:rPr>
                <w:rFonts w:hint="eastAsia"/>
              </w:rPr>
              <w:t>课程名称</w:t>
            </w:r>
          </w:p>
        </w:tc>
        <w:tc>
          <w:tcPr>
            <w:tcW w:w="5293" w:type="dxa"/>
            <w:gridSpan w:val="3"/>
            <w:tcBorders>
              <w:top w:val="nil"/>
            </w:tcBorders>
          </w:tcPr>
          <w:p>
            <w:pPr>
              <w:pStyle w:val="10"/>
              <w:spacing w:before="240"/>
            </w:pPr>
            <w:r>
              <w:rPr>
                <w:rFonts w:hint="eastAsia"/>
              </w:rPr>
              <w:t>面向对象系统分析与设计</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0"/>
              <w:spacing w:before="240"/>
              <w:jc w:val="distribute"/>
            </w:pPr>
            <w:r>
              <w:rPr>
                <w:rFonts w:hint="eastAsia"/>
              </w:rPr>
              <w:t xml:space="preserve">实验名称 </w:t>
            </w:r>
          </w:p>
        </w:tc>
        <w:tc>
          <w:tcPr>
            <w:tcW w:w="5293" w:type="dxa"/>
            <w:gridSpan w:val="3"/>
          </w:tcPr>
          <w:p>
            <w:pPr>
              <w:pStyle w:val="10"/>
              <w:spacing w:before="240"/>
            </w:pPr>
            <w:r>
              <w:rPr>
                <w:rFonts w:hint="eastAsia"/>
              </w:rPr>
              <w:t>实验五：面向对象系统分析与设计（三）</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0"/>
              <w:spacing w:before="240"/>
              <w:jc w:val="distribute"/>
            </w:pPr>
            <w:r>
              <w:rPr>
                <w:rFonts w:hint="eastAsia"/>
              </w:rPr>
              <w:t>学院</w:t>
            </w:r>
          </w:p>
        </w:tc>
        <w:tc>
          <w:tcPr>
            <w:tcW w:w="5293" w:type="dxa"/>
            <w:gridSpan w:val="3"/>
          </w:tcPr>
          <w:p>
            <w:pPr>
              <w:pStyle w:val="10"/>
              <w:spacing w:before="240"/>
              <w:rPr>
                <w:rFonts w:hint="default" w:eastAsia="宋体"/>
                <w:lang w:val="en-US" w:eastAsia="zh-CN"/>
              </w:rPr>
            </w:pPr>
            <w:r>
              <w:rPr>
                <w:rFonts w:hint="eastAsia"/>
                <w:lang w:val="en-US" w:eastAsia="zh-CN"/>
              </w:rPr>
              <w:t>计算机与软件学院</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0"/>
              <w:spacing w:before="240"/>
              <w:jc w:val="distribute"/>
            </w:pPr>
            <w:r>
              <w:rPr>
                <w:rFonts w:hint="eastAsia"/>
              </w:rPr>
              <w:t>专业</w:t>
            </w:r>
          </w:p>
        </w:tc>
        <w:tc>
          <w:tcPr>
            <w:tcW w:w="5293" w:type="dxa"/>
            <w:gridSpan w:val="3"/>
          </w:tcPr>
          <w:p>
            <w:pPr>
              <w:pStyle w:val="10"/>
              <w:spacing w:before="240"/>
              <w:rPr>
                <w:rFonts w:hint="eastAsia" w:eastAsia="宋体"/>
                <w:lang w:val="en-US" w:eastAsia="zh-CN"/>
              </w:rPr>
            </w:pPr>
            <w:r>
              <w:rPr>
                <w:rFonts w:hint="eastAsia"/>
                <w:lang w:val="en-US" w:eastAsia="zh-CN"/>
              </w:rPr>
              <w:t>软件工程</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0"/>
              <w:spacing w:before="240"/>
              <w:jc w:val="distribute"/>
            </w:pPr>
            <w:r>
              <w:rPr>
                <w:rFonts w:hint="eastAsia"/>
              </w:rPr>
              <w:t>指导教师</w:t>
            </w:r>
          </w:p>
        </w:tc>
        <w:tc>
          <w:tcPr>
            <w:tcW w:w="5293" w:type="dxa"/>
            <w:gridSpan w:val="3"/>
          </w:tcPr>
          <w:p>
            <w:pPr>
              <w:pStyle w:val="10"/>
              <w:spacing w:before="240"/>
            </w:pPr>
            <w:r>
              <w:rPr>
                <w:rFonts w:hint="eastAsia"/>
              </w:rPr>
              <w:t>孙智达</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0"/>
              <w:spacing w:before="240"/>
              <w:jc w:val="distribute"/>
            </w:pPr>
            <w:r>
              <w:rPr>
                <w:rFonts w:hint="eastAsia"/>
              </w:rPr>
              <w:t xml:space="preserve">报告人    </w:t>
            </w:r>
          </w:p>
        </w:tc>
        <w:tc>
          <w:tcPr>
            <w:tcW w:w="2118" w:type="dxa"/>
            <w:tcBorders>
              <w:bottom w:val="single" w:color="auto" w:sz="4" w:space="0"/>
            </w:tcBorders>
          </w:tcPr>
          <w:p>
            <w:pPr>
              <w:pStyle w:val="10"/>
              <w:spacing w:before="240"/>
              <w:rPr>
                <w:rFonts w:hint="eastAsia" w:eastAsia="宋体"/>
                <w:lang w:val="en-US" w:eastAsia="zh-CN"/>
              </w:rPr>
            </w:pPr>
            <w:r>
              <w:rPr>
                <w:rFonts w:hint="eastAsia"/>
                <w:lang w:val="en-US" w:eastAsia="zh-CN"/>
              </w:rPr>
              <w:t>杨皓翔</w:t>
            </w:r>
          </w:p>
        </w:tc>
        <w:tc>
          <w:tcPr>
            <w:tcW w:w="909" w:type="dxa"/>
            <w:tcBorders>
              <w:top w:val="nil"/>
              <w:bottom w:val="nil"/>
            </w:tcBorders>
          </w:tcPr>
          <w:p>
            <w:pPr>
              <w:pStyle w:val="10"/>
              <w:spacing w:before="240"/>
            </w:pPr>
            <w:r>
              <w:rPr>
                <w:rFonts w:hint="eastAsia"/>
              </w:rPr>
              <w:t>学号</w:t>
            </w:r>
          </w:p>
        </w:tc>
        <w:tc>
          <w:tcPr>
            <w:tcW w:w="2266" w:type="dxa"/>
            <w:tcBorders>
              <w:bottom w:val="single" w:color="auto" w:sz="4" w:space="0"/>
            </w:tcBorders>
          </w:tcPr>
          <w:p>
            <w:pPr>
              <w:pStyle w:val="10"/>
              <w:spacing w:before="240"/>
              <w:rPr>
                <w:rFonts w:hint="default" w:eastAsia="宋体"/>
                <w:lang w:val="en-US" w:eastAsia="zh-CN"/>
              </w:rPr>
            </w:pPr>
            <w:r>
              <w:rPr>
                <w:rFonts w:hint="eastAsia"/>
                <w:lang w:val="en-US" w:eastAsia="zh-CN"/>
              </w:rPr>
              <w:t>2023150139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0"/>
              <w:spacing w:before="240"/>
              <w:jc w:val="distribute"/>
            </w:pPr>
            <w:r>
              <w:rPr>
                <w:rFonts w:hint="eastAsia"/>
              </w:rPr>
              <w:t xml:space="preserve">实验时间 </w:t>
            </w:r>
          </w:p>
        </w:tc>
        <w:tc>
          <w:tcPr>
            <w:tcW w:w="5293" w:type="dxa"/>
            <w:gridSpan w:val="3"/>
            <w:tcBorders>
              <w:top w:val="nil"/>
            </w:tcBorders>
          </w:tcPr>
          <w:p>
            <w:pPr>
              <w:pStyle w:val="10"/>
              <w:spacing w:before="240"/>
              <w:rPr>
                <w:rFonts w:hint="default" w:eastAsia="宋体"/>
                <w:lang w:val="en-US" w:eastAsia="zh-CN"/>
              </w:rPr>
            </w:pPr>
            <w:r>
              <w:rPr>
                <w:rFonts w:hint="eastAsia"/>
                <w:lang w:val="en-US" w:eastAsia="zh-CN"/>
              </w:rPr>
              <w:t>2025年12月19日</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0"/>
              <w:spacing w:before="240"/>
              <w:jc w:val="distribute"/>
            </w:pPr>
            <w:r>
              <w:rPr>
                <w:rFonts w:hint="eastAsia"/>
              </w:rPr>
              <w:t>提交时间</w:t>
            </w:r>
          </w:p>
        </w:tc>
        <w:tc>
          <w:tcPr>
            <w:tcW w:w="5293" w:type="dxa"/>
            <w:gridSpan w:val="3"/>
          </w:tcPr>
          <w:p>
            <w:pPr>
              <w:pStyle w:val="10"/>
              <w:spacing w:before="240"/>
              <w:rPr>
                <w:rFonts w:hint="default" w:eastAsia="宋体"/>
                <w:lang w:val="en-US" w:eastAsia="zh-CN"/>
              </w:rPr>
            </w:pPr>
            <w:r>
              <w:rPr>
                <w:rFonts w:hint="eastAsia"/>
                <w:lang w:val="en-US" w:eastAsia="zh-CN"/>
              </w:rPr>
              <w:t>2025年12月19日</w:t>
            </w:r>
          </w:p>
        </w:tc>
      </w:tr>
    </w:tbl>
    <w:p>
      <w:pPr>
        <w:pStyle w:val="10"/>
      </w:pPr>
    </w:p>
    <w:p>
      <w:pPr>
        <w:pStyle w:val="10"/>
      </w:pPr>
    </w:p>
    <w:p>
      <w:pPr>
        <w:pStyle w:val="10"/>
      </w:pPr>
      <w:r>
        <w:rPr>
          <w:rFonts w:hint="eastAsia"/>
        </w:rPr>
        <w:t>教务处制</w:t>
      </w:r>
    </w:p>
    <w:p>
      <w:pPr>
        <w:pStyle w:val="10"/>
      </w:pPr>
    </w:p>
    <w:p>
      <w:pPr>
        <w:pStyle w:val="10"/>
      </w:pPr>
    </w:p>
    <w:p/>
    <w:tbl>
      <w:tblPr>
        <w:tblStyle w:val="6"/>
        <w:tblW w:w="8222"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
        <w:gridCol w:w="81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2" w:hRule="atLeast"/>
        </w:trPr>
        <w:tc>
          <w:tcPr>
            <w:tcW w:w="8222" w:type="dxa"/>
            <w:gridSpan w:val="2"/>
          </w:tcPr>
          <w:p>
            <w:pPr>
              <w:ind w:firstLine="0" w:firstLineChars="0"/>
              <w:rPr>
                <w:rFonts w:hint="eastAsia" w:ascii="宋体" w:hAnsi="宋体" w:eastAsia="宋体" w:cs="宋体"/>
                <w:sz w:val="24"/>
              </w:rPr>
            </w:pPr>
            <w:r>
              <w:rPr>
                <w:rFonts w:hint="eastAsia" w:ascii="宋体" w:hAnsi="宋体" w:eastAsia="宋体" w:cs="宋体"/>
              </w:rPr>
              <w:t>实验目的与要求</w:t>
            </w:r>
            <w:r>
              <w:rPr>
                <w:rFonts w:hint="eastAsia" w:ascii="宋体" w:hAnsi="宋体" w:eastAsia="宋体" w:cs="宋体"/>
                <w:sz w:val="24"/>
              </w:rPr>
              <w:t>：</w:t>
            </w:r>
          </w:p>
          <w:p>
            <w:pPr>
              <w:ind w:firstLine="0" w:firstLineChars="0"/>
              <w:rPr>
                <w:rFonts w:hint="eastAsia" w:ascii="宋体" w:hAnsi="宋体" w:eastAsia="宋体" w:cs="宋体"/>
                <w:sz w:val="24"/>
              </w:rPr>
            </w:pPr>
            <w:r>
              <w:rPr>
                <w:rFonts w:hint="eastAsia" w:ascii="宋体" w:hAnsi="宋体" w:eastAsia="宋体" w:cs="宋体"/>
                <w:sz w:val="24"/>
              </w:rPr>
              <w:t>熟悉使用Enterprise Architect工具绘制数据模型，并学会对实际案例进行数据库设计。具体包括：</w:t>
            </w:r>
          </w:p>
          <w:p>
            <w:pPr>
              <w:ind w:firstLine="0" w:firstLineChars="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rPr>
              <w:tab/>
            </w:r>
            <w:r>
              <w:rPr>
                <w:rFonts w:hint="eastAsia" w:ascii="宋体" w:hAnsi="宋体" w:eastAsia="宋体" w:cs="宋体"/>
                <w:sz w:val="24"/>
              </w:rPr>
              <w:t>绘制数据模型；</w:t>
            </w:r>
          </w:p>
          <w:p>
            <w:pPr>
              <w:ind w:firstLine="0" w:firstLineChars="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rPr>
              <w:tab/>
            </w:r>
            <w:r>
              <w:rPr>
                <w:rFonts w:hint="eastAsia" w:ascii="宋体" w:hAnsi="宋体" w:eastAsia="宋体" w:cs="宋体"/>
                <w:sz w:val="24"/>
              </w:rPr>
              <w:t>对案例进行数据库设计</w:t>
            </w:r>
            <w:bookmarkStart w:id="0" w:name="_GoBack"/>
            <w:bookmarkEnd w:id="0"/>
            <w:r>
              <w:rPr>
                <w:rFonts w:hint="eastAsia" w:ascii="宋体" w:hAnsi="宋体" w:eastAsia="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4" w:hRule="atLeast"/>
        </w:trPr>
        <w:tc>
          <w:tcPr>
            <w:tcW w:w="8222" w:type="dxa"/>
            <w:gridSpan w:val="2"/>
          </w:tcPr>
          <w:p>
            <w:pPr>
              <w:ind w:firstLine="0" w:firstLineChars="0"/>
              <w:rPr>
                <w:rFonts w:hint="eastAsia" w:ascii="宋体" w:hAnsi="宋体" w:eastAsia="宋体" w:cs="宋体"/>
              </w:rPr>
            </w:pPr>
            <w:r>
              <w:rPr>
                <w:rFonts w:hint="eastAsia" w:ascii="宋体" w:hAnsi="宋体" w:eastAsia="宋体" w:cs="宋体"/>
              </w:rPr>
              <w:t>实验过程及内容：</w:t>
            </w:r>
          </w:p>
          <w:p>
            <w:pPr>
              <w:keepNext w:val="0"/>
              <w:keepLines w:val="0"/>
              <w:widowControl/>
              <w:numPr>
                <w:ilvl w:val="0"/>
                <w:numId w:val="2"/>
              </w:numPr>
              <w:suppressLineNumbers w:val="0"/>
              <w:ind w:left="0" w:leftChars="0" w:firstLine="0" w:firstLineChars="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创建数据模型</w:t>
            </w:r>
          </w:p>
          <w:p>
            <w:pPr>
              <w:keepNext w:val="0"/>
              <w:keepLines w:val="0"/>
              <w:widowControl/>
              <w:suppressLineNumbers w:val="0"/>
              <w:ind w:left="0" w:leftChars="0" w:firstLine="0" w:firstLineChars="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首先在 EA 工具新建项目“实验 5.eap”，并在模型中新增包“设计模型”。在“设计模型”中新建图“数据模型”，类型选择“数据建模”</w:t>
            </w:r>
          </w:p>
          <w:p>
            <w:pPr>
              <w:keepNext w:val="0"/>
              <w:keepLines w:val="0"/>
              <w:widowControl/>
              <w:suppressLineNumbers w:val="0"/>
              <w:ind w:left="0" w:leftChars="0" w:firstLine="0" w:firstLineChars="0"/>
              <w:jc w:val="left"/>
              <w:rPr>
                <w:rFonts w:hint="eastAsia" w:ascii="宋体" w:hAnsi="宋体" w:eastAsia="宋体" w:cs="宋体"/>
                <w:color w:val="000000"/>
                <w:kern w:val="0"/>
                <w:sz w:val="20"/>
                <w:szCs w:val="20"/>
                <w:lang w:val="en-US" w:eastAsia="zh-CN" w:bidi="ar"/>
              </w:rPr>
            </w:pPr>
            <w:r>
              <w:rPr>
                <w:rFonts w:hint="eastAsia" w:ascii="宋体" w:hAnsi="宋体" w:eastAsia="宋体" w:cs="宋体"/>
              </w:rPr>
              <w:drawing>
                <wp:inline distT="0" distB="0" distL="114300" distR="114300">
                  <wp:extent cx="3503930" cy="2543175"/>
                  <wp:effectExtent l="0" t="0" r="127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3503930" cy="2543175"/>
                          </a:xfrm>
                          <a:prstGeom prst="rect">
                            <a:avLst/>
                          </a:prstGeom>
                          <a:noFill/>
                          <a:ln>
                            <a:noFill/>
                          </a:ln>
                        </pic:spPr>
                      </pic:pic>
                    </a:graphicData>
                  </a:graphic>
                </wp:inline>
              </w:drawing>
            </w:r>
          </w:p>
          <w:p>
            <w:pPr>
              <w:ind w:firstLine="0" w:firstLineChars="0"/>
              <w:rPr>
                <w:rFonts w:hint="eastAsia" w:ascii="宋体" w:hAnsi="宋体" w:eastAsia="宋体" w:cs="宋体"/>
              </w:rPr>
            </w:pPr>
          </w:p>
          <w:p>
            <w:pPr>
              <w:ind w:firstLine="0" w:firstLineChars="0"/>
              <w:rPr>
                <w:rFonts w:hint="eastAsia" w:ascii="宋体" w:hAnsi="宋体" w:eastAsia="宋体" w:cs="宋体"/>
              </w:rPr>
            </w:pPr>
            <w:r>
              <w:rPr>
                <w:rFonts w:hint="eastAsia" w:ascii="宋体" w:hAnsi="宋体" w:eastAsia="宋体" w:cs="宋体"/>
              </w:rPr>
              <w:drawing>
                <wp:inline distT="0" distB="0" distL="114300" distR="114300">
                  <wp:extent cx="5078730" cy="1814195"/>
                  <wp:effectExtent l="0" t="0" r="1143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078730" cy="1814195"/>
                          </a:xfrm>
                          <a:prstGeom prst="rect">
                            <a:avLst/>
                          </a:prstGeom>
                          <a:noFill/>
                          <a:ln>
                            <a:noFill/>
                          </a:ln>
                        </pic:spPr>
                      </pic:pic>
                    </a:graphicData>
                  </a:graphic>
                </wp:inline>
              </w:drawing>
            </w:r>
          </w:p>
          <w:p>
            <w:pPr>
              <w:keepNext w:val="0"/>
              <w:keepLines w:val="0"/>
              <w:widowControl/>
              <w:numPr>
                <w:ilvl w:val="0"/>
                <w:numId w:val="2"/>
              </w:numPr>
              <w:suppressLineNumbers w:val="0"/>
              <w:ind w:left="0" w:leftChars="0" w:firstLine="0" w:firstLineChars="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创建表</w:t>
            </w:r>
          </w:p>
          <w:p>
            <w:pPr>
              <w:keepNext w:val="0"/>
              <w:keepLines w:val="0"/>
              <w:widowControl/>
              <w:suppressLineNumbers w:val="0"/>
              <w:ind w:left="0" w:leftChars="0" w:firstLine="0" w:firstLineChars="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利用工具箱中的图形元素 Table 创建数据表，并对表进行命名</w:t>
            </w:r>
          </w:p>
          <w:p>
            <w:pPr>
              <w:ind w:firstLine="0" w:firstLineChars="0"/>
              <w:rPr>
                <w:rFonts w:hint="eastAsia" w:ascii="宋体" w:hAnsi="宋体" w:eastAsia="宋体" w:cs="宋体"/>
              </w:rPr>
            </w:pPr>
            <w:r>
              <w:rPr>
                <w:rFonts w:hint="eastAsia" w:ascii="宋体" w:hAnsi="宋体" w:eastAsia="宋体" w:cs="宋体"/>
              </w:rPr>
              <w:drawing>
                <wp:inline distT="0" distB="0" distL="114300" distR="114300">
                  <wp:extent cx="1746885" cy="1209040"/>
                  <wp:effectExtent l="0" t="0" r="5715"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1746885" cy="1209040"/>
                          </a:xfrm>
                          <a:prstGeom prst="rect">
                            <a:avLst/>
                          </a:prstGeom>
                          <a:noFill/>
                          <a:ln>
                            <a:noFill/>
                          </a:ln>
                        </pic:spPr>
                      </pic:pic>
                    </a:graphicData>
                  </a:graphic>
                </wp:inline>
              </w:drawing>
            </w:r>
          </w:p>
          <w:p>
            <w:pPr>
              <w:ind w:firstLine="0" w:firstLineChars="0"/>
              <w:rPr>
                <w:rFonts w:hint="eastAsia" w:ascii="宋体" w:hAnsi="宋体" w:eastAsia="宋体" w:cs="宋体"/>
              </w:rPr>
            </w:pPr>
            <w:r>
              <w:rPr>
                <w:rFonts w:hint="eastAsia" w:ascii="宋体" w:hAnsi="宋体" w:eastAsia="宋体" w:cs="宋体"/>
              </w:rPr>
              <w:t>表属性的添加：双击要编辑的表（如 Order）打开特性窗口，点击窗口右下角“表细目”标签，然后点击标签上方的“列”按钮：</w:t>
            </w:r>
          </w:p>
          <w:p>
            <w:pPr>
              <w:ind w:firstLine="0" w:firstLineChars="0"/>
              <w:rPr>
                <w:rFonts w:hint="eastAsia" w:ascii="宋体" w:hAnsi="宋体" w:eastAsia="宋体" w:cs="宋体"/>
              </w:rPr>
            </w:pPr>
            <w:r>
              <w:rPr>
                <w:rFonts w:hint="eastAsia" w:ascii="宋体" w:hAnsi="宋体" w:eastAsia="宋体" w:cs="宋体"/>
              </w:rPr>
              <w:drawing>
                <wp:inline distT="0" distB="0" distL="114300" distR="114300">
                  <wp:extent cx="3364865" cy="1856740"/>
                  <wp:effectExtent l="0" t="0" r="317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3364865" cy="1856740"/>
                          </a:xfrm>
                          <a:prstGeom prst="rect">
                            <a:avLst/>
                          </a:prstGeom>
                          <a:noFill/>
                          <a:ln>
                            <a:noFill/>
                          </a:ln>
                        </pic:spPr>
                      </pic:pic>
                    </a:graphicData>
                  </a:graphic>
                </wp:inline>
              </w:drawing>
            </w:r>
          </w:p>
          <w:p>
            <w:pPr>
              <w:ind w:firstLine="0" w:firstLineChars="0"/>
              <w:rPr>
                <w:rFonts w:hint="eastAsia" w:ascii="宋体" w:hAnsi="宋体" w:eastAsia="宋体" w:cs="宋体"/>
              </w:rPr>
            </w:pPr>
            <w:r>
              <w:rPr>
                <w:rFonts w:hint="eastAsia" w:ascii="宋体" w:hAnsi="宋体" w:eastAsia="宋体" w:cs="宋体"/>
              </w:rPr>
              <w:t>点击后会弹出窗口要求给表 Order 选择一个特定的数据库系统。在本实验中，我们选用“SQL Server 2012”作为示例数据库系统。确定数据库系统后，则可对表 Order 的属性（字段）进行编辑。增加属性及相应的数据类型，并对主键属性进行指定（在 PK 一列中勾选）：</w:t>
            </w:r>
          </w:p>
          <w:p>
            <w:pPr>
              <w:ind w:firstLine="0" w:firstLineChars="0"/>
              <w:rPr>
                <w:rFonts w:hint="eastAsia" w:ascii="宋体" w:hAnsi="宋体" w:eastAsia="宋体" w:cs="宋体"/>
              </w:rPr>
            </w:pPr>
            <w:r>
              <w:rPr>
                <w:rFonts w:hint="eastAsia" w:ascii="宋体" w:hAnsi="宋体" w:eastAsia="宋体" w:cs="宋体"/>
              </w:rPr>
              <w:drawing>
                <wp:inline distT="0" distB="0" distL="114300" distR="114300">
                  <wp:extent cx="5078095" cy="1082040"/>
                  <wp:effectExtent l="0" t="0" r="1206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5078095" cy="1082040"/>
                          </a:xfrm>
                          <a:prstGeom prst="rect">
                            <a:avLst/>
                          </a:prstGeom>
                          <a:noFill/>
                          <a:ln>
                            <a:noFill/>
                          </a:ln>
                        </pic:spPr>
                      </pic:pic>
                    </a:graphicData>
                  </a:graphic>
                </wp:inline>
              </w:drawing>
            </w:r>
          </w:p>
          <w:p>
            <w:pPr>
              <w:ind w:firstLine="0" w:firstLineChars="0"/>
              <w:rPr>
                <w:rFonts w:hint="eastAsia" w:ascii="宋体" w:hAnsi="宋体" w:eastAsia="宋体" w:cs="宋体"/>
              </w:rPr>
            </w:pPr>
            <w:r>
              <w:rPr>
                <w:rFonts w:hint="eastAsia" w:ascii="宋体" w:hAnsi="宋体" w:eastAsia="宋体" w:cs="宋体"/>
              </w:rPr>
              <w:t>完成所有数据表的属性编辑，可得以下视图</w:t>
            </w:r>
          </w:p>
          <w:p>
            <w:pPr>
              <w:ind w:firstLine="0" w:firstLineChars="0"/>
              <w:rPr>
                <w:rFonts w:hint="eastAsia" w:ascii="宋体" w:hAnsi="宋体" w:eastAsia="宋体" w:cs="宋体"/>
              </w:rPr>
            </w:pPr>
            <w:r>
              <w:rPr>
                <w:rFonts w:hint="eastAsia" w:ascii="宋体" w:hAnsi="宋体" w:eastAsia="宋体" w:cs="宋体"/>
              </w:rPr>
              <w:drawing>
                <wp:inline distT="0" distB="0" distL="114300" distR="114300">
                  <wp:extent cx="2945130" cy="2368550"/>
                  <wp:effectExtent l="0" t="0" r="1143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2945130" cy="2368550"/>
                          </a:xfrm>
                          <a:prstGeom prst="rect">
                            <a:avLst/>
                          </a:prstGeom>
                          <a:noFill/>
                          <a:ln>
                            <a:noFill/>
                          </a:ln>
                        </pic:spPr>
                      </pic:pic>
                    </a:graphicData>
                  </a:graphic>
                </wp:inline>
              </w:drawing>
            </w:r>
          </w:p>
          <w:p>
            <w:pPr>
              <w:keepNext w:val="0"/>
              <w:keepLines w:val="0"/>
              <w:widowControl/>
              <w:numPr>
                <w:ilvl w:val="0"/>
                <w:numId w:val="2"/>
              </w:numPr>
              <w:suppressLineNumbers w:val="0"/>
              <w:ind w:left="0" w:leftChars="0" w:firstLine="0" w:firstLineChars="0"/>
              <w:jc w:val="left"/>
              <w:rPr>
                <w:rFonts w:hint="eastAsia" w:ascii="宋体" w:hAnsi="宋体" w:eastAsia="宋体" w:cs="宋体"/>
              </w:rPr>
            </w:pPr>
            <w:r>
              <w:rPr>
                <w:rFonts w:hint="eastAsia" w:ascii="宋体" w:hAnsi="宋体" w:eastAsia="宋体" w:cs="宋体"/>
                <w:color w:val="000000"/>
                <w:kern w:val="0"/>
                <w:sz w:val="20"/>
                <w:szCs w:val="20"/>
                <w:lang w:val="en-US" w:eastAsia="zh-CN" w:bidi="ar"/>
              </w:rPr>
              <w:t>定义外键联系</w:t>
            </w:r>
          </w:p>
          <w:p>
            <w:pPr>
              <w:ind w:firstLine="0" w:firstLineChars="0"/>
              <w:rPr>
                <w:rFonts w:hint="eastAsia" w:ascii="宋体" w:hAnsi="宋体" w:eastAsia="宋体" w:cs="宋体"/>
              </w:rPr>
            </w:pPr>
            <w:r>
              <w:rPr>
                <w:rFonts w:hint="eastAsia" w:ascii="宋体" w:hAnsi="宋体" w:eastAsia="宋体" w:cs="宋体"/>
              </w:rPr>
              <w:t>定义“外键”：以表 Item 中的外键 order_id 为例。在工具箱中选取“关联关系”（Association）连接表 Item 和表 Order，则弹出如下窗口：</w:t>
            </w:r>
          </w:p>
          <w:p>
            <w:pPr>
              <w:ind w:firstLine="0" w:firstLineChars="0"/>
              <w:rPr>
                <w:rFonts w:hint="eastAsia" w:ascii="宋体" w:hAnsi="宋体" w:eastAsia="宋体" w:cs="宋体"/>
              </w:rPr>
            </w:pPr>
            <w:r>
              <w:rPr>
                <w:rFonts w:hint="eastAsia" w:ascii="宋体" w:hAnsi="宋体" w:eastAsia="宋体" w:cs="宋体"/>
              </w:rPr>
              <w:drawing>
                <wp:inline distT="0" distB="0" distL="114300" distR="114300">
                  <wp:extent cx="3297555" cy="1967865"/>
                  <wp:effectExtent l="0" t="0" r="9525"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3297555" cy="1967865"/>
                          </a:xfrm>
                          <a:prstGeom prst="rect">
                            <a:avLst/>
                          </a:prstGeom>
                          <a:noFill/>
                          <a:ln>
                            <a:noFill/>
                          </a:ln>
                        </pic:spPr>
                      </pic:pic>
                    </a:graphicData>
                  </a:graphic>
                </wp:inline>
              </w:drawing>
            </w:r>
          </w:p>
          <w:p>
            <w:pPr>
              <w:ind w:firstLine="0" w:firstLineChars="0"/>
              <w:rPr>
                <w:rFonts w:hint="eastAsia" w:ascii="宋体" w:hAnsi="宋体" w:eastAsia="宋体" w:cs="宋体"/>
              </w:rPr>
            </w:pPr>
            <w:r>
              <w:rPr>
                <w:rFonts w:hint="eastAsia" w:ascii="宋体" w:hAnsi="宋体" w:eastAsia="宋体" w:cs="宋体"/>
              </w:rPr>
              <w:t>注意在 Parent（父表）Order 中选择 order_id 字段，在 Child（子表）Item 中选择 order_id 字段，点击确定，即可完成表间关系（即外键）的编辑：</w:t>
            </w:r>
          </w:p>
          <w:p>
            <w:pPr>
              <w:ind w:firstLine="0" w:firstLineChars="0"/>
              <w:rPr>
                <w:rFonts w:hint="eastAsia" w:ascii="宋体" w:hAnsi="宋体" w:eastAsia="宋体" w:cs="宋体"/>
              </w:rPr>
            </w:pPr>
            <w:r>
              <w:rPr>
                <w:rFonts w:hint="eastAsia" w:ascii="宋体" w:hAnsi="宋体" w:eastAsia="宋体" w:cs="宋体"/>
              </w:rPr>
              <w:drawing>
                <wp:inline distT="0" distB="0" distL="114300" distR="114300">
                  <wp:extent cx="918210" cy="2248535"/>
                  <wp:effectExtent l="0" t="0" r="1143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918210" cy="2248535"/>
                          </a:xfrm>
                          <a:prstGeom prst="rect">
                            <a:avLst/>
                          </a:prstGeom>
                          <a:noFill/>
                          <a:ln>
                            <a:noFill/>
                          </a:ln>
                        </pic:spPr>
                      </pic:pic>
                    </a:graphicData>
                  </a:graphic>
                </wp:inline>
              </w:drawing>
            </w:r>
          </w:p>
          <w:p>
            <w:pPr>
              <w:ind w:firstLine="0" w:firstLineChars="0"/>
              <w:rPr>
                <w:rFonts w:hint="eastAsia" w:ascii="宋体" w:hAnsi="宋体" w:eastAsia="宋体" w:cs="宋体"/>
              </w:rPr>
            </w:pPr>
            <w:r>
              <w:rPr>
                <w:rFonts w:hint="eastAsia" w:ascii="宋体" w:hAnsi="宋体" w:eastAsia="宋体" w:cs="宋体"/>
              </w:rPr>
              <w:t>类似地，完成表 Item 与表 Product 之间关系的编辑，最终效果图如下：</w:t>
            </w:r>
          </w:p>
          <w:p>
            <w:pPr>
              <w:ind w:firstLine="0" w:firstLineChars="0"/>
              <w:rPr>
                <w:rFonts w:hint="eastAsia" w:ascii="宋体" w:hAnsi="宋体" w:eastAsia="宋体" w:cs="宋体"/>
              </w:rPr>
            </w:pPr>
            <w:r>
              <w:rPr>
                <w:rFonts w:hint="eastAsia" w:ascii="宋体" w:hAnsi="宋体" w:eastAsia="宋体" w:cs="宋体"/>
              </w:rPr>
              <w:drawing>
                <wp:inline distT="0" distB="0" distL="114300" distR="114300">
                  <wp:extent cx="3336925" cy="3114675"/>
                  <wp:effectExtent l="0" t="0" r="63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0"/>
                          <a:stretch>
                            <a:fillRect/>
                          </a:stretch>
                        </pic:blipFill>
                        <pic:spPr>
                          <a:xfrm>
                            <a:off x="0" y="0"/>
                            <a:ext cx="3336925" cy="3114675"/>
                          </a:xfrm>
                          <a:prstGeom prst="rect">
                            <a:avLst/>
                          </a:prstGeom>
                          <a:noFill/>
                          <a:ln>
                            <a:noFill/>
                          </a:ln>
                        </pic:spPr>
                      </pic:pic>
                    </a:graphicData>
                  </a:graphic>
                </wp:inline>
              </w:drawing>
            </w:r>
          </w:p>
          <w:p>
            <w:pPr>
              <w:numPr>
                <w:ilvl w:val="0"/>
                <w:numId w:val="2"/>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在医院.eap 中创建数据建模和定义类</w:t>
            </w:r>
          </w:p>
          <w:p>
            <w:pPr>
              <w:numPr>
                <w:ilvl w:val="0"/>
                <w:numId w:val="0"/>
              </w:numPr>
              <w:ind w:leftChars="0"/>
              <w:rPr>
                <w:rFonts w:hint="eastAsia" w:ascii="宋体" w:hAnsi="宋体" w:eastAsia="宋体" w:cs="宋体"/>
              </w:rPr>
            </w:pPr>
            <w:r>
              <w:rPr>
                <w:rFonts w:hint="eastAsia" w:ascii="宋体" w:hAnsi="宋体" w:eastAsia="宋体" w:cs="宋体"/>
              </w:rPr>
              <w:drawing>
                <wp:inline distT="0" distB="0" distL="114300" distR="114300">
                  <wp:extent cx="2525395" cy="1786255"/>
                  <wp:effectExtent l="0" t="0" r="4445"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rcRect t="4608" r="43191" b="6087"/>
                          <a:stretch>
                            <a:fillRect/>
                          </a:stretch>
                        </pic:blipFill>
                        <pic:spPr>
                          <a:xfrm>
                            <a:off x="0" y="0"/>
                            <a:ext cx="2525395" cy="1786255"/>
                          </a:xfrm>
                          <a:prstGeom prst="rect">
                            <a:avLst/>
                          </a:prstGeom>
                          <a:noFill/>
                          <a:ln>
                            <a:noFill/>
                          </a:ln>
                        </pic:spPr>
                      </pic:pic>
                    </a:graphicData>
                  </a:graphic>
                </wp:inline>
              </w:drawing>
            </w:r>
          </w:p>
          <w:p>
            <w:pPr>
              <w:numPr>
                <w:ilvl w:val="0"/>
                <w:numId w:val="0"/>
              </w:numPr>
              <w:ind w:leftChars="0"/>
              <w:rPr>
                <w:rFonts w:hint="eastAsia" w:ascii="宋体" w:hAnsi="宋体" w:eastAsia="宋体" w:cs="宋体"/>
              </w:rPr>
            </w:pPr>
          </w:p>
          <w:p>
            <w:pPr>
              <w:numPr>
                <w:ilvl w:val="0"/>
                <w:numId w:val="2"/>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设计数据表</w:t>
            </w:r>
          </w:p>
          <w:p>
            <w:pPr>
              <w:numPr>
                <w:ilvl w:val="0"/>
                <w:numId w:val="0"/>
              </w:numPr>
              <w:ind w:leftChars="0"/>
              <w:rPr>
                <w:rFonts w:hint="eastAsia" w:ascii="宋体" w:hAnsi="宋体" w:eastAsia="宋体" w:cs="宋体"/>
              </w:rPr>
            </w:pPr>
            <w:r>
              <w:rPr>
                <w:rFonts w:hint="eastAsia" w:ascii="宋体" w:hAnsi="宋体" w:eastAsia="宋体" w:cs="宋体"/>
              </w:rPr>
              <w:drawing>
                <wp:inline distT="0" distB="0" distL="114300" distR="114300">
                  <wp:extent cx="3084195" cy="2740025"/>
                  <wp:effectExtent l="0" t="0" r="9525"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2"/>
                          <a:stretch>
                            <a:fillRect/>
                          </a:stretch>
                        </pic:blipFill>
                        <pic:spPr>
                          <a:xfrm>
                            <a:off x="0" y="0"/>
                            <a:ext cx="3084195" cy="2740025"/>
                          </a:xfrm>
                          <a:prstGeom prst="rect">
                            <a:avLst/>
                          </a:prstGeom>
                          <a:noFill/>
                          <a:ln>
                            <a:noFill/>
                          </a:ln>
                        </pic:spPr>
                      </pic:pic>
                    </a:graphicData>
                  </a:graphic>
                </wp:inline>
              </w:drawing>
            </w:r>
          </w:p>
          <w:p>
            <w:pPr>
              <w:numPr>
                <w:ilvl w:val="0"/>
                <w:numId w:val="0"/>
              </w:numPr>
              <w:ind w:leftChars="0"/>
              <w:rPr>
                <w:rFonts w:hint="eastAsia" w:ascii="宋体" w:hAnsi="宋体" w:eastAsia="宋体" w:cs="宋体"/>
              </w:rPr>
            </w:pPr>
          </w:p>
          <w:p>
            <w:pPr>
              <w:numPr>
                <w:ilvl w:val="0"/>
                <w:numId w:val="2"/>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进行类的连接</w:t>
            </w:r>
          </w:p>
          <w:p>
            <w:pPr>
              <w:numPr>
                <w:ilvl w:val="0"/>
                <w:numId w:val="0"/>
              </w:numPr>
              <w:ind w:leftChars="0"/>
              <w:rPr>
                <w:rFonts w:hint="eastAsia" w:ascii="宋体" w:hAnsi="宋体" w:eastAsia="宋体" w:cs="宋体"/>
                <w:lang w:val="en-US" w:eastAsia="zh-CN"/>
              </w:rPr>
            </w:pPr>
            <w:r>
              <w:rPr>
                <w:rFonts w:hint="eastAsia" w:ascii="宋体" w:hAnsi="宋体" w:eastAsia="宋体" w:cs="宋体"/>
              </w:rPr>
              <w:drawing>
                <wp:inline distT="0" distB="0" distL="114300" distR="114300">
                  <wp:extent cx="4030345" cy="2802255"/>
                  <wp:effectExtent l="0" t="0" r="8255"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3"/>
                          <a:stretch>
                            <a:fillRect/>
                          </a:stretch>
                        </pic:blipFill>
                        <pic:spPr>
                          <a:xfrm>
                            <a:off x="0" y="0"/>
                            <a:ext cx="4030345" cy="280225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1" w:type="dxa"/>
          <w:trHeight w:val="13039" w:hRule="atLeast"/>
        </w:trPr>
        <w:tc>
          <w:tcPr>
            <w:tcW w:w="8161" w:type="dxa"/>
          </w:tcPr>
          <w:p>
            <w:pPr>
              <w:ind w:firstLine="0" w:firstLineChars="0"/>
              <w:rPr>
                <w:rFonts w:hint="eastAsia" w:ascii="宋体" w:hAnsi="宋体" w:eastAsia="宋体" w:cs="宋体"/>
              </w:rPr>
            </w:pPr>
            <w:r>
              <w:rPr>
                <w:rFonts w:hint="eastAsia" w:ascii="宋体" w:hAnsi="宋体" w:eastAsia="宋体" w:cs="宋体"/>
              </w:rPr>
              <w:t>实验结果展示（截图及说明）：</w:t>
            </w:r>
          </w:p>
          <w:p>
            <w:pPr>
              <w:ind w:firstLine="0" w:firstLineChars="0"/>
              <w:rPr>
                <w:rFonts w:hint="eastAsia" w:ascii="宋体" w:hAnsi="宋体" w:eastAsia="宋体" w:cs="宋体"/>
              </w:rPr>
            </w:pPr>
            <w:r>
              <w:rPr>
                <w:rFonts w:hint="eastAsia" w:ascii="宋体" w:hAnsi="宋体" w:eastAsia="宋体" w:cs="宋体"/>
              </w:rPr>
              <w:drawing>
                <wp:inline distT="0" distB="0" distL="114300" distR="114300">
                  <wp:extent cx="5043805" cy="4831715"/>
                  <wp:effectExtent l="0" t="0" r="635" b="146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4"/>
                          <a:stretch>
                            <a:fillRect/>
                          </a:stretch>
                        </pic:blipFill>
                        <pic:spPr>
                          <a:xfrm>
                            <a:off x="0" y="0"/>
                            <a:ext cx="5043805" cy="4831715"/>
                          </a:xfrm>
                          <a:prstGeom prst="rect">
                            <a:avLst/>
                          </a:prstGeom>
                          <a:noFill/>
                          <a:ln>
                            <a:noFill/>
                          </a:ln>
                        </pic:spPr>
                      </pic:pic>
                    </a:graphicData>
                  </a:graphic>
                </wp:inline>
              </w:drawing>
            </w:r>
            <w:r>
              <w:rPr>
                <w:rFonts w:hint="eastAsia" w:ascii="宋体" w:hAnsi="宋体" w:eastAsia="宋体" w:cs="宋体"/>
              </w:rPr>
              <w:drawing>
                <wp:inline distT="0" distB="0" distL="114300" distR="114300">
                  <wp:extent cx="5042535" cy="3531235"/>
                  <wp:effectExtent l="0" t="0" r="1905"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5"/>
                          <a:stretch>
                            <a:fillRect/>
                          </a:stretch>
                        </pic:blipFill>
                        <pic:spPr>
                          <a:xfrm>
                            <a:off x="0" y="0"/>
                            <a:ext cx="5042535" cy="3531235"/>
                          </a:xfrm>
                          <a:prstGeom prst="rect">
                            <a:avLst/>
                          </a:prstGeom>
                          <a:noFill/>
                          <a:ln>
                            <a:noFill/>
                          </a:ln>
                        </pic:spPr>
                      </pic:pic>
                    </a:graphicData>
                  </a:graphic>
                </wp:inline>
              </w:drawing>
            </w:r>
          </w:p>
        </w:tc>
      </w:tr>
    </w:tbl>
    <w:p>
      <w:pPr>
        <w:ind w:firstLine="0" w:firstLineChars="0"/>
      </w:pPr>
    </w:p>
    <w:p>
      <w:r>
        <w:rPr>
          <w:rFonts w:hint="eastAsia"/>
        </w:rPr>
        <w:t>深圳大学学生实验报告用纸</w:t>
      </w:r>
    </w:p>
    <w:p/>
    <w:tbl>
      <w:tblPr>
        <w:tblStyle w:val="6"/>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5" w:hRule="atLeast"/>
        </w:trPr>
        <w:tc>
          <w:tcPr>
            <w:tcW w:w="8160" w:type="dxa"/>
          </w:tcPr>
          <w:p>
            <w:pPr>
              <w:ind w:firstLine="0" w:firstLineChars="0"/>
            </w:pPr>
            <w:r>
              <w:rPr>
                <w:rFonts w:hint="eastAsia"/>
              </w:rPr>
              <w:t>实验结论：</w:t>
            </w:r>
          </w:p>
          <w:p>
            <w:pPr>
              <w:ind w:firstLine="420" w:firstLineChars="200"/>
            </w:pPr>
            <w:r>
              <w:rPr>
                <w:rFonts w:hint="eastAsia"/>
              </w:rPr>
              <w:t>本次实验通过在 Enterprise Architect 中完成订单管理和医院管理两个案例的数据建模与数据库设计，使我对面向对象分析设计到关系数据库实现之间的映射过程有了更加直观的认识。具体来说，在实验中我学会了在 EA 中创建数据模型与数据表，基于 SQL Server 2012 选择字段类型，合理设置主键、外键等约束条件，完成了 Order、Item、Product 等表及其联系的设计，掌握了一对多关系在数据库中的实现方法；同时，在“医院.eap”中进一步练习了从业务需求出发定义类、设计数据表并通过连接关系体现实体间关联的全过程。通过本次实验，我不仅熟悉了 EA 工具在数据建模中的基本使用方法，也加深了对数据库规范化设计、数据完整性和一致性等概念的理解，为后续更复杂的信息系统分析与设计打下了良好基础。​</w:t>
            </w: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892"/>
              <w:rPr>
                <w:b/>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Pr>
          <w:p>
            <w:pPr>
              <w:ind w:firstLine="0" w:firstLineChars="0"/>
            </w:pPr>
            <w:r>
              <w:rPr>
                <w:rFonts w:hint="eastAsia"/>
              </w:rPr>
              <w:t>指导教师批阅意见：</w:t>
            </w: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r>
              <w:rPr>
                <w:rFonts w:hint="eastAsia"/>
              </w:rPr>
              <w:t>成绩评定：</w:t>
            </w: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r>
              <w:rPr>
                <w:rFonts w:hint="eastAsia"/>
              </w:rPr>
              <w:t xml:space="preserve">                                                 指导教师签字：</w:t>
            </w:r>
          </w:p>
          <w:p>
            <w:pPr>
              <w:ind w:firstLine="0" w:firstLineChars="0"/>
            </w:pPr>
            <w:r>
              <w:rPr>
                <w:rFonts w:hint="eastAsia"/>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tcPr>
          <w:p>
            <w:r>
              <w:rPr>
                <w:rFonts w:hint="eastAsia"/>
              </w:rPr>
              <w:t>备注：</w:t>
            </w:r>
          </w:p>
        </w:tc>
      </w:tr>
    </w:tbl>
    <w:p>
      <w:r>
        <w:rPr>
          <w:rFonts w:hint="eastAsia"/>
        </w:rPr>
        <w:t>注：1、报告内的项目或内容设置，可根据实际情况加以调整和补充。</w:t>
      </w:r>
    </w:p>
    <w:p>
      <w:r>
        <w:rPr>
          <w:rFonts w:hint="eastAsia"/>
        </w:rPr>
        <w:t xml:space="preserve">    2、教师批改学生实验报告时间应在学生提交实验报告时间后10日内。</w:t>
      </w:r>
    </w:p>
    <w:p/>
    <w:sectPr>
      <w:headerReference r:id="rId7" w:type="first"/>
      <w:footerReference r:id="rId10" w:type="first"/>
      <w:headerReference r:id="rId5" w:type="default"/>
      <w:footerReference r:id="rId8" w:type="default"/>
      <w:headerReference r:id="rId6" w:type="even"/>
      <w:footerReference r:id="rId9" w:type="even"/>
      <w:pgSz w:w="11907" w:h="16840"/>
      <w:pgMar w:top="1440" w:right="1797" w:bottom="1440"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4"/>
      </w:pPr>
      <w:r>
        <w:separator/>
      </w:r>
    </w:p>
  </w:endnote>
  <w:endnote w:type="continuationSeparator" w:id="1">
    <w:p>
      <w:pPr>
        <w:ind w:firstLine="42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4"/>
      </w:pPr>
      <w:r>
        <w:separator/>
      </w:r>
    </w:p>
  </w:footnote>
  <w:footnote w:type="continuationSeparator" w:id="1">
    <w:p>
      <w:pPr>
        <w:ind w:firstLine="42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ind w:firstLine="36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630E09"/>
    <w:multiLevelType w:val="multilevel"/>
    <w:tmpl w:val="4A630E09"/>
    <w:lvl w:ilvl="0" w:tentative="0">
      <w:start w:val="1"/>
      <w:numFmt w:val="japaneseCounting"/>
      <w:pStyle w:val="2"/>
      <w:lvlText w:val="%1、"/>
      <w:lvlJc w:val="left"/>
      <w:pPr>
        <w:ind w:left="580" w:hanging="5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DFE9E52"/>
    <w:multiLevelType w:val="singleLevel"/>
    <w:tmpl w:val="5DFE9E52"/>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YwODNlYjhiYmEyY2FmYzRkZGIyNDc5ZTM2Zjk2NWYifQ=="/>
  </w:docVars>
  <w:rsids>
    <w:rsidRoot w:val="00AD42E2"/>
    <w:rsid w:val="00066B1A"/>
    <w:rsid w:val="0007462C"/>
    <w:rsid w:val="000764C1"/>
    <w:rsid w:val="00096447"/>
    <w:rsid w:val="000A11D9"/>
    <w:rsid w:val="000A44BF"/>
    <w:rsid w:val="000A6D3B"/>
    <w:rsid w:val="000C08D3"/>
    <w:rsid w:val="000D3CDB"/>
    <w:rsid w:val="000D766B"/>
    <w:rsid w:val="000E2537"/>
    <w:rsid w:val="000F2ADC"/>
    <w:rsid w:val="001125C7"/>
    <w:rsid w:val="001131E9"/>
    <w:rsid w:val="00122A7A"/>
    <w:rsid w:val="00125730"/>
    <w:rsid w:val="00150CB9"/>
    <w:rsid w:val="001A48FD"/>
    <w:rsid w:val="001B1096"/>
    <w:rsid w:val="001C0FA5"/>
    <w:rsid w:val="001D6039"/>
    <w:rsid w:val="001E0F50"/>
    <w:rsid w:val="001E7F92"/>
    <w:rsid w:val="0020584F"/>
    <w:rsid w:val="00211059"/>
    <w:rsid w:val="002228AA"/>
    <w:rsid w:val="002438B0"/>
    <w:rsid w:val="00261384"/>
    <w:rsid w:val="00264172"/>
    <w:rsid w:val="00282DD1"/>
    <w:rsid w:val="00293B81"/>
    <w:rsid w:val="002A5FFE"/>
    <w:rsid w:val="002B02D0"/>
    <w:rsid w:val="002C3909"/>
    <w:rsid w:val="002D24AF"/>
    <w:rsid w:val="002E30D4"/>
    <w:rsid w:val="002F33B6"/>
    <w:rsid w:val="00311891"/>
    <w:rsid w:val="003202D9"/>
    <w:rsid w:val="003A6EF0"/>
    <w:rsid w:val="003F5B9F"/>
    <w:rsid w:val="004201AA"/>
    <w:rsid w:val="004339CF"/>
    <w:rsid w:val="00453F91"/>
    <w:rsid w:val="00455261"/>
    <w:rsid w:val="00475DAA"/>
    <w:rsid w:val="004F0FBE"/>
    <w:rsid w:val="005229CD"/>
    <w:rsid w:val="005C742A"/>
    <w:rsid w:val="005F3DBD"/>
    <w:rsid w:val="0060136E"/>
    <w:rsid w:val="00693DFE"/>
    <w:rsid w:val="006A4DB8"/>
    <w:rsid w:val="006A7504"/>
    <w:rsid w:val="006E578D"/>
    <w:rsid w:val="006F33F6"/>
    <w:rsid w:val="006F5943"/>
    <w:rsid w:val="007278B3"/>
    <w:rsid w:val="00740272"/>
    <w:rsid w:val="00797EF1"/>
    <w:rsid w:val="007C4A6A"/>
    <w:rsid w:val="007D2A88"/>
    <w:rsid w:val="007E287D"/>
    <w:rsid w:val="007E4F81"/>
    <w:rsid w:val="007F3B12"/>
    <w:rsid w:val="008014F4"/>
    <w:rsid w:val="00860295"/>
    <w:rsid w:val="008B5CFA"/>
    <w:rsid w:val="008D3A0B"/>
    <w:rsid w:val="008F1901"/>
    <w:rsid w:val="00932642"/>
    <w:rsid w:val="00952B40"/>
    <w:rsid w:val="00957110"/>
    <w:rsid w:val="00975D73"/>
    <w:rsid w:val="009C6480"/>
    <w:rsid w:val="00A30B18"/>
    <w:rsid w:val="00AD42E2"/>
    <w:rsid w:val="00AE66F5"/>
    <w:rsid w:val="00B058CE"/>
    <w:rsid w:val="00B17FB7"/>
    <w:rsid w:val="00BC6927"/>
    <w:rsid w:val="00BD4022"/>
    <w:rsid w:val="00C672DE"/>
    <w:rsid w:val="00CA3ACE"/>
    <w:rsid w:val="00D32996"/>
    <w:rsid w:val="00D41259"/>
    <w:rsid w:val="00D548E6"/>
    <w:rsid w:val="00D57980"/>
    <w:rsid w:val="00D941A2"/>
    <w:rsid w:val="00DA701B"/>
    <w:rsid w:val="00DD06CC"/>
    <w:rsid w:val="00E0115E"/>
    <w:rsid w:val="00E02AFF"/>
    <w:rsid w:val="00E072DB"/>
    <w:rsid w:val="00E236B1"/>
    <w:rsid w:val="00E45FCE"/>
    <w:rsid w:val="00E92A83"/>
    <w:rsid w:val="00E92B18"/>
    <w:rsid w:val="00E93F24"/>
    <w:rsid w:val="00EA4C30"/>
    <w:rsid w:val="00EB092E"/>
    <w:rsid w:val="00EB3A78"/>
    <w:rsid w:val="00EE3F10"/>
    <w:rsid w:val="00F17A68"/>
    <w:rsid w:val="00F31074"/>
    <w:rsid w:val="00F959EF"/>
    <w:rsid w:val="00FA620C"/>
    <w:rsid w:val="00FD5AA6"/>
    <w:rsid w:val="0DFB19E9"/>
    <w:rsid w:val="557E1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4" w:firstLineChars="202"/>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numPr>
        <w:ilvl w:val="0"/>
        <w:numId w:val="1"/>
      </w:numPr>
      <w:spacing w:before="120" w:after="120"/>
      <w:ind w:firstLine="0" w:firstLineChars="0"/>
      <w:jc w:val="left"/>
      <w:outlineLvl w:val="0"/>
    </w:pPr>
    <w:rPr>
      <w:b/>
      <w:bCs/>
      <w:kern w:val="44"/>
      <w:sz w:val="28"/>
      <w:szCs w:val="28"/>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link w:val="11"/>
    <w:autoRedefine/>
    <w:uiPriority w:val="99"/>
    <w:pPr>
      <w:pBdr>
        <w:bottom w:val="single" w:color="auto" w:sz="6" w:space="1"/>
      </w:pBdr>
      <w:tabs>
        <w:tab w:val="center" w:pos="4153"/>
        <w:tab w:val="right" w:pos="8306"/>
      </w:tabs>
      <w:snapToGrid w:val="0"/>
      <w:jc w:val="center"/>
    </w:pPr>
    <w:rPr>
      <w:sz w:val="18"/>
      <w:szCs w:val="18"/>
    </w:rPr>
  </w:style>
  <w:style w:type="paragraph" w:styleId="5">
    <w:name w:val="table of figures"/>
    <w:basedOn w:val="1"/>
    <w:next w:val="1"/>
    <w:qFormat/>
    <w:uiPriority w:val="0"/>
    <w:pPr>
      <w:ind w:left="200" w:leftChars="200" w:hanging="200" w:hangingChars="200"/>
    </w:p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paragraph" w:customStyle="1" w:styleId="10">
    <w:name w:val="封面"/>
    <w:basedOn w:val="5"/>
    <w:next w:val="2"/>
    <w:qFormat/>
    <w:uiPriority w:val="0"/>
    <w:pPr>
      <w:ind w:left="0" w:leftChars="0" w:firstLine="11" w:firstLineChars="4"/>
      <w:jc w:val="center"/>
    </w:pPr>
    <w:rPr>
      <w:b/>
      <w:sz w:val="28"/>
      <w:szCs w:val="28"/>
    </w:rPr>
  </w:style>
  <w:style w:type="character" w:customStyle="1" w:styleId="11">
    <w:name w:val="Header Char"/>
    <w:basedOn w:val="8"/>
    <w:link w:val="4"/>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75</Words>
  <Characters>432</Characters>
  <Lines>3</Lines>
  <Paragraphs>1</Paragraphs>
  <TotalTime>41</TotalTime>
  <ScaleCrop>false</ScaleCrop>
  <LinksUpToDate>false</LinksUpToDate>
  <CharactersWithSpaces>506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2022-10-08T12:18:00Z</dcterms:created>
  <dc:creator>d</dc:creator>
  <cp:lastModifiedBy>对方正在输入...</cp:lastModifiedBy>
  <cp:lastPrinted>2006-09-04T06:46:00Z</cp:lastPrinted>
  <dcterms:modified xsi:type="dcterms:W3CDTF">2025-12-19T13:35:20Z</dcterms:modified>
  <dc:title>大学实验报告</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6DFE843D5A6741B983BF7505DD21BE29_12</vt:lpwstr>
  </property>
</Properties>
</file>