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30A0" w14:textId="77777777" w:rsidR="005B3970" w:rsidRDefault="005B3970" w:rsidP="005B3970">
      <w:pPr>
        <w:rPr>
          <w:rFonts w:hint="eastAsia"/>
        </w:rPr>
      </w:pPr>
      <w:r>
        <w:rPr>
          <w:rFonts w:hint="eastAsia"/>
        </w:rPr>
        <w:t>张三</w:t>
      </w:r>
    </w:p>
    <w:p w14:paraId="253F5248" w14:textId="77777777" w:rsidR="005B3970" w:rsidRDefault="005B3970" w:rsidP="005B3970">
      <w:pPr>
        <w:rPr>
          <w:rFonts w:hint="eastAsia"/>
        </w:rPr>
      </w:pPr>
      <w:r>
        <w:rPr>
          <w:rFonts w:hint="eastAsia"/>
        </w:rPr>
        <w:t>李四</w:t>
      </w:r>
    </w:p>
    <w:p w14:paraId="2D0F6673" w14:textId="09444AC8" w:rsidR="00886399" w:rsidRDefault="005B3970" w:rsidP="005B3970">
      <w:r>
        <w:rPr>
          <w:rFonts w:hint="eastAsia"/>
        </w:rPr>
        <w:t>18820252024</w:t>
      </w:r>
    </w:p>
    <w:sectPr w:rsidR="00886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EB18" w14:textId="77777777" w:rsidR="000F0E43" w:rsidRDefault="000F0E43" w:rsidP="005B39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CB7834" w14:textId="77777777" w:rsidR="000F0E43" w:rsidRDefault="000F0E43" w:rsidP="005B39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6A77" w14:textId="77777777" w:rsidR="000F0E43" w:rsidRDefault="000F0E43" w:rsidP="005B39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830AC0" w14:textId="77777777" w:rsidR="000F0E43" w:rsidRDefault="000F0E43" w:rsidP="005B39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99"/>
    <w:rsid w:val="000F0E43"/>
    <w:rsid w:val="005B3970"/>
    <w:rsid w:val="007F48FB"/>
    <w:rsid w:val="0088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F5F691-79BF-4CF1-ABAF-950AD7EF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6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3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3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3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3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3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3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3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3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3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3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63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3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3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3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3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3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3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3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63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39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39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39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39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cu</dc:creator>
  <cp:keywords/>
  <dc:description/>
  <cp:lastModifiedBy>qing cu</cp:lastModifiedBy>
  <cp:revision>2</cp:revision>
  <dcterms:created xsi:type="dcterms:W3CDTF">2025-04-07T02:35:00Z</dcterms:created>
  <dcterms:modified xsi:type="dcterms:W3CDTF">2025-04-07T02:35:00Z</dcterms:modified>
</cp:coreProperties>
</file>