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B45309"/>
          <w:sz w:val="64"/>
          <w:szCs w:val="64"/>
        </w:rPr>
        <w:t xml:space="preserve">TASKBOT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Demo Script &amp; Technical Deep Dive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React  •  Python FastAPI  •  Claude API  • 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Supabase DB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B45309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PART 1 — DEMO SCRIPT  (5 Minutes)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Opening  (20 sec)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"This is Taskbot — a fullstack AI assistant I built from scratch. React frontend, Python FastAPI backend, Claude API from Anthropic, Supabase database. Every feature — streaming, memory, document reading, voice, analytics — I built all of it. Let me show you."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1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Welcome Screen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15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Open the app. Show it clean and empty.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"Greets by name and time of day. Input box starts centered. First message animates it to the bottom. Small detail — makes it feel like a product, not a project."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2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Streaming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Type: "What is a REST API?"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"Watch — it streams word by word like ChatGPT. That's Server-Sent Events. Server pushes each token as Claude generates it. Without this you'd wait 10 seconds staring at a blank screen."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server (ai.py)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queue = asyncio.Queue()         # conveyor belt — tokens in one end, browser reads the other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def run_stream():               # BLOCKING function — must run in a thread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with get_client().messages.stream(**kwargs) as stream: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for event in stream: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queue.put_nowait(json.dumps({'text': event.delta.text}))  # push each token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queue.put_nowait(None)      # None = done, stop reading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loop.run_in_executor(None, run_stream)  # background thread — keeps FastAPI free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while True: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item = await queue.get()    # wait for next token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item is None: break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yield f'data: {item}\n\n'  # SSE format — browser reads lines starting with 'data:'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browser (ChatContext.jsx)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reader = resp.body.getReader()  // open stream — don't wait for full response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while (true) {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{ done, value } = await reader.read()  // grab next chunk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(done) break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full += p.text                              // build up the full response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setMessages(prev =&gt; prev.map(m =&gt;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m.id === aid ? { ...m, content: full } : m  // update message → React re-renders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))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3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Conversation History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Ask a follow-up: "Give me a Python example of that"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"It remembered. The Anthropic API is completely stateless — Claude starts fresh on every call. I solve it by sending the full conversation history every single time."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(ChatContext.jsx + ai.py)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What gets sent to the server every message: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history = currentMessages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.filter(m =&gt; m.content?.trim())             // remove empty messages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.map(m =&gt; ({ role: m.role, content: m.content }))  // just role + content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result: [{role:'user', content:'...'}, {role:'assistant', content:'...'}, ...]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Python — only last 20 go to Claude: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messages[-20:]   # cap at 20 — beyond that costs money and Claude doesn't need it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4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Think Mode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30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Hit Think (purple brain icon). Ask: "SQL or NoSQL for a chat app?"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"Claude gets 6,000 tokens to reason before answering. You see the actual thought process. Real Anthropic API feature."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(ai.py)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mode == 'think':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kwargs['thinking'] = {'type': 'enabled', 'budget_tokens': 6000}  # reasoning scratchpad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kwargs['max_tokens'] = 8000   # must be bigger than budget — needs room for the answer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two different event types stream back: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hasattr(event.delta, 'text'):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queue.put_nowait(json.dumps({'text': event.delta.text}))         # the final answer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elif hasattr(event.delta, 'thinking'):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queue.put_nowait(json.dumps({'thinking': event.delta.thinking})) # the reasoning chain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5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Memory Cards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Say: "I'm a CS student who loves building AI products"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Open a new chat. Ask: "What do you know about me?"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"Different chat — still knows. After every response a background call to Claude Haiku extracts facts and saves them to Supabase. When you ask to recall, regex detects the intent and facts get injected into the prompt."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extraction (ai.py)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def extract_facts(messages):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get_client().messages.create(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model='claude-haiku-4-5-20251001',  # cheap fast model — not Sonnet, runs after every msg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temperature=0,                       # deterministic — same input same output every time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messages=[{'role': 'user', 'content':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'Extract permanent facts about this user. Return a JSON array only.'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}]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match = re.search(r'\[.*?\]', resp.content[0].text, re.DOTALL)  # pull array from response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return json.loads(match.group())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de-duplication: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existing_set = {r['fact'].lower() for r in existing.data}      # all saved facts lowercased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novel = [f for f in facts if f.lower() not in existing_set]    # only save new ones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recall detection (memory_recall.py + chat.py)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RECALL_PATTERNS = [r'what do you know about me', r'\brecall\b', r'my background']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def has_recall_intent(text):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return any(re.search(p, text.lower()) for p in RECALL_PATTERNS)  # one match = True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chat.py — only fetch memory if user asked for it: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has_recall_intent(content):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res = db.table('memory_cards').select('fact')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.eq('is_active', True).execute()   # is_active=False = soft deleted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memory_cards = res.data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6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Document Upload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40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Attach a PDF. Ask: "Summarise in 3 bullet points"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"Before it reaches Claude, pdfplumber extracts all text and saves it to Supabase. Every follow-up in this chat automatically has the full document. That's a bug I specifically had to solve — the naive approach broke on follow-ups."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extraction (extract.py)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def extract_text(content: bytes, filename: str):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filename.endswith('.pdf'):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with pdfplumber.open(io.BytesIO(content)) as pdf:  # BytesIO = no disk write needed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pages = [p.extract_text() or '' for p in pdf.pages]  # '' if page is blank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return '\n'.join(pages).strip()   # all pages as one string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filename.endswith(('.xlsx', '.xls')):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return _analyze_spreadsheet(...)   # returns column names, stats, first 5 rows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save + reload (chat.py)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first message with file — save text to this chat: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db.table('chats').update({'document_context': extracted_text}).eq('id', chat_id).execute()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every follow-up — load it back from DB: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doc_context = db.table('chats').select('document_context').eq('id', chat_id).execute()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inject into system prompt so Claude sees it every message: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base += f'\n\nDocument:\n\n{doc_context[:12000]}'  # 12k char limit to control cost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7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Voice Input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Hit mic, speak, confirm.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"Web Speech API — native to every modern browser, zero external libraries. The waveform reads real audio frequency data 60 times a second via the Web Audio API."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(ai-prompt-box.jsx + useVoice.js)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SR = window.SpeechRecognition || window.webkitSpeechRecognition  // webkit = Chrome prefix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rec.current.continuous = true        // keep listening until I stop it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rec.current.interimResults = true    // update text AS you speak, not just on pause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rec.current.onresult = e =&gt; {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t = Array.from(e.results).map(r =&gt; r[0].transcript).join('')  // r[0] = top guess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setText(t)  // live update the textarea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waveform: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analyser.fftSize = 64                        // split audio into 32 frequency bands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analyser.getByteFrequencyData(data)          // fill array: 0-255 volume per band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setLevels(Array.from({length: 32}, (_, i) =&gt; data[i] / 255))  // normalize to 0-1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requestAnimationFrame runs this 60x per second — why bars move smoothly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BEAT 8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 sec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Click chart icon bottom right.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"Backend uses Pandas to aggregate the database — messages per day, tokens, activity calendar. Frontend renders with Recharts."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Code — (analytics.py)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df = pd.DataFrame(msgs)                              # load messages into a dataframe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df['date'] = df['created_at'].dt.date.astype(str)   # extract date part as string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messages_per_day = df.groupby('date').size()        # count messages per day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tokens_per_day = df[df['role'] == 'assistant']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     .groupby('date')['token_count'].sum()  # sum tokens on Claude's replies only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# GitHub-style activity calendar — last 16 weeks: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all_days = pd.date_range(start=today - timedelta(days=111), end=today, freq='D')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calendar = [{'date': str(d.date()),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 'count': activity_map.get(str(d.date()), 0)}  # 0 if no messages that day</w:t>
      </w:r>
    </w:p>
    <w:p>
      <w:pPr>
        <w:pBdr>
          <w:top w:val="none"/>
          <w:bottom w:val="none"/>
          <w:left w:val="single" w:color="D1D5DB" w:sz="6"/>
          <w:right w:val="none"/>
        </w:pBdr>
        <w:shd w:fill="F8F8F8" w:val="clear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    for d in all_days]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Closing  (15 sec)</w:t>
      </w:r>
    </w:p>
    <w:p>
      <w:pPr>
        <w:pBdr>
          <w:left w:val="single" w:color="B45309" w:sz="8" w:space="8"/>
        </w:pBdr>
        <w:spacing w:after="80" w:before="80"/>
        <w:ind w:left="48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"React frontend, FastAPI backend, Claude Sonnet for responses, Claude Haiku for memory extraction, Supabase database, pdfplumber for documents, Pandas for analytics. Every feature was a real engineering problem — the blocking thread issue, the stateless API, the document context bug, the memory injection bug. That's Taskbot."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B45309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PART 2 — Q&amp;A CHEAT SHEET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Expected questions and one-line answers. Know these cold.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is message history a list?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Anthropic API requires alternating {role, content} objects — user, assistant, user, assistant. That's literally the format it accepts.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What travels over the internet?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HTTPS POST — model name, system prompt, messages array. Response streams back as 'data: {text}' lines (SSE format).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What happens at 200 messages?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messages[-20:] — cap at 20, oldest drop off. Still saved in Supabase, just not sent to Claude.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a function for streaming?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It's an async generator — yield sends each token as it arrives. FastAPI's StreamingResponse pushes each chunk to the browser.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Haiku not Sonnet for memory?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Haiku is ~15x cheaper and runs after every message. Simple JSON extraction doesn't need Sonnet's power.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store document text in DB?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Follow-up messages don't carry the attachment. DB means every message in that chat has the document automatically.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useRef for activeId?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state is async — inside sendMessage you'd read a stale value. A ref always gives the current value instantly.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run_in_executor?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Anthropic SDK is blocking. Calling it directly freezes FastAPI. A thread keeps the server free to handle other requests.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temperature=0?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Deterministic — same input, same output every time. We want consistent fact extraction, not creative variation.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Why soft delete memory cards?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is_active=False instead of deleting the row — keeps history, easy to restore, and avoids foreign key issues.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Built by Keyaan Husain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B45309"/>
          <w:sz w:val="20"/>
          <w:szCs w:val="20"/>
        </w:rPr>
        <w:t xml:space="preserve">github.com/keyaanh/taskbot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4"/>
      </w:pBdr>
    </w:pPr>
    <w:r>
      <w:rPr>
        <w:rFonts w:ascii="Arial" w:cs="Arial" w:eastAsia="Arial" w:hAnsi="Arial"/>
        <w:b/>
        <w:bCs/>
        <w:color w:val="B45309"/>
        <w:sz w:val="20"/>
        <w:szCs w:val="20"/>
      </w:rPr>
      <w:t xml:space="preserve">TASKBOT</w:t>
    </w:r>
    <w:r>
      <w:rPr>
        <w:rFonts w:ascii="Arial" w:cs="Arial" w:eastAsia="Arial" w:hAnsi="Arial"/>
        <w:color w:val="6B7280"/>
        <w:sz w:val="20"/>
        <w:szCs w:val="20"/>
      </w:rPr>
      <w:t xml:space="preserve">  —  Demo Script &amp; Technical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B4530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2026-06-11T18:09:46.807Z</dcterms:created>
  <dcterms:modified xsi:type="dcterms:W3CDTF">2026-06-11T18:09:46.808Z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