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ANGLE Review</w:t>
      </w:r>
    </w:p>
    <w:p>
      <w:pPr>
        <w:pStyle w:val="Title"/>
      </w:pPr>
      <w:r>
        <w:t>改善を続けるために。作業の共有と、人が確認する仕組み</w:t>
      </w:r>
    </w:p>
    <w:p>
      <w:r>
        <w:t>生成した初稿を、取材資料にある事実・発言・条件に絞って整えた編集見本。架空企業・架空取材。</w:t>
      </w:r>
    </w:p>
    <w:p>
      <w:r>
        <w:t>企業の業務改善を支援する株式会社ネクストワーク。田中氏への架空の取材から、作業状況の共有と、AIが作る下書きを人が確認する仕組みを紹介する。</w:t>
      </w:r>
    </w:p>
    <w:p>
      <w:r>
        <w:t>取材で田中氏は「ある支援先では、月次レポートの作成時間を30%削減できました」と説明した。効果を確認できたのは一部の顧客であり、全体に共通する成果とはしていない。「導入すれば必ず成果が出るわけではありません。業務の内容や運用によって結果は異なります」という。</w:t>
      </w:r>
    </w:p>
    <w:p>
      <w:r>
        <w:t>具体的な仕組みは、ウェブ上で作業状況を共有し、担当者が改善の進捗を把握できるようにすることだ。AIは報告書の下書きを作成するが、その内容は必ず担当者が確認する。</w:t>
      </w:r>
    </w:p>
    <w:p>
      <w:r>
        <w:t>田中氏は「AIにすべてを任せるのではなく、人が判断する時間をつくることが大切です」と話す。今後も、ユーザーごとの課題に合わせて支援の幅を広げていきたいという。</w:t>
      </w:r>
    </w:p>
    <w:p>
      <w:pPr>
        <w:pStyle w:val="Heading1"/>
      </w:pPr>
      <w:r>
        <w:t>掲載前に確認すること</w:t>
      </w:r>
    </w:p>
    <w:p>
      <w:r>
        <w:t>実案件では、会社名・話者の肩書・掲載許諾・数字の対象と期間を確認する。この見本の30%は架空資料の数値であり、ANGLE Reviewの導入効果ではない。</w:t>
      </w:r>
    </w:p>
    <w:sectPr w:rsidR="00FC693F" w:rsidRPr="0006063C" w:rsidSect="00034616">
      <w:footerReference w:type="default" r:id="rId9"/>
      <w:pgSz w:w="11909" w:h="16834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E6A83"/>
        <w:sz w:val="16"/>
      </w:rPr>
      <w:t>ANGLE Review  |  架空資料による制作見本  |  2026.10.04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Noto Sans CJK JP" w:hAnsi="Noto Sans CJK JP" w:eastAsia="Noto Sans CJK JP"/>
      <w:color w:val="22365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236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