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EEB8B" w14:textId="77777777" w:rsid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p w14:paraId="166EFE0D" w14:textId="77777777" w:rsid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p w14:paraId="3B15084C" w14:textId="77777777" w:rsid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p w14:paraId="30EC21B4" w14:textId="77777777" w:rsidR="00ED4352" w:rsidRPr="00ED4352" w:rsidRDefault="00ED4352" w:rsidP="00ED4352">
      <w:pPr>
        <w:spacing w:line="660" w:lineRule="exact"/>
        <w:rPr>
          <w:rFonts w:ascii="微軟正黑體" w:eastAsia="微軟正黑體" w:hAnsi="微軟正黑體"/>
          <w:sz w:val="44"/>
          <w:szCs w:val="44"/>
        </w:rPr>
      </w:pPr>
      <w:r w:rsidRPr="00ED4352">
        <w:rPr>
          <w:rFonts w:ascii="微軟正黑體" w:eastAsia="微軟正黑體" w:hAnsi="微軟正黑體" w:hint="eastAsia"/>
          <w:sz w:val="44"/>
          <w:szCs w:val="44"/>
        </w:rPr>
        <w:t>員工工作守則協議書</w:t>
      </w:r>
    </w:p>
    <w:p w14:paraId="6DD5C4EA" w14:textId="77777777" w:rsid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p w14:paraId="3CF02CA2" w14:textId="77777777" w:rsidR="00ED4352" w:rsidRPr="00ED4352" w:rsidRDefault="00ED4352" w:rsidP="00ED4352">
      <w:pPr>
        <w:spacing w:line="400" w:lineRule="exact"/>
        <w:rPr>
          <w:rFonts w:ascii="微軟正黑體" w:eastAsia="微軟正黑體" w:hAnsi="微軟正黑體"/>
        </w:rPr>
      </w:pPr>
    </w:p>
    <w:p w14:paraId="64ED24C8" w14:textId="77777777" w:rsidR="00ED4352" w:rsidRPr="00ED4352" w:rsidRDefault="00ED4352" w:rsidP="00ED4352">
      <w:pPr>
        <w:spacing w:line="400" w:lineRule="exact"/>
        <w:rPr>
          <w:rFonts w:ascii="微軟正黑體" w:eastAsia="微軟正黑體" w:hAnsi="微軟正黑體"/>
          <w:sz w:val="32"/>
          <w:szCs w:val="32"/>
          <w:u w:val="double"/>
        </w:rPr>
      </w:pPr>
      <w:r w:rsidRPr="00ED4352">
        <w:rPr>
          <w:rFonts w:ascii="微軟正黑體" w:eastAsia="微軟正黑體" w:hAnsi="微軟正黑體" w:hint="eastAsia"/>
          <w:sz w:val="32"/>
          <w:szCs w:val="32"/>
          <w:u w:val="double"/>
        </w:rPr>
        <w:t>業務發展部、市場拓展部、海外貴賓市場拓展部、會籍部</w:t>
      </w:r>
    </w:p>
    <w:p w14:paraId="78A8F601" w14:textId="77777777" w:rsidR="00ED4352" w:rsidRPr="00ED4352" w:rsidRDefault="00ED4352" w:rsidP="00ED4352">
      <w:pPr>
        <w:spacing w:line="360" w:lineRule="exact"/>
        <w:rPr>
          <w:rFonts w:ascii="微軟正黑體" w:eastAsia="微軟正黑體" w:hAnsi="微軟正黑體"/>
          <w:sz w:val="32"/>
          <w:szCs w:val="32"/>
        </w:rPr>
      </w:pPr>
    </w:p>
    <w:p w14:paraId="04F26D0B" w14:textId="77777777" w:rsidR="00ED4352" w:rsidRP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p w14:paraId="634DE907" w14:textId="77777777" w:rsidR="00ED4352" w:rsidRPr="00ED4352" w:rsidRDefault="00ED4352" w:rsidP="00ED4352">
      <w:pPr>
        <w:pStyle w:val="ListParagraph"/>
        <w:numPr>
          <w:ilvl w:val="0"/>
          <w:numId w:val="1"/>
        </w:num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>員工不可直接處理及參與以籌碼、現金或以其它任何形式進行的交易(茶資除外)。</w:t>
      </w:r>
    </w:p>
    <w:p w14:paraId="3EF1ADED" w14:textId="77777777" w:rsidR="00ED4352" w:rsidRPr="00ED4352" w:rsidRDefault="00ED4352" w:rsidP="00ED4352">
      <w:p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</w:p>
    <w:p w14:paraId="58AA24A7" w14:textId="77777777" w:rsidR="00ED4352" w:rsidRPr="00ED4352" w:rsidRDefault="00ED4352" w:rsidP="00ED4352">
      <w:pPr>
        <w:pStyle w:val="ListParagraph"/>
        <w:numPr>
          <w:ilvl w:val="0"/>
          <w:numId w:val="1"/>
        </w:num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>處理客戶交收款項時，其入賬之户口必須為公司户口，而非員工户口。</w:t>
      </w:r>
    </w:p>
    <w:p w14:paraId="124D066B" w14:textId="77777777" w:rsidR="00ED4352" w:rsidRPr="00ED4352" w:rsidRDefault="00ED4352" w:rsidP="00ED4352">
      <w:p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</w:p>
    <w:p w14:paraId="2FFBF1FE" w14:textId="77777777" w:rsidR="00ED4352" w:rsidRPr="00ED4352" w:rsidRDefault="00ED4352" w:rsidP="00ED4352">
      <w:pPr>
        <w:pStyle w:val="ListParagraph"/>
        <w:numPr>
          <w:ilvl w:val="0"/>
          <w:numId w:val="1"/>
        </w:num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>若員工因工作上故意或過失而導致公司產生財產或非財產的損失, 公司則保留對其之刑事及民事追究權利。</w:t>
      </w:r>
    </w:p>
    <w:p w14:paraId="6F7F5CCF" w14:textId="77777777" w:rsidR="00ED4352" w:rsidRPr="00ED4352" w:rsidRDefault="00ED4352" w:rsidP="00ED4352">
      <w:p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</w:p>
    <w:p w14:paraId="0418729B" w14:textId="77777777" w:rsidR="00ED4352" w:rsidRPr="00ED4352" w:rsidRDefault="00ED4352" w:rsidP="00ED4352">
      <w:pPr>
        <w:pStyle w:val="ListParagraph"/>
        <w:numPr>
          <w:ilvl w:val="0"/>
          <w:numId w:val="1"/>
        </w:num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>員工不可私袋茶資，違者可被即時解僱。</w:t>
      </w:r>
    </w:p>
    <w:p w14:paraId="38F14C19" w14:textId="77777777" w:rsidR="00ED4352" w:rsidRPr="00ED4352" w:rsidRDefault="00ED4352" w:rsidP="00ED4352">
      <w:p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</w:p>
    <w:p w14:paraId="1C011FDE" w14:textId="77777777" w:rsidR="00ED4352" w:rsidRPr="00ED4352" w:rsidRDefault="00ED4352" w:rsidP="00ED4352">
      <w:pPr>
        <w:pStyle w:val="ListParagraph"/>
        <w:numPr>
          <w:ilvl w:val="0"/>
          <w:numId w:val="1"/>
        </w:num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>員工如獲客人主動贈送禮物，應禮貌地婉拒；如在盛情難卻情況下收受任何形式之饋贈，不論價值高低，必須立即主動向部門主管匯報以作備案。</w:t>
      </w:r>
    </w:p>
    <w:p w14:paraId="723057BE" w14:textId="77777777" w:rsidR="00ED4352" w:rsidRPr="00ED4352" w:rsidRDefault="00ED4352" w:rsidP="00ED4352">
      <w:p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</w:p>
    <w:p w14:paraId="43A31AE5" w14:textId="77777777" w:rsidR="00ED4352" w:rsidRPr="00ED4352" w:rsidRDefault="00ED4352" w:rsidP="00ED4352">
      <w:pPr>
        <w:pStyle w:val="ListParagraph"/>
        <w:numPr>
          <w:ilvl w:val="0"/>
          <w:numId w:val="1"/>
        </w:numPr>
        <w:spacing w:line="280" w:lineRule="exact"/>
        <w:ind w:left="426" w:hanging="426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>員工不可因私人或工作目的，利用因工作之便而取得客人，戶主及公司股東的資料，以自身或借任何人士名義向上述人士提供、要求或應要求，作出借款或以任何形式建立借貸關係。</w:t>
      </w:r>
    </w:p>
    <w:p w14:paraId="634B9B3B" w14:textId="77777777" w:rsidR="00ED4352" w:rsidRPr="00ED4352" w:rsidRDefault="00ED4352" w:rsidP="00ED4352">
      <w:pPr>
        <w:spacing w:line="280" w:lineRule="exact"/>
        <w:jc w:val="both"/>
        <w:rPr>
          <w:rFonts w:ascii="微軟正黑體" w:eastAsia="微軟正黑體" w:hAnsi="微軟正黑體"/>
        </w:rPr>
      </w:pPr>
    </w:p>
    <w:p w14:paraId="668F10AE" w14:textId="77777777" w:rsidR="00ED4352" w:rsidRPr="00ED4352" w:rsidRDefault="00ED4352" w:rsidP="00ED4352">
      <w:pPr>
        <w:spacing w:line="280" w:lineRule="exact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 xml:space="preserve">本人 </w:t>
      </w:r>
      <w:bookmarkStart w:id="0" w:name="OLE_LINK3"/>
      <w:bookmarkStart w:id="1" w:name="OLE_LINK4"/>
      <w:bookmarkStart w:id="2" w:name="OLE_LINK5"/>
      <w:bookmarkStart w:id="3" w:name="OLE_LINK15"/>
      <w:bookmarkStart w:id="4" w:name="OLE_LINK22"/>
      <w:r w:rsidR="00AD4AD7" w:rsidRPr="00E97872">
        <w:rPr>
          <w:rFonts w:ascii="微軟正黑體" w:eastAsia="微軟正黑體" w:hAnsi="微軟正黑體"/>
          <w:sz w:val="22"/>
        </w:rPr>
        <w:fldChar w:fldCharType="begin"/>
      </w:r>
      <w:r w:rsidR="00AD4AD7" w:rsidRPr="00E97872">
        <w:rPr>
          <w:rFonts w:ascii="微軟正黑體" w:eastAsia="微軟正黑體" w:hAnsi="微軟正黑體"/>
          <w:sz w:val="22"/>
        </w:rPr>
        <w:instrText xml:space="preserve"> </w:instrText>
      </w:r>
      <w:r w:rsidR="00AD4AD7">
        <w:rPr>
          <w:rFonts w:ascii="微軟正黑體" w:eastAsia="微軟正黑體" w:hAnsi="微軟正黑體" w:hint="eastAsia"/>
          <w:sz w:val="22"/>
        </w:rPr>
        <w:instrText>MERGEFIELD =chinese_name</w:instrText>
      </w:r>
      <w:r w:rsidR="00AD4AD7" w:rsidRPr="00E97872">
        <w:rPr>
          <w:rFonts w:ascii="微軟正黑體" w:eastAsia="微軟正黑體" w:hAnsi="微軟正黑體" w:hint="eastAsia"/>
          <w:sz w:val="22"/>
        </w:rPr>
        <w:instrText xml:space="preserve">  \* MERGEFORMAT</w:instrText>
      </w:r>
      <w:r w:rsidR="00AD4AD7" w:rsidRPr="00E97872">
        <w:rPr>
          <w:rFonts w:ascii="微軟正黑體" w:eastAsia="微軟正黑體" w:hAnsi="微軟正黑體"/>
          <w:sz w:val="22"/>
        </w:rPr>
        <w:instrText xml:space="preserve"> </w:instrText>
      </w:r>
      <w:r w:rsidR="00AD4AD7" w:rsidRPr="00E97872">
        <w:rPr>
          <w:rFonts w:ascii="微軟正黑體" w:eastAsia="微軟正黑體" w:hAnsi="微軟正黑體"/>
          <w:sz w:val="22"/>
        </w:rPr>
        <w:fldChar w:fldCharType="separate"/>
      </w:r>
      <w:r w:rsidR="00AD4AD7">
        <w:rPr>
          <w:rFonts w:ascii="微軟正黑體" w:eastAsia="微軟正黑體" w:hAnsi="微軟正黑體"/>
          <w:noProof/>
          <w:sz w:val="22"/>
        </w:rPr>
        <w:t>«=chinese_name»</w:t>
      </w:r>
      <w:r w:rsidR="00AD4AD7" w:rsidRPr="00E97872">
        <w:rPr>
          <w:rFonts w:ascii="微軟正黑體" w:eastAsia="微軟正黑體" w:hAnsi="微軟正黑體"/>
          <w:sz w:val="22"/>
        </w:rPr>
        <w:fldChar w:fldCharType="end"/>
      </w:r>
      <w:bookmarkEnd w:id="0"/>
      <w:bookmarkEnd w:id="1"/>
      <w:bookmarkEnd w:id="2"/>
      <w:bookmarkEnd w:id="3"/>
      <w:bookmarkEnd w:id="4"/>
      <w:r w:rsidR="00AD4AD7">
        <w:rPr>
          <w:rFonts w:ascii="微軟正黑體" w:eastAsia="微軟正黑體" w:hAnsi="微軟正黑體" w:hint="eastAsia"/>
          <w:sz w:val="22"/>
          <w:lang w:eastAsia="zh-CN"/>
        </w:rPr>
        <w:t xml:space="preserve"> </w:t>
      </w:r>
      <w:r w:rsidRPr="00ED4352">
        <w:rPr>
          <w:rFonts w:ascii="微軟正黑體" w:eastAsia="微軟正黑體" w:hAnsi="微軟正黑體" w:hint="eastAsia"/>
        </w:rPr>
        <w:t>同意以上工作守則，並將嚴謹遵守。</w:t>
      </w:r>
    </w:p>
    <w:p w14:paraId="197FD2C8" w14:textId="77777777" w:rsidR="00ED4352" w:rsidRPr="00ED4352" w:rsidRDefault="00ED4352" w:rsidP="00ED4352">
      <w:pPr>
        <w:spacing w:line="280" w:lineRule="exact"/>
        <w:jc w:val="both"/>
        <w:rPr>
          <w:rFonts w:ascii="微軟正黑體" w:eastAsia="微軟正黑體" w:hAnsi="微軟正黑體"/>
        </w:rPr>
      </w:pPr>
    </w:p>
    <w:p w14:paraId="57C607E4" w14:textId="77777777" w:rsidR="00ED4352" w:rsidRPr="00ED4352" w:rsidRDefault="00ED4352" w:rsidP="00ED4352">
      <w:pPr>
        <w:spacing w:line="280" w:lineRule="exact"/>
        <w:jc w:val="both"/>
        <w:rPr>
          <w:rFonts w:ascii="微軟正黑體" w:eastAsia="微軟正黑體" w:hAnsi="微軟正黑體"/>
        </w:rPr>
      </w:pPr>
      <w:r w:rsidRPr="00ED4352">
        <w:rPr>
          <w:rFonts w:ascii="微軟正黑體" w:eastAsia="微軟正黑體" w:hAnsi="微軟正黑體" w:hint="eastAsia"/>
        </w:rPr>
        <w:t>本協議書屬閣下原先合約之補充。本協議書一式兩份，雙方各執一份為據。</w:t>
      </w:r>
    </w:p>
    <w:p w14:paraId="6329895F" w14:textId="77777777" w:rsidR="00087A9D" w:rsidRDefault="00087A9D" w:rsidP="00ED4352">
      <w:pPr>
        <w:spacing w:line="280" w:lineRule="exact"/>
        <w:rPr>
          <w:rFonts w:ascii="微軟正黑體" w:eastAsia="微軟正黑體" w:hAnsi="微軟正黑體"/>
        </w:rPr>
      </w:pPr>
    </w:p>
    <w:p w14:paraId="4B87EFA8" w14:textId="77777777" w:rsid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p w14:paraId="3901DA52" w14:textId="77777777" w:rsid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283"/>
        <w:gridCol w:w="4961"/>
      </w:tblGrid>
      <w:tr w:rsidR="00ED4352" w14:paraId="24A4F31F" w14:textId="77777777" w:rsidTr="00ED4352">
        <w:tc>
          <w:tcPr>
            <w:tcW w:w="4537" w:type="dxa"/>
          </w:tcPr>
          <w:p w14:paraId="172150E9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甲方</w:t>
            </w:r>
          </w:p>
        </w:tc>
        <w:tc>
          <w:tcPr>
            <w:tcW w:w="283" w:type="dxa"/>
          </w:tcPr>
          <w:p w14:paraId="7429BB4E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0003962D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乙方</w:t>
            </w:r>
          </w:p>
        </w:tc>
      </w:tr>
      <w:tr w:rsidR="00ED4352" w14:paraId="30BCE417" w14:textId="77777777" w:rsidTr="00ED4352">
        <w:tc>
          <w:tcPr>
            <w:tcW w:w="4537" w:type="dxa"/>
          </w:tcPr>
          <w:p w14:paraId="670FBDA2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61EAE18E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0ADBE3C0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ED4352" w14:paraId="51B37A45" w14:textId="77777777" w:rsidTr="00ED4352">
        <w:tc>
          <w:tcPr>
            <w:tcW w:w="4537" w:type="dxa"/>
          </w:tcPr>
          <w:p w14:paraId="598707B1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2C3EFA21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070E7BE3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ED4352" w14:paraId="1EF23D87" w14:textId="77777777" w:rsidTr="00ED4352">
        <w:tc>
          <w:tcPr>
            <w:tcW w:w="4537" w:type="dxa"/>
          </w:tcPr>
          <w:p w14:paraId="6D669BDB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147604E4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0EA65AB3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ED4352" w14:paraId="7D88B4CF" w14:textId="77777777" w:rsidTr="00ED4352">
        <w:tc>
          <w:tcPr>
            <w:tcW w:w="4537" w:type="dxa"/>
          </w:tcPr>
          <w:p w14:paraId="4E2F15DF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7F66DDD4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28591BB5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ED4352" w14:paraId="4B64009F" w14:textId="77777777" w:rsidTr="00ED4352">
        <w:tc>
          <w:tcPr>
            <w:tcW w:w="4537" w:type="dxa"/>
          </w:tcPr>
          <w:p w14:paraId="008D6309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4B1D113B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352AF0C8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ED4352" w14:paraId="3BA6693B" w14:textId="77777777" w:rsidTr="00ED4352">
        <w:tc>
          <w:tcPr>
            <w:tcW w:w="4537" w:type="dxa"/>
          </w:tcPr>
          <w:p w14:paraId="5678B70A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7012EE52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214DAB03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ED4352" w14:paraId="1EC3C497" w14:textId="77777777" w:rsidTr="00ED4352">
        <w:tc>
          <w:tcPr>
            <w:tcW w:w="4537" w:type="dxa"/>
            <w:tcBorders>
              <w:bottom w:val="single" w:sz="4" w:space="0" w:color="auto"/>
            </w:tcBorders>
          </w:tcPr>
          <w:p w14:paraId="7A1FDFC9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33D91CAE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2B2E0007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ED4352" w14:paraId="0FD9674B" w14:textId="77777777" w:rsidTr="00ED4352">
        <w:tc>
          <w:tcPr>
            <w:tcW w:w="4537" w:type="dxa"/>
            <w:tcBorders>
              <w:top w:val="single" w:sz="4" w:space="0" w:color="auto"/>
            </w:tcBorders>
          </w:tcPr>
          <w:p w14:paraId="5759A999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 xml:space="preserve">李小慧 </w:t>
            </w:r>
            <w:r>
              <w:rPr>
                <w:rFonts w:ascii="微軟正黑體" w:eastAsia="微軟正黑體" w:hAnsi="微軟正黑體"/>
                <w:sz w:val="21"/>
                <w:szCs w:val="21"/>
              </w:rPr>
              <w:t>–</w:t>
            </w: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 xml:space="preserve"> 行政及人力資源部高級副總裁</w:t>
            </w:r>
          </w:p>
        </w:tc>
        <w:tc>
          <w:tcPr>
            <w:tcW w:w="283" w:type="dxa"/>
          </w:tcPr>
          <w:p w14:paraId="25CC3D22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bookmarkStart w:id="5" w:name="OLE_LINK28"/>
        <w:tc>
          <w:tcPr>
            <w:tcW w:w="4961" w:type="dxa"/>
            <w:tcBorders>
              <w:top w:val="single" w:sz="4" w:space="0" w:color="auto"/>
            </w:tcBorders>
          </w:tcPr>
          <w:p w14:paraId="27520012" w14:textId="31C94FE0" w:rsidR="00ED4352" w:rsidRDefault="00AD4AD7" w:rsidP="00BB7AB7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E97872">
              <w:rPr>
                <w:rFonts w:ascii="微軟正黑體" w:eastAsia="微軟正黑體" w:hAnsi="微軟正黑體"/>
                <w:sz w:val="22"/>
              </w:rPr>
              <w:fldChar w:fldCharType="begin"/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22"/>
              </w:rPr>
              <w:instrText>MERGEFIELD =chinese_name</w:instrText>
            </w:r>
            <w:r w:rsidRPr="00E97872">
              <w:rPr>
                <w:rFonts w:ascii="微軟正黑體" w:eastAsia="微軟正黑體" w:hAnsi="微軟正黑體" w:hint="eastAsia"/>
                <w:sz w:val="22"/>
              </w:rPr>
              <w:instrText xml:space="preserve">  \* MERGEFORMAT</w:instrText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2"/>
              </w:rPr>
              <w:t>«=chinese_name»</w: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end"/>
            </w:r>
            <w:bookmarkEnd w:id="5"/>
            <w:r>
              <w:rPr>
                <w:rFonts w:ascii="微軟正黑體" w:eastAsia="微軟正黑體" w:hAnsi="微軟正黑體" w:hint="eastAsia"/>
                <w:sz w:val="22"/>
                <w:lang w:eastAsia="zh-CN"/>
              </w:rPr>
              <w:t xml:space="preserve"> </w:t>
            </w:r>
            <w:r w:rsidRPr="0033779B">
              <w:rPr>
                <w:rFonts w:ascii="微軟正黑體" w:eastAsia="微軟正黑體" w:hAnsi="微軟正黑體" w:hint="eastAsia"/>
                <w:sz w:val="22"/>
              </w:rPr>
              <w:t>(</w:t>
            </w:r>
            <w:bookmarkStart w:id="6" w:name="OLE_LINK24"/>
            <w:bookmarkStart w:id="7" w:name="OLE_LINK25"/>
            <w:r w:rsidRPr="00E97872">
              <w:rPr>
                <w:rFonts w:ascii="微軟正黑體" w:eastAsia="微軟正黑體" w:hAnsi="微軟正黑體"/>
                <w:sz w:val="22"/>
              </w:rPr>
              <w:fldChar w:fldCharType="begin"/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22"/>
              </w:rPr>
              <w:instrText xml:space="preserve">MERGEFIELD </w:instrText>
            </w:r>
            <w:r w:rsidRPr="00E97872">
              <w:rPr>
                <w:rFonts w:ascii="微軟正黑體" w:eastAsia="微軟正黑體" w:hAnsi="微軟正黑體" w:hint="eastAsia"/>
                <w:sz w:val="22"/>
              </w:rPr>
              <w:instrText>=</w:instrText>
            </w:r>
            <w:r w:rsidR="00BB7AB7">
              <w:rPr>
                <w:rFonts w:ascii="微軟正黑體" w:eastAsia="微軟正黑體" w:hAnsi="微軟正黑體" w:hint="eastAsia"/>
                <w:sz w:val="22"/>
                <w:lang w:eastAsia="zh-CN"/>
              </w:rPr>
              <w:instrText>empoid</w:instrText>
            </w:r>
            <w:r>
              <w:rPr>
                <w:rFonts w:ascii="微軟正黑體" w:eastAsia="微軟正黑體" w:hAnsi="微軟正黑體" w:hint="eastAsia"/>
                <w:sz w:val="22"/>
                <w:lang w:eastAsia="zh-CN"/>
              </w:rPr>
              <w:instrText xml:space="preserve">  </w:instrText>
            </w:r>
            <w:r w:rsidRPr="00E97872">
              <w:rPr>
                <w:rFonts w:ascii="微軟正黑體" w:eastAsia="微軟正黑體" w:hAnsi="微軟正黑體" w:hint="eastAsia"/>
                <w:sz w:val="22"/>
              </w:rPr>
              <w:instrText>\* MERGEFORMAT</w:instrText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2"/>
              </w:rPr>
              <w:t>«=</w:t>
            </w:r>
            <w:r w:rsidR="00BB7AB7">
              <w:rPr>
                <w:rFonts w:ascii="微軟正黑體" w:eastAsia="微軟正黑體" w:hAnsi="微軟正黑體"/>
                <w:noProof/>
                <w:sz w:val="22"/>
              </w:rPr>
              <w:t>empoid</w:t>
            </w:r>
            <w:bookmarkStart w:id="8" w:name="_GoBack"/>
            <w:bookmarkEnd w:id="8"/>
            <w:r>
              <w:rPr>
                <w:rFonts w:ascii="微軟正黑體" w:eastAsia="微軟正黑體" w:hAnsi="微軟正黑體"/>
                <w:noProof/>
                <w:sz w:val="22"/>
              </w:rPr>
              <w:t>»</w: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end"/>
            </w:r>
            <w:bookmarkEnd w:id="6"/>
            <w:bookmarkEnd w:id="7"/>
            <w:r w:rsidRPr="0033779B">
              <w:rPr>
                <w:rFonts w:ascii="微軟正黑體" w:eastAsia="微軟正黑體" w:hAnsi="微軟正黑體" w:hint="eastAsia"/>
                <w:sz w:val="22"/>
              </w:rPr>
              <w:t>)</w:t>
            </w:r>
            <w:r w:rsidR="00ED4352">
              <w:rPr>
                <w:rFonts w:ascii="微軟正黑體" w:eastAsia="微軟正黑體" w:hAnsi="微軟正黑體" w:hint="eastAsia"/>
                <w:sz w:val="21"/>
                <w:szCs w:val="21"/>
              </w:rPr>
              <w:t>-</w:t>
            </w:r>
            <w:bookmarkStart w:id="9" w:name="OLE_LINK6"/>
            <w:bookmarkStart w:id="10" w:name="OLE_LINK7"/>
            <w:bookmarkStart w:id="11" w:name="OLE_LINK18"/>
            <w:bookmarkStart w:id="12" w:name="OLE_LINK19"/>
            <w:bookmarkStart w:id="13" w:name="OLE_LINK27"/>
            <w:r w:rsidRPr="00E97872">
              <w:rPr>
                <w:rFonts w:ascii="微軟正黑體" w:eastAsia="微軟正黑體" w:hAnsi="微軟正黑體"/>
                <w:sz w:val="22"/>
              </w:rPr>
              <w:fldChar w:fldCharType="begin"/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Pr="00E97872">
              <w:rPr>
                <w:rFonts w:ascii="微軟正黑體" w:eastAsia="微軟正黑體" w:hAnsi="微軟正黑體" w:hint="eastAsia"/>
                <w:sz w:val="22"/>
              </w:rPr>
              <w:instrText xml:space="preserve">MERGEFIELD </w:instrText>
            </w:r>
            <w:r w:rsidRPr="00E97872">
              <w:rPr>
                <w:rFonts w:ascii="微軟正黑體" w:eastAsia="微軟正黑體" w:hAnsi="微軟正黑體"/>
                <w:sz w:val="22"/>
              </w:rPr>
              <w:instrText>=</w:instrText>
            </w:r>
            <w:r>
              <w:rPr>
                <w:rFonts w:ascii="微軟正黑體" w:eastAsia="微軟正黑體" w:hAnsi="微軟正黑體" w:hint="eastAsia"/>
                <w:sz w:val="22"/>
                <w:lang w:eastAsia="zh-CN"/>
              </w:rPr>
              <w:instrText>depa</w:instrText>
            </w:r>
            <w:r>
              <w:rPr>
                <w:rFonts w:ascii="微軟正黑體" w:eastAsia="微軟正黑體" w:hAnsi="微軟正黑體"/>
                <w:sz w:val="22"/>
                <w:lang w:eastAsia="zh-CN"/>
              </w:rPr>
              <w:instrText>rtment_</w:instrText>
            </w:r>
            <w:r w:rsidRPr="00E97872">
              <w:rPr>
                <w:rFonts w:ascii="微軟正黑體" w:eastAsia="微軟正黑體" w:hAnsi="微軟正黑體"/>
                <w:sz w:val="22"/>
              </w:rPr>
              <w:instrText>chinese_name</w:instrText>
            </w:r>
            <w:r w:rsidRPr="00E97872">
              <w:rPr>
                <w:rFonts w:ascii="微軟正黑體" w:eastAsia="微軟正黑體" w:hAnsi="微軟正黑體" w:hint="eastAsia"/>
                <w:sz w:val="22"/>
              </w:rPr>
              <w:instrText xml:space="preserve">  \* MERGEFORMAT</w:instrText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2"/>
              </w:rPr>
              <w:t>«=</w:t>
            </w:r>
            <w:r>
              <w:rPr>
                <w:rFonts w:ascii="微軟正黑體" w:eastAsia="微軟正黑體" w:hAnsi="微軟正黑體"/>
                <w:noProof/>
                <w:sz w:val="22"/>
                <w:lang w:eastAsia="zh-CN"/>
              </w:rPr>
              <w:t>department_</w:t>
            </w:r>
            <w:r>
              <w:rPr>
                <w:rFonts w:ascii="微軟正黑體" w:eastAsia="微軟正黑體" w:hAnsi="微軟正黑體"/>
                <w:noProof/>
                <w:sz w:val="22"/>
              </w:rPr>
              <w:t>chinese_name»</w: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end"/>
            </w:r>
            <w:bookmarkEnd w:id="9"/>
            <w:bookmarkEnd w:id="10"/>
            <w:r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begin"/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22"/>
              </w:rPr>
              <w:instrText xml:space="preserve">MERGEFIELD </w:instrText>
            </w:r>
            <w:r w:rsidRPr="00E97872">
              <w:rPr>
                <w:rFonts w:ascii="微軟正黑體" w:eastAsia="微軟正黑體" w:hAnsi="微軟正黑體" w:hint="eastAsia"/>
                <w:sz w:val="22"/>
              </w:rPr>
              <w:instrText>=</w:instrText>
            </w:r>
            <w:r>
              <w:rPr>
                <w:rFonts w:ascii="微軟正黑體" w:eastAsia="微軟正黑體" w:hAnsi="微軟正黑體"/>
                <w:sz w:val="22"/>
              </w:rPr>
              <w:instrText>position_</w:instrText>
            </w:r>
            <w:r w:rsidRPr="00E97872">
              <w:rPr>
                <w:rFonts w:ascii="微軟正黑體" w:eastAsia="微軟正黑體" w:hAnsi="微軟正黑體"/>
                <w:sz w:val="22"/>
              </w:rPr>
              <w:instrText>chinese_name</w:instrText>
            </w:r>
            <w:r w:rsidRPr="00E97872">
              <w:rPr>
                <w:rFonts w:ascii="微軟正黑體" w:eastAsia="微軟正黑體" w:hAnsi="微軟正黑體" w:hint="eastAsia"/>
                <w:sz w:val="22"/>
              </w:rPr>
              <w:instrText xml:space="preserve">  \* MERGEFORMAT</w:instrText>
            </w:r>
            <w:r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 w:val="22"/>
              </w:rPr>
              <w:t>«=position_chinese_name»</w:t>
            </w:r>
            <w:r w:rsidRPr="00E97872">
              <w:rPr>
                <w:rFonts w:ascii="微軟正黑體" w:eastAsia="微軟正黑體" w:hAnsi="微軟正黑體"/>
                <w:sz w:val="22"/>
              </w:rPr>
              <w:fldChar w:fldCharType="end"/>
            </w:r>
            <w:bookmarkEnd w:id="11"/>
            <w:bookmarkEnd w:id="12"/>
            <w:bookmarkEnd w:id="13"/>
          </w:p>
        </w:tc>
      </w:tr>
      <w:tr w:rsidR="00ED4352" w14:paraId="1C0A813D" w14:textId="77777777" w:rsidTr="00ED4352">
        <w:tc>
          <w:tcPr>
            <w:tcW w:w="4537" w:type="dxa"/>
          </w:tcPr>
          <w:p w14:paraId="225C56EE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太陽城博彩中介一人有限公司</w:t>
            </w:r>
          </w:p>
        </w:tc>
        <w:tc>
          <w:tcPr>
            <w:tcW w:w="283" w:type="dxa"/>
          </w:tcPr>
          <w:p w14:paraId="4B7FA228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7A7CAD1F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身份證明文件編號：</w:t>
            </w:r>
            <w:bookmarkStart w:id="14" w:name="OLE_LINK16"/>
            <w:bookmarkStart w:id="15" w:name="OLE_LINK17"/>
            <w:bookmarkStart w:id="16" w:name="OLE_LINK23"/>
            <w:bookmarkStart w:id="17" w:name="OLE_LINK26"/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begin"/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="00AD4AD7">
              <w:rPr>
                <w:rFonts w:ascii="微軟正黑體" w:eastAsia="微軟正黑體" w:hAnsi="微軟正黑體" w:hint="eastAsia"/>
                <w:sz w:val="22"/>
              </w:rPr>
              <w:instrText>MERGEFIELD =</w:instrText>
            </w:r>
            <w:r w:rsidR="00AD4AD7">
              <w:rPr>
                <w:rFonts w:ascii="微軟正黑體" w:eastAsia="微軟正黑體" w:hAnsi="微軟正黑體" w:hint="eastAsia"/>
                <w:sz w:val="22"/>
                <w:lang w:eastAsia="zh-CN"/>
              </w:rPr>
              <w:instrText>id_card_number</w:instrText>
            </w:r>
            <w:r w:rsidR="00AD4AD7" w:rsidRPr="00E97872">
              <w:rPr>
                <w:rFonts w:ascii="微軟正黑體" w:eastAsia="微軟正黑體" w:hAnsi="微軟正黑體" w:hint="eastAsia"/>
                <w:sz w:val="22"/>
              </w:rPr>
              <w:instrText xml:space="preserve">  \* MERGEFORMAT</w:instrTex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separate"/>
            </w:r>
            <w:r w:rsidR="00AD4AD7">
              <w:rPr>
                <w:rFonts w:ascii="微軟正黑體" w:eastAsia="微軟正黑體" w:hAnsi="微軟正黑體"/>
                <w:noProof/>
                <w:sz w:val="22"/>
              </w:rPr>
              <w:t>«=id_card_number»</w: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end"/>
            </w:r>
            <w:bookmarkEnd w:id="14"/>
            <w:bookmarkEnd w:id="15"/>
            <w:bookmarkEnd w:id="16"/>
            <w:bookmarkEnd w:id="17"/>
          </w:p>
        </w:tc>
      </w:tr>
      <w:tr w:rsidR="00ED4352" w14:paraId="65668F80" w14:textId="77777777" w:rsidTr="00ED4352">
        <w:tc>
          <w:tcPr>
            <w:tcW w:w="4537" w:type="dxa"/>
          </w:tcPr>
          <w:p w14:paraId="5A0CC81E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283" w:type="dxa"/>
          </w:tcPr>
          <w:p w14:paraId="37660143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5F4B436D" w14:textId="77777777" w:rsidR="00ED4352" w:rsidRDefault="00ED4352" w:rsidP="00067946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身份證明文件類別：</w: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begin"/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="00AD4AD7">
              <w:rPr>
                <w:rFonts w:ascii="微軟正黑體" w:eastAsia="微軟正黑體" w:hAnsi="微軟正黑體" w:hint="eastAsia"/>
                <w:sz w:val="22"/>
              </w:rPr>
              <w:instrText>MERGEFIELD =</w:instrText>
            </w:r>
            <w:r w:rsidR="00AD4AD7">
              <w:rPr>
                <w:rFonts w:ascii="微軟正黑體" w:eastAsia="微軟正黑體" w:hAnsi="微軟正黑體" w:hint="eastAsia"/>
                <w:sz w:val="22"/>
                <w:lang w:eastAsia="zh-CN"/>
              </w:rPr>
              <w:instrText>id_card_type</w:instrText>
            </w:r>
            <w:r w:rsidR="00AD4AD7" w:rsidRPr="00E97872">
              <w:rPr>
                <w:rFonts w:ascii="微軟正黑體" w:eastAsia="微軟正黑體" w:hAnsi="微軟正黑體" w:hint="eastAsia"/>
                <w:sz w:val="22"/>
              </w:rPr>
              <w:instrText xml:space="preserve">  \* MERGEFORMAT</w:instrTex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separate"/>
            </w:r>
            <w:r w:rsidR="00AD4AD7">
              <w:rPr>
                <w:rFonts w:ascii="微軟正黑體" w:eastAsia="微軟正黑體" w:hAnsi="微軟正黑體"/>
                <w:noProof/>
                <w:sz w:val="22"/>
              </w:rPr>
              <w:t>«=id_card_type»</w: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end"/>
            </w:r>
          </w:p>
        </w:tc>
      </w:tr>
      <w:tr w:rsidR="00ED4352" w14:paraId="5124EBC8" w14:textId="77777777" w:rsidTr="00ED4352">
        <w:tc>
          <w:tcPr>
            <w:tcW w:w="4537" w:type="dxa"/>
          </w:tcPr>
          <w:p w14:paraId="2A9C18B6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簽署日期：</w: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begin"/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="00AD4AD7">
              <w:rPr>
                <w:rFonts w:ascii="微軟正黑體" w:eastAsia="微軟正黑體" w:hAnsi="微軟正黑體" w:hint="eastAsia"/>
                <w:sz w:val="22"/>
              </w:rPr>
              <w:instrText xml:space="preserve">MERGEFIELD </w:instrText>
            </w:r>
            <w:r w:rsidR="00AD4AD7" w:rsidRPr="00E97872">
              <w:rPr>
                <w:rFonts w:ascii="微軟正黑體" w:eastAsia="微軟正黑體" w:hAnsi="微軟正黑體" w:hint="eastAsia"/>
                <w:sz w:val="22"/>
              </w:rPr>
              <w:instrText>=</w:instrText>
            </w:r>
            <w:r w:rsidR="00AD4AD7">
              <w:rPr>
                <w:rFonts w:ascii="微軟正黑體" w:eastAsia="微軟正黑體" w:hAnsi="微軟正黑體"/>
                <w:noProof/>
                <w:sz w:val="22"/>
                <w:lang w:eastAsia="zh-CN"/>
              </w:rPr>
              <w:instrText>today_date</w:instrText>
            </w:r>
            <w:r w:rsidR="00AD4AD7" w:rsidRPr="00E97872">
              <w:rPr>
                <w:rFonts w:ascii="微軟正黑體" w:eastAsia="微軟正黑體" w:hAnsi="微軟正黑體" w:hint="eastAsia"/>
                <w:sz w:val="22"/>
              </w:rPr>
              <w:instrText xml:space="preserve">  \* MERGEFORMAT</w:instrTex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instrText xml:space="preserve"> </w:instrTex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separate"/>
            </w:r>
            <w:r w:rsidR="00AD4AD7">
              <w:rPr>
                <w:rFonts w:ascii="微軟正黑體" w:eastAsia="微軟正黑體" w:hAnsi="微軟正黑體"/>
                <w:noProof/>
                <w:sz w:val="22"/>
              </w:rPr>
              <w:t>«=</w:t>
            </w:r>
            <w:r w:rsidR="00AD4AD7">
              <w:rPr>
                <w:rFonts w:ascii="微軟正黑體" w:eastAsia="微軟正黑體" w:hAnsi="微軟正黑體"/>
                <w:noProof/>
                <w:sz w:val="22"/>
                <w:lang w:eastAsia="zh-CN"/>
              </w:rPr>
              <w:t>today_date</w:t>
            </w:r>
            <w:r w:rsidR="00AD4AD7">
              <w:rPr>
                <w:rFonts w:ascii="微軟正黑體" w:eastAsia="微軟正黑體" w:hAnsi="微軟正黑體"/>
                <w:noProof/>
                <w:sz w:val="22"/>
              </w:rPr>
              <w:t>»</w:t>
            </w:r>
            <w:r w:rsidR="00AD4AD7" w:rsidRPr="00E97872">
              <w:rPr>
                <w:rFonts w:ascii="微軟正黑體" w:eastAsia="微軟正黑體" w:hAnsi="微軟正黑體"/>
                <w:sz w:val="22"/>
              </w:rPr>
              <w:fldChar w:fldCharType="end"/>
            </w:r>
          </w:p>
        </w:tc>
        <w:tc>
          <w:tcPr>
            <w:tcW w:w="283" w:type="dxa"/>
          </w:tcPr>
          <w:p w14:paraId="416CD795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4961" w:type="dxa"/>
          </w:tcPr>
          <w:p w14:paraId="07974453" w14:textId="77777777" w:rsidR="00ED4352" w:rsidRDefault="00ED4352" w:rsidP="009264AA">
            <w:pPr>
              <w:spacing w:line="280" w:lineRule="exac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簽署日期：         年      月     日</w:t>
            </w:r>
          </w:p>
        </w:tc>
      </w:tr>
    </w:tbl>
    <w:p w14:paraId="10764A60" w14:textId="77777777" w:rsidR="00ED4352" w:rsidRPr="00ED4352" w:rsidRDefault="00ED4352" w:rsidP="00ED4352">
      <w:pPr>
        <w:spacing w:line="280" w:lineRule="exact"/>
        <w:rPr>
          <w:rFonts w:ascii="微軟正黑體" w:eastAsia="微軟正黑體" w:hAnsi="微軟正黑體"/>
        </w:rPr>
      </w:pPr>
    </w:p>
    <w:sectPr w:rsidR="00ED4352" w:rsidRPr="00ED4352" w:rsidSect="00ED4352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F2050"/>
    <w:multiLevelType w:val="hybridMultilevel"/>
    <w:tmpl w:val="35F8F714"/>
    <w:lvl w:ilvl="0" w:tplc="14882D68">
      <w:start w:val="1"/>
      <w:numFmt w:val="japaneseCounting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34EF7"/>
    <w:multiLevelType w:val="hybridMultilevel"/>
    <w:tmpl w:val="29FC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52"/>
    <w:rsid w:val="00067946"/>
    <w:rsid w:val="00087A9D"/>
    <w:rsid w:val="00AD4AD7"/>
    <w:rsid w:val="00AE7F4C"/>
    <w:rsid w:val="00BB7AB7"/>
    <w:rsid w:val="00E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8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52"/>
    <w:pPr>
      <w:ind w:left="720"/>
      <w:contextualSpacing/>
    </w:pPr>
  </w:style>
  <w:style w:type="table" w:styleId="TableGrid">
    <w:name w:val="Table Grid"/>
    <w:basedOn w:val="TableNormal"/>
    <w:uiPriority w:val="59"/>
    <w:rsid w:val="00ED4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Beckei Ip</dc:creator>
  <cp:lastModifiedBy>jupy chen</cp:lastModifiedBy>
  <cp:revision>5</cp:revision>
  <dcterms:created xsi:type="dcterms:W3CDTF">2016-08-10T04:57:00Z</dcterms:created>
  <dcterms:modified xsi:type="dcterms:W3CDTF">2016-12-26T06:18:00Z</dcterms:modified>
</cp:coreProperties>
</file>