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F7686" w14:textId="741D1283" w:rsidR="00643D05" w:rsidRDefault="00643D05" w:rsidP="009101DD">
      <w:pPr>
        <w:jc w:val="both"/>
        <w:rPr>
          <w:rFonts w:asciiTheme="majorHAnsi" w:hAnsiTheme="majorHAnsi"/>
          <w:b/>
          <w:u w:val="single"/>
        </w:rPr>
      </w:pPr>
    </w:p>
    <w:p w14:paraId="1032B5FD" w14:textId="2B2CF380" w:rsidR="00F73B0D" w:rsidRPr="00A44C31" w:rsidRDefault="00A44C31" w:rsidP="00A44C31">
      <w:pPr>
        <w:ind w:left="7200"/>
        <w:jc w:val="right"/>
        <w:rPr>
          <w:rFonts w:ascii="Arial" w:hAnsi="Arial" w:cs="Arial"/>
          <w:u w:val="single"/>
          <w:lang w:eastAsia="zh-CN"/>
        </w:rPr>
      </w:pPr>
      <w:r>
        <w:rPr>
          <w:rFonts w:ascii="Arial" w:hAnsi="Arial" w:cs="Arial"/>
          <w:u w:val="single"/>
        </w:rPr>
        <w:t>Private / Confidential</w:t>
      </w:r>
    </w:p>
    <w:p w14:paraId="47DDE54C" w14:textId="5D33402D" w:rsidR="000835B9" w:rsidRDefault="00EC5D8E" w:rsidP="00EC5D8E">
      <w:pPr>
        <w:spacing w:line="240" w:lineRule="auto"/>
        <w:jc w:val="center"/>
        <w:rPr>
          <w:rFonts w:ascii="Arial" w:hAnsi="Arial" w:cs="Arial"/>
          <w:b/>
          <w:sz w:val="28"/>
          <w:szCs w:val="26"/>
          <w:u w:val="single"/>
        </w:rPr>
      </w:pPr>
      <w:r w:rsidRPr="00EC5D8E">
        <w:rPr>
          <w:rFonts w:ascii="Arial" w:hAnsi="Arial" w:cs="Arial"/>
          <w:b/>
          <w:sz w:val="28"/>
          <w:szCs w:val="26"/>
          <w:u w:val="single"/>
        </w:rPr>
        <w:t>Salary Agreement</w:t>
      </w:r>
    </w:p>
    <w:p w14:paraId="1CF0BADE" w14:textId="77777777" w:rsidR="00C75FD1" w:rsidRPr="00C75FD1" w:rsidRDefault="00C75FD1" w:rsidP="00EC5D8E">
      <w:pPr>
        <w:spacing w:line="240" w:lineRule="auto"/>
        <w:jc w:val="center"/>
        <w:rPr>
          <w:rFonts w:ascii="Arial" w:hAnsi="Arial" w:cs="Arial"/>
          <w:b/>
          <w:sz w:val="8"/>
          <w:szCs w:val="26"/>
          <w:u w:val="single"/>
        </w:rPr>
      </w:pPr>
    </w:p>
    <w:p w14:paraId="2D2BC919" w14:textId="2BB72D42" w:rsidR="00A978DB" w:rsidRPr="00A978DB" w:rsidRDefault="00BF5291" w:rsidP="00A978DB">
      <w:pPr>
        <w:pStyle w:val="ListParagraph"/>
        <w:spacing w:beforeLines="100" w:before="240" w:afterLines="100" w:after="240"/>
        <w:ind w:leftChars="-1" w:left="-2"/>
        <w:jc w:val="both"/>
        <w:rPr>
          <w:rFonts w:ascii="Arial" w:hAnsi="Arial" w:cs="Arial"/>
          <w:lang w:eastAsia="zh-CN"/>
        </w:rPr>
      </w:pPr>
      <w:r w:rsidRPr="00BF5291">
        <w:rPr>
          <w:rFonts w:ascii="Arial" w:hAnsi="Arial" w:cs="Arial"/>
        </w:rPr>
        <w:t>In addi</w:t>
      </w:r>
      <w:r w:rsidR="00334489">
        <w:rPr>
          <w:rFonts w:ascii="Arial" w:hAnsi="Arial" w:cs="Arial"/>
        </w:rPr>
        <w:t>tion to the monthly basic salary</w:t>
      </w:r>
      <w:r w:rsidR="002E3333" w:rsidRPr="002E3333">
        <w:rPr>
          <w:rFonts w:ascii="Arial" w:eastAsia="新細明體" w:hAnsi="Arial" w:cs="Arial"/>
        </w:rPr>
        <w:t>,</w:t>
      </w:r>
      <w:r w:rsidRPr="002E3333">
        <w:rPr>
          <w:rFonts w:ascii="Arial" w:eastAsia="SimSun" w:hAnsi="Arial" w:cs="Arial" w:hint="eastAsia"/>
          <w:lang w:eastAsia="zh-CN"/>
        </w:rPr>
        <w:t xml:space="preserve"> </w:t>
      </w:r>
      <w:r w:rsidRPr="00BF5291">
        <w:rPr>
          <w:rFonts w:ascii="Arial" w:hAnsi="Arial" w:cs="Arial"/>
        </w:rPr>
        <w:t>the Company, at its sole discretion, may further grant allowances</w:t>
      </w:r>
      <w:r w:rsidR="00ED6DF5">
        <w:rPr>
          <w:rFonts w:ascii="Arial" w:hAnsi="Arial" w:cs="Arial" w:hint="eastAsia"/>
        </w:rPr>
        <w:t xml:space="preserve"> </w:t>
      </w:r>
      <w:r w:rsidR="004114E8">
        <w:rPr>
          <w:rFonts w:ascii="Arial" w:eastAsia="新細明體" w:hAnsi="Arial" w:cs="Arial" w:hint="eastAsia"/>
        </w:rPr>
        <w:t>an</w:t>
      </w:r>
      <w:r w:rsidR="009C0B7F">
        <w:rPr>
          <w:rFonts w:ascii="Arial" w:hAnsi="Arial" w:cs="Arial"/>
        </w:rPr>
        <w:t>d bonuses</w:t>
      </w:r>
      <w:r w:rsidRPr="00BF5291">
        <w:rPr>
          <w:rFonts w:ascii="Arial" w:hAnsi="Arial" w:cs="Arial"/>
        </w:rPr>
        <w:t xml:space="preserve"> based on the financial condition and performance of the Company. </w:t>
      </w:r>
      <w:r w:rsidR="00A978DB">
        <w:rPr>
          <w:rFonts w:ascii="Arial" w:hAnsi="Arial" w:cs="Arial" w:hint="eastAsia"/>
          <w:lang w:eastAsia="zh-CN"/>
        </w:rPr>
        <w:t>The composition refers to below table:</w:t>
      </w:r>
    </w:p>
    <w:tbl>
      <w:tblPr>
        <w:tblStyle w:val="TableGrid"/>
        <w:tblW w:w="9458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11"/>
        <w:gridCol w:w="3933"/>
        <w:gridCol w:w="1257"/>
        <w:gridCol w:w="3699"/>
        <w:gridCol w:w="258"/>
      </w:tblGrid>
      <w:tr w:rsidR="003C21E7" w14:paraId="77731784" w14:textId="1FED664D" w:rsidTr="0061129E">
        <w:trPr>
          <w:cantSplit/>
          <w:trHeight w:val="455"/>
          <w:jc w:val="center"/>
        </w:trPr>
        <w:tc>
          <w:tcPr>
            <w:tcW w:w="4244" w:type="dxa"/>
            <w:gridSpan w:val="2"/>
            <w:tcBorders>
              <w:bottom w:val="nil"/>
            </w:tcBorders>
            <w:shd w:val="clear" w:color="auto" w:fill="4A442A" w:themeFill="background2" w:themeFillShade="40"/>
            <w:vAlign w:val="center"/>
          </w:tcPr>
          <w:p w14:paraId="499EA63C" w14:textId="189358AE" w:rsidR="003C21E7" w:rsidRPr="00C75FD1" w:rsidRDefault="003C21E7" w:rsidP="003C21E7">
            <w:pPr>
              <w:pStyle w:val="NoSpacing"/>
              <w:adjustRightInd w:val="0"/>
              <w:snapToGrid w:val="0"/>
              <w:spacing w:line="240" w:lineRule="exact"/>
              <w:jc w:val="center"/>
              <w:rPr>
                <w:rFonts w:ascii="Arial" w:hAnsi="Arial" w:cs="Arial"/>
                <w:b/>
                <w:color w:val="FFFFFF" w:themeColor="background1"/>
                <w:lang w:val="en-GB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lang w:val="en-GB" w:eastAsia="zh-CN"/>
              </w:rPr>
              <w:t>C</w:t>
            </w:r>
            <w:r w:rsidRPr="00A978DB">
              <w:rPr>
                <w:rFonts w:ascii="Arial" w:hAnsi="Arial" w:cs="Arial"/>
                <w:b/>
                <w:color w:val="FFFFFF" w:themeColor="background1"/>
                <w:lang w:val="en-GB"/>
              </w:rPr>
              <w:t>omposition</w:t>
            </w:r>
          </w:p>
        </w:tc>
        <w:tc>
          <w:tcPr>
            <w:tcW w:w="5214" w:type="dxa"/>
            <w:gridSpan w:val="3"/>
            <w:tcBorders>
              <w:bottom w:val="nil"/>
            </w:tcBorders>
            <w:shd w:val="clear" w:color="auto" w:fill="4A442A" w:themeFill="background2" w:themeFillShade="40"/>
            <w:vAlign w:val="center"/>
          </w:tcPr>
          <w:p w14:paraId="717A57CF" w14:textId="697BCBF0" w:rsidR="003C21E7" w:rsidRPr="00C75FD1" w:rsidRDefault="003C21E7" w:rsidP="00534E19">
            <w:pPr>
              <w:pStyle w:val="NoSpacing"/>
              <w:adjustRightInd w:val="0"/>
              <w:snapToGrid w:val="0"/>
              <w:spacing w:line="240" w:lineRule="exact"/>
              <w:jc w:val="center"/>
              <w:rPr>
                <w:rFonts w:ascii="Arial" w:hAnsi="Arial" w:cs="Arial"/>
                <w:b/>
                <w:color w:val="FFFFFF" w:themeColor="background1"/>
                <w:lang w:val="en-GB"/>
              </w:rPr>
            </w:pPr>
            <w:r w:rsidRPr="00C75FD1">
              <w:rPr>
                <w:rFonts w:ascii="Arial" w:hAnsi="Arial" w:cs="Arial"/>
                <w:b/>
                <w:color w:val="FFFFFF" w:themeColor="background1"/>
                <w:lang w:val="en-GB"/>
              </w:rPr>
              <w:t>Amount</w:t>
            </w:r>
          </w:p>
        </w:tc>
      </w:tr>
      <w:tr w:rsidR="003C21E7" w14:paraId="0B81FB01" w14:textId="7D87971B" w:rsidTr="0061129E">
        <w:trPr>
          <w:cantSplit/>
          <w:trHeight w:val="455"/>
          <w:jc w:val="center"/>
        </w:trPr>
        <w:tc>
          <w:tcPr>
            <w:tcW w:w="311" w:type="dxa"/>
            <w:tcBorders>
              <w:top w:val="nil"/>
              <w:right w:val="nil"/>
            </w:tcBorders>
          </w:tcPr>
          <w:p w14:paraId="63691DC1" w14:textId="77777777" w:rsidR="003C21E7" w:rsidRDefault="003C21E7" w:rsidP="00534E19">
            <w:pPr>
              <w:pStyle w:val="NoSpacing"/>
              <w:adjustRightInd w:val="0"/>
              <w:snapToGrid w:val="0"/>
              <w:spacing w:line="240" w:lineRule="exact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3933" w:type="dxa"/>
            <w:tcBorders>
              <w:top w:val="nil"/>
              <w:left w:val="nil"/>
            </w:tcBorders>
            <w:vAlign w:val="center"/>
          </w:tcPr>
          <w:p w14:paraId="155A094F" w14:textId="76DBA580" w:rsidR="003C21E7" w:rsidRPr="00334489" w:rsidRDefault="003C21E7" w:rsidP="00534E19">
            <w:pPr>
              <w:pStyle w:val="NoSpacing"/>
              <w:adjustRightInd w:val="0"/>
              <w:snapToGrid w:val="0"/>
              <w:spacing w:line="240" w:lineRule="exact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Basic Salary</w:t>
            </w:r>
          </w:p>
        </w:tc>
        <w:tc>
          <w:tcPr>
            <w:tcW w:w="1257" w:type="dxa"/>
            <w:tcBorders>
              <w:top w:val="nil"/>
              <w:right w:val="nil"/>
            </w:tcBorders>
            <w:vAlign w:val="center"/>
          </w:tcPr>
          <w:p w14:paraId="4044F223" w14:textId="1037F8F5" w:rsidR="003C21E7" w:rsidRPr="00C32ECC" w:rsidRDefault="00C32ECC" w:rsidP="00534E19">
            <w:pPr>
              <w:pStyle w:val="NoSpacing"/>
              <w:adjustRightInd w:val="0"/>
              <w:snapToGrid w:val="0"/>
              <w:spacing w:line="240" w:lineRule="exact"/>
              <w:ind w:leftChars="100" w:left="220"/>
              <w:jc w:val="both"/>
              <w:rPr>
                <w:rFonts w:ascii="Arial" w:eastAsia="新細明體" w:hAnsi="Arial" w:cs="Arial"/>
              </w:rPr>
            </w:pPr>
            <w:r>
              <w:rPr>
                <w:rFonts w:ascii="Arial" w:hAnsi="Arial" w:cs="Arial"/>
              </w:rPr>
              <w:t>P</w:t>
            </w:r>
            <w:r>
              <w:rPr>
                <w:rFonts w:ascii="Arial" w:eastAsia="新細明體" w:hAnsi="Arial" w:cs="Arial" w:hint="eastAsia"/>
              </w:rPr>
              <w:t>HP</w:t>
            </w:r>
          </w:p>
        </w:tc>
        <w:tc>
          <w:tcPr>
            <w:tcW w:w="3699" w:type="dxa"/>
            <w:tcBorders>
              <w:top w:val="nil"/>
              <w:left w:val="nil"/>
              <w:right w:val="nil"/>
            </w:tcBorders>
            <w:vAlign w:val="center"/>
          </w:tcPr>
          <w:p w14:paraId="3A23D3D2" w14:textId="72198DFA" w:rsidR="003C21E7" w:rsidRPr="009D6F2D" w:rsidRDefault="003C21E7" w:rsidP="00534E19">
            <w:pPr>
              <w:pStyle w:val="NoSpacing"/>
              <w:adjustRightInd w:val="0"/>
              <w:snapToGrid w:val="0"/>
              <w:spacing w:line="240" w:lineRule="exact"/>
              <w:ind w:leftChars="100" w:left="220"/>
              <w:jc w:val="right"/>
              <w:rPr>
                <w:rFonts w:ascii="Arial" w:hAnsi="Arial" w:cs="Arial"/>
                <w:shd w:val="pct15" w:color="auto" w:fill="FFFFFF"/>
                <w:lang w:val="en-GB"/>
              </w:rPr>
            </w:pPr>
            <w:r w:rsidRPr="009D6F2D">
              <w:rPr>
                <w:rFonts w:ascii="Arial" w:hAnsi="Arial" w:cs="Arial"/>
                <w:shd w:val="pct15" w:color="auto" w:fill="FFFFFF"/>
              </w:rPr>
              <w:t xml:space="preserve"> </w:t>
            </w:r>
            <w:r w:rsidRPr="009D6F2D">
              <w:rPr>
                <w:rFonts w:ascii="Arial" w:eastAsia="新細明體" w:hAnsi="Arial" w:cs="Arial" w:hint="eastAsia"/>
                <w:shd w:val="pct15" w:color="auto" w:fill="FFFFFF"/>
              </w:rPr>
              <w:t xml:space="preserve"> </w:t>
            </w:r>
            <w:r w:rsidRPr="009D6F2D">
              <w:rPr>
                <w:rFonts w:ascii="Arial" w:eastAsia="新細明體" w:hAnsi="Arial" w:cs="Arial"/>
                <w:shd w:val="pct15" w:color="auto" w:fill="FFFFFF"/>
              </w:rPr>
              <w:fldChar w:fldCharType="begin"/>
            </w:r>
            <w:r w:rsidRPr="009D6F2D">
              <w:rPr>
                <w:rFonts w:ascii="Arial" w:eastAsia="新細明體" w:hAnsi="Arial" w:cs="Arial"/>
                <w:shd w:val="pct15" w:color="auto" w:fill="FFFFFF"/>
              </w:rPr>
              <w:instrText xml:space="preserve"> </w:instrText>
            </w:r>
            <w:r w:rsidRPr="009D6F2D">
              <w:rPr>
                <w:rFonts w:ascii="Arial" w:eastAsia="新細明體" w:hAnsi="Arial" w:cs="Arial" w:hint="eastAsia"/>
                <w:shd w:val="pct15" w:color="auto" w:fill="FFFFFF"/>
              </w:rPr>
              <w:instrText>MERGEFIELD "Basic_Salary"</w:instrText>
            </w:r>
            <w:r w:rsidRPr="009D6F2D">
              <w:rPr>
                <w:rFonts w:ascii="Arial" w:eastAsia="新細明體" w:hAnsi="Arial" w:cs="Arial"/>
                <w:shd w:val="pct15" w:color="auto" w:fill="FFFFFF"/>
              </w:rPr>
              <w:instrText xml:space="preserve"> </w:instrText>
            </w:r>
            <w:r w:rsidRPr="009D6F2D">
              <w:rPr>
                <w:rFonts w:ascii="Arial" w:eastAsia="新細明體" w:hAnsi="Arial" w:cs="Arial"/>
                <w:shd w:val="pct15" w:color="auto" w:fill="FFFFFF"/>
              </w:rPr>
              <w:fldChar w:fldCharType="separate"/>
            </w:r>
            <w:r w:rsidR="0064640E" w:rsidRPr="009D6F2D">
              <w:rPr>
                <w:rFonts w:ascii="Arial" w:eastAsia="新細明體" w:hAnsi="Arial" w:cs="Arial"/>
                <w:noProof/>
                <w:shd w:val="pct15" w:color="auto" w:fill="FFFFFF"/>
              </w:rPr>
              <w:t>«Basic_Salary»</w:t>
            </w:r>
            <w:r w:rsidRPr="009D6F2D">
              <w:rPr>
                <w:rFonts w:ascii="Arial" w:eastAsia="新細明體" w:hAnsi="Arial" w:cs="Arial"/>
                <w:shd w:val="pct15" w:color="auto" w:fill="FFFFFF"/>
              </w:rPr>
              <w:fldChar w:fldCharType="end"/>
            </w:r>
          </w:p>
        </w:tc>
        <w:tc>
          <w:tcPr>
            <w:tcW w:w="258" w:type="dxa"/>
            <w:tcBorders>
              <w:top w:val="nil"/>
              <w:left w:val="nil"/>
            </w:tcBorders>
          </w:tcPr>
          <w:p w14:paraId="55BCF133" w14:textId="77777777" w:rsidR="003C21E7" w:rsidRPr="00334489" w:rsidRDefault="003C21E7" w:rsidP="00534E19">
            <w:pPr>
              <w:pStyle w:val="NoSpacing"/>
              <w:adjustRightInd w:val="0"/>
              <w:snapToGrid w:val="0"/>
              <w:spacing w:line="240" w:lineRule="exact"/>
              <w:ind w:leftChars="100" w:left="220"/>
              <w:jc w:val="right"/>
              <w:rPr>
                <w:rFonts w:ascii="Arial" w:hAnsi="Arial" w:cs="Arial"/>
              </w:rPr>
            </w:pPr>
          </w:p>
        </w:tc>
      </w:tr>
      <w:tr w:rsidR="003C21E7" w14:paraId="4EFFB650" w14:textId="4C7E1E3F" w:rsidTr="0061129E">
        <w:trPr>
          <w:cantSplit/>
          <w:trHeight w:val="455"/>
          <w:jc w:val="center"/>
        </w:trPr>
        <w:tc>
          <w:tcPr>
            <w:tcW w:w="311" w:type="dxa"/>
            <w:tcBorders>
              <w:right w:val="nil"/>
            </w:tcBorders>
          </w:tcPr>
          <w:p w14:paraId="77EE73EA" w14:textId="77777777" w:rsidR="003C21E7" w:rsidRDefault="003C21E7" w:rsidP="00534E19">
            <w:pPr>
              <w:pStyle w:val="NoSpacing"/>
              <w:adjustRightInd w:val="0"/>
              <w:snapToGrid w:val="0"/>
              <w:spacing w:line="240" w:lineRule="exact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3933" w:type="dxa"/>
            <w:tcBorders>
              <w:left w:val="nil"/>
            </w:tcBorders>
            <w:vAlign w:val="center"/>
          </w:tcPr>
          <w:p w14:paraId="1487156E" w14:textId="52A75180" w:rsidR="003C21E7" w:rsidRPr="00334489" w:rsidRDefault="003C21E7" w:rsidP="00534E19">
            <w:pPr>
              <w:pStyle w:val="NoSpacing"/>
              <w:adjustRightInd w:val="0"/>
              <w:snapToGrid w:val="0"/>
              <w:spacing w:line="240" w:lineRule="exact"/>
              <w:jc w:val="both"/>
              <w:rPr>
                <w:rFonts w:ascii="Arial" w:hAnsi="Arial" w:cs="Arial"/>
                <w:lang w:val="en-GB" w:eastAsia="zh-CN"/>
              </w:rPr>
            </w:pPr>
            <w:r>
              <w:rPr>
                <w:rFonts w:ascii="Arial" w:hAnsi="Arial" w:cs="Arial"/>
                <w:lang w:val="en-GB"/>
              </w:rPr>
              <w:t>Allowance</w:t>
            </w:r>
            <w:r>
              <w:rPr>
                <w:rFonts w:ascii="Arial" w:hAnsi="Arial" w:cs="Arial" w:hint="eastAsia"/>
                <w:lang w:val="en-GB" w:eastAsia="zh-CN"/>
              </w:rPr>
              <w:t>s</w:t>
            </w:r>
          </w:p>
        </w:tc>
        <w:tc>
          <w:tcPr>
            <w:tcW w:w="1257" w:type="dxa"/>
            <w:tcBorders>
              <w:right w:val="nil"/>
            </w:tcBorders>
            <w:vAlign w:val="center"/>
          </w:tcPr>
          <w:p w14:paraId="09700604" w14:textId="763E6719" w:rsidR="003C21E7" w:rsidRPr="00C32ECC" w:rsidRDefault="00C32ECC" w:rsidP="00534E19">
            <w:pPr>
              <w:pStyle w:val="NoSpacing"/>
              <w:adjustRightInd w:val="0"/>
              <w:snapToGrid w:val="0"/>
              <w:spacing w:line="240" w:lineRule="exact"/>
              <w:ind w:leftChars="100" w:left="220"/>
              <w:jc w:val="both"/>
              <w:rPr>
                <w:rFonts w:ascii="Arial" w:eastAsia="新細明體" w:hAnsi="Arial" w:cs="Arial"/>
              </w:rPr>
            </w:pPr>
            <w:r>
              <w:rPr>
                <w:rFonts w:ascii="Arial" w:hAnsi="Arial" w:cs="Arial"/>
              </w:rPr>
              <w:t>P</w:t>
            </w:r>
            <w:r>
              <w:rPr>
                <w:rFonts w:ascii="Arial" w:eastAsia="新細明體" w:hAnsi="Arial" w:cs="Arial" w:hint="eastAsia"/>
              </w:rPr>
              <w:t>HP</w:t>
            </w:r>
          </w:p>
        </w:tc>
        <w:tc>
          <w:tcPr>
            <w:tcW w:w="3699" w:type="dxa"/>
            <w:tcBorders>
              <w:left w:val="nil"/>
              <w:right w:val="nil"/>
            </w:tcBorders>
            <w:vAlign w:val="center"/>
          </w:tcPr>
          <w:p w14:paraId="1D4DDC0E" w14:textId="50DB53F9" w:rsidR="003C21E7" w:rsidRPr="009D6F2D" w:rsidRDefault="003C21E7" w:rsidP="00B707E0">
            <w:pPr>
              <w:pStyle w:val="NoSpacing"/>
              <w:adjustRightInd w:val="0"/>
              <w:snapToGrid w:val="0"/>
              <w:spacing w:line="240" w:lineRule="exact"/>
              <w:ind w:leftChars="100" w:left="220"/>
              <w:jc w:val="right"/>
              <w:rPr>
                <w:rFonts w:ascii="Arial" w:hAnsi="Arial" w:cs="Arial"/>
                <w:shd w:val="pct15" w:color="auto" w:fill="FFFFFF"/>
              </w:rPr>
            </w:pPr>
            <w:r w:rsidRPr="009D6F2D">
              <w:rPr>
                <w:rFonts w:ascii="Arial" w:hAnsi="Arial" w:cs="Arial"/>
                <w:shd w:val="pct15" w:color="auto" w:fill="FFFFFF"/>
              </w:rPr>
              <w:t xml:space="preserve"> </w:t>
            </w:r>
            <w:r w:rsidRPr="009D6F2D">
              <w:rPr>
                <w:rFonts w:ascii="Arial" w:hAnsi="Arial" w:cs="Arial" w:hint="eastAsia"/>
                <w:shd w:val="pct15" w:color="auto" w:fill="FFFFFF"/>
              </w:rPr>
              <w:t xml:space="preserve"> </w:t>
            </w:r>
            <w:r w:rsidR="00B707E0" w:rsidRPr="009D6F2D">
              <w:rPr>
                <w:rFonts w:ascii="Arial" w:hAnsi="Arial" w:cs="Arial"/>
                <w:shd w:val="pct15" w:color="auto" w:fill="FFFFFF"/>
              </w:rPr>
              <w:fldChar w:fldCharType="begin"/>
            </w:r>
            <w:r w:rsidR="00B707E0" w:rsidRPr="009D6F2D">
              <w:rPr>
                <w:rFonts w:ascii="Arial" w:hAnsi="Arial" w:cs="Arial"/>
                <w:shd w:val="pct15" w:color="auto" w:fill="FFFFFF"/>
              </w:rPr>
              <w:instrText xml:space="preserve"> </w:instrText>
            </w:r>
            <w:r w:rsidR="00B707E0" w:rsidRPr="009D6F2D">
              <w:rPr>
                <w:rFonts w:ascii="Arial" w:hAnsi="Arial" w:cs="Arial" w:hint="eastAsia"/>
                <w:shd w:val="pct15" w:color="auto" w:fill="FFFFFF"/>
              </w:rPr>
              <w:instrText>MERGEFIELD "Total_Allowance"</w:instrText>
            </w:r>
            <w:r w:rsidR="00B707E0" w:rsidRPr="009D6F2D">
              <w:rPr>
                <w:rFonts w:ascii="Arial" w:hAnsi="Arial" w:cs="Arial"/>
                <w:shd w:val="pct15" w:color="auto" w:fill="FFFFFF"/>
              </w:rPr>
              <w:instrText xml:space="preserve"> </w:instrText>
            </w:r>
            <w:r w:rsidR="00B707E0" w:rsidRPr="009D6F2D">
              <w:rPr>
                <w:rFonts w:ascii="Arial" w:hAnsi="Arial" w:cs="Arial"/>
                <w:shd w:val="pct15" w:color="auto" w:fill="FFFFFF"/>
              </w:rPr>
              <w:fldChar w:fldCharType="separate"/>
            </w:r>
            <w:r w:rsidR="0064640E" w:rsidRPr="009D6F2D">
              <w:rPr>
                <w:rFonts w:ascii="Arial" w:hAnsi="Arial" w:cs="Arial"/>
                <w:noProof/>
                <w:shd w:val="pct15" w:color="auto" w:fill="FFFFFF"/>
              </w:rPr>
              <w:t>«Total_Allowance»</w:t>
            </w:r>
            <w:r w:rsidR="00B707E0" w:rsidRPr="009D6F2D">
              <w:rPr>
                <w:rFonts w:ascii="Arial" w:hAnsi="Arial" w:cs="Arial"/>
                <w:shd w:val="pct15" w:color="auto" w:fill="FFFFFF"/>
              </w:rPr>
              <w:fldChar w:fldCharType="end"/>
            </w:r>
          </w:p>
        </w:tc>
        <w:tc>
          <w:tcPr>
            <w:tcW w:w="258" w:type="dxa"/>
            <w:tcBorders>
              <w:left w:val="nil"/>
            </w:tcBorders>
          </w:tcPr>
          <w:p w14:paraId="1D5B463C" w14:textId="77777777" w:rsidR="003C21E7" w:rsidRPr="00334489" w:rsidRDefault="003C21E7" w:rsidP="00534E19">
            <w:pPr>
              <w:pStyle w:val="NoSpacing"/>
              <w:adjustRightInd w:val="0"/>
              <w:snapToGrid w:val="0"/>
              <w:spacing w:line="240" w:lineRule="exact"/>
              <w:ind w:leftChars="100" w:left="220"/>
              <w:jc w:val="right"/>
              <w:rPr>
                <w:rFonts w:ascii="Arial" w:hAnsi="Arial" w:cs="Arial"/>
              </w:rPr>
            </w:pPr>
          </w:p>
        </w:tc>
      </w:tr>
      <w:tr w:rsidR="003C21E7" w:rsidRPr="003B262C" w14:paraId="73E71DE2" w14:textId="51A21C20" w:rsidTr="0061129E">
        <w:trPr>
          <w:cantSplit/>
          <w:trHeight w:val="455"/>
          <w:jc w:val="center"/>
        </w:trPr>
        <w:tc>
          <w:tcPr>
            <w:tcW w:w="311" w:type="dxa"/>
            <w:tcBorders>
              <w:right w:val="nil"/>
            </w:tcBorders>
          </w:tcPr>
          <w:p w14:paraId="1C5F0D56" w14:textId="77777777" w:rsidR="003C21E7" w:rsidRDefault="003C21E7" w:rsidP="00534E19">
            <w:pPr>
              <w:pStyle w:val="NoSpacing"/>
              <w:adjustRightInd w:val="0"/>
              <w:snapToGrid w:val="0"/>
              <w:spacing w:line="240" w:lineRule="exact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3933" w:type="dxa"/>
            <w:tcBorders>
              <w:left w:val="nil"/>
            </w:tcBorders>
            <w:vAlign w:val="center"/>
          </w:tcPr>
          <w:p w14:paraId="2527E689" w14:textId="11E1BEBD" w:rsidR="003C21E7" w:rsidRDefault="003C21E7" w:rsidP="00534E19">
            <w:pPr>
              <w:pStyle w:val="NoSpacing"/>
              <w:adjustRightInd w:val="0"/>
              <w:snapToGrid w:val="0"/>
              <w:spacing w:line="240" w:lineRule="exact"/>
              <w:jc w:val="both"/>
              <w:rPr>
                <w:rFonts w:ascii="Arial" w:hAnsi="Arial" w:cs="Arial"/>
                <w:lang w:val="en-GB" w:eastAsia="zh-CN"/>
              </w:rPr>
            </w:pPr>
            <w:r>
              <w:rPr>
                <w:rFonts w:ascii="Arial" w:hAnsi="Arial" w:cs="Arial"/>
                <w:lang w:val="en-GB"/>
              </w:rPr>
              <w:t>Rank</w:t>
            </w:r>
            <w:r>
              <w:rPr>
                <w:rFonts w:ascii="Arial" w:hAnsi="Arial" w:cs="Arial" w:hint="eastAsia"/>
                <w:lang w:val="en-GB" w:eastAsia="zh-CN"/>
              </w:rPr>
              <w:t xml:space="preserve"> </w:t>
            </w:r>
            <w:r w:rsidRPr="00534E19">
              <w:rPr>
                <w:rFonts w:ascii="Arial" w:hAnsi="Arial" w:cs="Arial"/>
                <w:lang w:val="en-GB"/>
              </w:rPr>
              <w:t>Allowance</w:t>
            </w:r>
            <w:r>
              <w:rPr>
                <w:rFonts w:ascii="Arial" w:hAnsi="Arial" w:cs="Arial" w:hint="eastAsia"/>
                <w:lang w:val="en-GB" w:eastAsia="zh-CN"/>
              </w:rPr>
              <w:t>s</w:t>
            </w:r>
          </w:p>
        </w:tc>
        <w:tc>
          <w:tcPr>
            <w:tcW w:w="1257" w:type="dxa"/>
            <w:tcBorders>
              <w:right w:val="nil"/>
            </w:tcBorders>
            <w:vAlign w:val="center"/>
          </w:tcPr>
          <w:p w14:paraId="06C3E4F9" w14:textId="67269909" w:rsidR="003C21E7" w:rsidRPr="00C32ECC" w:rsidRDefault="00C32ECC" w:rsidP="00534E19">
            <w:pPr>
              <w:pStyle w:val="NoSpacing"/>
              <w:adjustRightInd w:val="0"/>
              <w:snapToGrid w:val="0"/>
              <w:spacing w:line="240" w:lineRule="exact"/>
              <w:ind w:leftChars="100" w:left="220"/>
              <w:jc w:val="both"/>
              <w:rPr>
                <w:rFonts w:ascii="Arial" w:eastAsia="新細明體" w:hAnsi="Arial" w:cs="Arial"/>
              </w:rPr>
            </w:pPr>
            <w:r>
              <w:rPr>
                <w:rFonts w:ascii="Arial" w:hAnsi="Arial" w:cs="Arial"/>
              </w:rPr>
              <w:t>P</w:t>
            </w:r>
            <w:r>
              <w:rPr>
                <w:rFonts w:ascii="Arial" w:eastAsia="新細明體" w:hAnsi="Arial" w:cs="Arial" w:hint="eastAsia"/>
              </w:rPr>
              <w:t>HP</w:t>
            </w:r>
          </w:p>
        </w:tc>
        <w:tc>
          <w:tcPr>
            <w:tcW w:w="3699" w:type="dxa"/>
            <w:tcBorders>
              <w:left w:val="nil"/>
              <w:right w:val="nil"/>
            </w:tcBorders>
            <w:vAlign w:val="center"/>
          </w:tcPr>
          <w:p w14:paraId="2433D7B6" w14:textId="28342E53" w:rsidR="003C21E7" w:rsidRPr="009D6F2D" w:rsidRDefault="00B707E0" w:rsidP="00534E19">
            <w:pPr>
              <w:pStyle w:val="NoSpacing"/>
              <w:adjustRightInd w:val="0"/>
              <w:snapToGrid w:val="0"/>
              <w:spacing w:line="240" w:lineRule="exact"/>
              <w:ind w:leftChars="100" w:left="220"/>
              <w:jc w:val="right"/>
              <w:rPr>
                <w:rFonts w:ascii="Arial" w:hAnsi="Arial" w:cs="Arial"/>
                <w:shd w:val="pct15" w:color="auto" w:fill="FFFFFF"/>
              </w:rPr>
            </w:pPr>
            <w:r w:rsidRPr="009D6F2D">
              <w:rPr>
                <w:rFonts w:ascii="Arial" w:hAnsi="Arial" w:cs="Arial"/>
                <w:shd w:val="pct15" w:color="auto" w:fill="FFFFFF"/>
              </w:rPr>
              <w:fldChar w:fldCharType="begin"/>
            </w:r>
            <w:r w:rsidRPr="009D6F2D">
              <w:rPr>
                <w:rFonts w:ascii="Arial" w:hAnsi="Arial" w:cs="Arial"/>
                <w:shd w:val="pct15" w:color="auto" w:fill="FFFFFF"/>
              </w:rPr>
              <w:instrText xml:space="preserve"> </w:instrText>
            </w:r>
            <w:r w:rsidRPr="009D6F2D">
              <w:rPr>
                <w:rFonts w:ascii="Arial" w:hAnsi="Arial" w:cs="Arial" w:hint="eastAsia"/>
                <w:shd w:val="pct15" w:color="auto" w:fill="FFFFFF"/>
              </w:rPr>
              <w:instrText>MERGEFIELD "Rank_Allowance"</w:instrText>
            </w:r>
            <w:r w:rsidRPr="009D6F2D">
              <w:rPr>
                <w:rFonts w:ascii="Arial" w:hAnsi="Arial" w:cs="Arial"/>
                <w:shd w:val="pct15" w:color="auto" w:fill="FFFFFF"/>
              </w:rPr>
              <w:instrText xml:space="preserve"> </w:instrText>
            </w:r>
            <w:r w:rsidRPr="009D6F2D">
              <w:rPr>
                <w:rFonts w:ascii="Arial" w:hAnsi="Arial" w:cs="Arial"/>
                <w:shd w:val="pct15" w:color="auto" w:fill="FFFFFF"/>
              </w:rPr>
              <w:fldChar w:fldCharType="separate"/>
            </w:r>
            <w:r w:rsidR="0064640E" w:rsidRPr="009D6F2D">
              <w:rPr>
                <w:rFonts w:ascii="Arial" w:hAnsi="Arial" w:cs="Arial"/>
                <w:noProof/>
                <w:shd w:val="pct15" w:color="auto" w:fill="FFFFFF"/>
              </w:rPr>
              <w:t>«Rank_Allowance»</w:t>
            </w:r>
            <w:r w:rsidRPr="009D6F2D">
              <w:rPr>
                <w:rFonts w:ascii="Arial" w:hAnsi="Arial" w:cs="Arial"/>
                <w:shd w:val="pct15" w:color="auto" w:fill="FFFFFF"/>
              </w:rPr>
              <w:fldChar w:fldCharType="end"/>
            </w:r>
          </w:p>
        </w:tc>
        <w:tc>
          <w:tcPr>
            <w:tcW w:w="258" w:type="dxa"/>
            <w:tcBorders>
              <w:left w:val="nil"/>
            </w:tcBorders>
          </w:tcPr>
          <w:p w14:paraId="531DD788" w14:textId="77777777" w:rsidR="003C21E7" w:rsidRPr="00334489" w:rsidRDefault="003C21E7" w:rsidP="00534E19">
            <w:pPr>
              <w:pStyle w:val="NoSpacing"/>
              <w:adjustRightInd w:val="0"/>
              <w:snapToGrid w:val="0"/>
              <w:spacing w:line="240" w:lineRule="exact"/>
              <w:ind w:leftChars="100" w:left="220"/>
              <w:jc w:val="right"/>
              <w:rPr>
                <w:rFonts w:ascii="Arial" w:hAnsi="Arial" w:cs="Arial"/>
              </w:rPr>
            </w:pPr>
          </w:p>
        </w:tc>
      </w:tr>
      <w:tr w:rsidR="003C21E7" w14:paraId="251AF055" w14:textId="3AE2696D" w:rsidTr="0061129E">
        <w:trPr>
          <w:cantSplit/>
          <w:trHeight w:val="455"/>
          <w:jc w:val="center"/>
        </w:trPr>
        <w:tc>
          <w:tcPr>
            <w:tcW w:w="311" w:type="dxa"/>
            <w:tcBorders>
              <w:right w:val="nil"/>
            </w:tcBorders>
          </w:tcPr>
          <w:p w14:paraId="69EE899A" w14:textId="77777777" w:rsidR="003C21E7" w:rsidRDefault="003C21E7" w:rsidP="00534E19">
            <w:pPr>
              <w:pStyle w:val="NoSpacing"/>
              <w:adjustRightInd w:val="0"/>
              <w:snapToGrid w:val="0"/>
              <w:spacing w:line="240" w:lineRule="exact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3933" w:type="dxa"/>
            <w:tcBorders>
              <w:left w:val="nil"/>
            </w:tcBorders>
            <w:vAlign w:val="center"/>
          </w:tcPr>
          <w:p w14:paraId="430201DD" w14:textId="058F6A52" w:rsidR="003C21E7" w:rsidRPr="00334489" w:rsidRDefault="003C21E7" w:rsidP="00534E19">
            <w:pPr>
              <w:pStyle w:val="NoSpacing"/>
              <w:adjustRightInd w:val="0"/>
              <w:snapToGrid w:val="0"/>
              <w:spacing w:line="240" w:lineRule="exact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Bonuses</w:t>
            </w:r>
          </w:p>
        </w:tc>
        <w:tc>
          <w:tcPr>
            <w:tcW w:w="1257" w:type="dxa"/>
            <w:tcBorders>
              <w:right w:val="nil"/>
            </w:tcBorders>
            <w:vAlign w:val="center"/>
          </w:tcPr>
          <w:p w14:paraId="7D2ECAF8" w14:textId="5A29C764" w:rsidR="003C21E7" w:rsidRPr="00C32ECC" w:rsidRDefault="00C32ECC" w:rsidP="00534E19">
            <w:pPr>
              <w:pStyle w:val="NoSpacing"/>
              <w:adjustRightInd w:val="0"/>
              <w:snapToGrid w:val="0"/>
              <w:spacing w:line="240" w:lineRule="exact"/>
              <w:ind w:leftChars="100" w:left="220"/>
              <w:jc w:val="both"/>
              <w:rPr>
                <w:rFonts w:ascii="Arial" w:eastAsia="新細明體" w:hAnsi="Arial" w:cs="Arial"/>
              </w:rPr>
            </w:pPr>
            <w:r>
              <w:rPr>
                <w:rFonts w:ascii="Arial" w:hAnsi="Arial" w:cs="Arial"/>
              </w:rPr>
              <w:t>P</w:t>
            </w:r>
            <w:r>
              <w:rPr>
                <w:rFonts w:ascii="Arial" w:eastAsia="新細明體" w:hAnsi="Arial" w:cs="Arial" w:hint="eastAsia"/>
              </w:rPr>
              <w:t>HP</w:t>
            </w:r>
          </w:p>
        </w:tc>
        <w:tc>
          <w:tcPr>
            <w:tcW w:w="3699" w:type="dxa"/>
            <w:tcBorders>
              <w:left w:val="nil"/>
              <w:right w:val="nil"/>
            </w:tcBorders>
            <w:vAlign w:val="center"/>
          </w:tcPr>
          <w:p w14:paraId="3F0E5D38" w14:textId="059170C7" w:rsidR="003C21E7" w:rsidRPr="009D6F2D" w:rsidRDefault="003C21E7" w:rsidP="00534E19">
            <w:pPr>
              <w:pStyle w:val="NoSpacing"/>
              <w:adjustRightInd w:val="0"/>
              <w:snapToGrid w:val="0"/>
              <w:spacing w:line="240" w:lineRule="exact"/>
              <w:ind w:leftChars="100" w:left="220"/>
              <w:jc w:val="right"/>
              <w:rPr>
                <w:rFonts w:ascii="Arial" w:hAnsi="Arial" w:cs="Arial"/>
                <w:shd w:val="pct15" w:color="auto" w:fill="FFFFFF"/>
                <w:lang w:val="en-GB"/>
              </w:rPr>
            </w:pPr>
            <w:r w:rsidRPr="009D6F2D">
              <w:rPr>
                <w:rFonts w:ascii="Arial" w:hAnsi="Arial" w:cs="Arial"/>
                <w:shd w:val="pct15" w:color="auto" w:fill="FFFFFF"/>
              </w:rPr>
              <w:fldChar w:fldCharType="begin"/>
            </w:r>
            <w:r w:rsidRPr="009D6F2D">
              <w:rPr>
                <w:rFonts w:ascii="Arial" w:hAnsi="Arial" w:cs="Arial"/>
                <w:shd w:val="pct15" w:color="auto" w:fill="FFFFFF"/>
              </w:rPr>
              <w:instrText xml:space="preserve"> MERGEFIELD Min_Allowance </w:instrText>
            </w:r>
            <w:r w:rsidRPr="009D6F2D">
              <w:rPr>
                <w:rFonts w:ascii="Arial" w:hAnsi="Arial" w:cs="Arial"/>
                <w:shd w:val="pct15" w:color="auto" w:fill="FFFFFF"/>
              </w:rPr>
              <w:fldChar w:fldCharType="separate"/>
            </w:r>
            <w:r w:rsidR="0064640E" w:rsidRPr="009D6F2D">
              <w:rPr>
                <w:rFonts w:ascii="Arial" w:hAnsi="Arial" w:cs="Arial"/>
                <w:noProof/>
                <w:shd w:val="pct15" w:color="auto" w:fill="FFFFFF"/>
              </w:rPr>
              <w:t>«Min_Allowance»</w:t>
            </w:r>
            <w:r w:rsidRPr="009D6F2D">
              <w:rPr>
                <w:rFonts w:ascii="Arial" w:hAnsi="Arial" w:cs="Arial"/>
                <w:shd w:val="pct15" w:color="auto" w:fill="FFFFFF"/>
              </w:rPr>
              <w:fldChar w:fldCharType="end"/>
            </w:r>
            <w:r w:rsidRPr="009D6F2D">
              <w:rPr>
                <w:rFonts w:ascii="Arial" w:hAnsi="Arial" w:cs="Arial"/>
                <w:shd w:val="pct15" w:color="auto" w:fill="FFFFFF"/>
              </w:rPr>
              <w:t xml:space="preserve"> or higher</w:t>
            </w:r>
          </w:p>
        </w:tc>
        <w:tc>
          <w:tcPr>
            <w:tcW w:w="258" w:type="dxa"/>
            <w:tcBorders>
              <w:left w:val="nil"/>
            </w:tcBorders>
          </w:tcPr>
          <w:p w14:paraId="1AF35F74" w14:textId="77777777" w:rsidR="003C21E7" w:rsidRPr="00334489" w:rsidRDefault="003C21E7" w:rsidP="00534E19">
            <w:pPr>
              <w:pStyle w:val="NoSpacing"/>
              <w:adjustRightInd w:val="0"/>
              <w:snapToGrid w:val="0"/>
              <w:spacing w:line="240" w:lineRule="exact"/>
              <w:ind w:leftChars="100" w:left="220"/>
              <w:jc w:val="right"/>
              <w:rPr>
                <w:rFonts w:ascii="Arial" w:hAnsi="Arial" w:cs="Arial"/>
              </w:rPr>
            </w:pPr>
          </w:p>
        </w:tc>
      </w:tr>
    </w:tbl>
    <w:p w14:paraId="10CC8AD7" w14:textId="77777777" w:rsidR="004B4A4F" w:rsidRDefault="004B4A4F" w:rsidP="004B4A4F">
      <w:pPr>
        <w:spacing w:after="0" w:line="240" w:lineRule="auto"/>
        <w:jc w:val="both"/>
        <w:rPr>
          <w:rFonts w:ascii="Arial" w:hAnsi="Arial" w:cs="Arial"/>
          <w:lang w:eastAsia="zh-CN"/>
        </w:rPr>
      </w:pPr>
    </w:p>
    <w:p w14:paraId="41237B01" w14:textId="75A4BFF5" w:rsidR="004B4A4F" w:rsidRPr="004B4A4F" w:rsidRDefault="00A978DB" w:rsidP="00BE12C6">
      <w:pPr>
        <w:spacing w:beforeLines="100" w:before="240" w:afterLines="150" w:after="360"/>
        <w:jc w:val="both"/>
        <w:rPr>
          <w:rFonts w:ascii="Arial" w:hAnsi="Arial" w:cs="Arial"/>
          <w:lang w:eastAsia="zh-CN"/>
        </w:rPr>
      </w:pPr>
      <w:r w:rsidRPr="00A03A87">
        <w:rPr>
          <w:rFonts w:ascii="Arial" w:hAnsi="Arial" w:cs="Arial"/>
        </w:rPr>
        <w:t>The said incentives will be computed on a monthly basis by the Company and remunerated once a month, if any. In no case shall the grant of any allowance or bonus be considered a vested right or ripen into Company custom or policy.</w:t>
      </w:r>
    </w:p>
    <w:p w14:paraId="46310545" w14:textId="079A2E14" w:rsidR="000835B9" w:rsidRPr="00E66BAD" w:rsidRDefault="00E66BAD" w:rsidP="00EC5D8E">
      <w:pPr>
        <w:spacing w:beforeLines="100" w:before="240" w:afterLines="100" w:after="240"/>
        <w:jc w:val="both"/>
        <w:rPr>
          <w:rFonts w:ascii="Arial" w:hAnsi="Arial" w:cs="Arial"/>
          <w:u w:val="single"/>
          <w:lang w:val="en-GB"/>
        </w:rPr>
      </w:pPr>
      <w:r w:rsidRPr="00E66BAD">
        <w:rPr>
          <w:rFonts w:ascii="Arial" w:hAnsi="Arial" w:cs="Arial"/>
          <w:lang w:val="en-GB"/>
        </w:rPr>
        <w:t>These said basic salary, allowance</w:t>
      </w:r>
      <w:r w:rsidR="0068165D">
        <w:rPr>
          <w:rFonts w:ascii="Arial" w:hAnsi="Arial" w:cs="Arial"/>
          <w:lang w:val="en-GB"/>
        </w:rPr>
        <w:t>s</w:t>
      </w:r>
      <w:r w:rsidRPr="00E66BAD">
        <w:rPr>
          <w:rFonts w:ascii="Arial" w:hAnsi="Arial" w:cs="Arial"/>
          <w:lang w:val="en-GB"/>
        </w:rPr>
        <w:t xml:space="preserve"> and bonuses become effective from</w:t>
      </w:r>
      <w:r w:rsidR="00DA4C2F">
        <w:rPr>
          <w:rFonts w:ascii="Arial" w:hAnsi="Arial" w:cs="Arial" w:hint="eastAsia"/>
          <w:lang w:val="en-GB" w:eastAsia="zh-CN"/>
        </w:rPr>
        <w:t xml:space="preserve"> </w:t>
      </w:r>
      <w:r w:rsidRPr="00E66BAD">
        <w:rPr>
          <w:rFonts w:ascii="Arial" w:hAnsi="Arial" w:cs="Arial"/>
          <w:lang w:val="en-GB"/>
        </w:rPr>
        <w:t xml:space="preserve"> </w:t>
      </w:r>
      <w:r w:rsidR="00D43BBC" w:rsidRPr="009D6F2D">
        <w:rPr>
          <w:rFonts w:ascii="Arial" w:hAnsi="Arial" w:cs="Arial"/>
          <w:b/>
          <w:u w:val="single"/>
          <w:shd w:val="pct15" w:color="auto" w:fill="FFFFFF"/>
          <w:lang w:val="en-GB"/>
        </w:rPr>
        <w:fldChar w:fldCharType="begin"/>
      </w:r>
      <w:r w:rsidR="00D43BBC" w:rsidRPr="009D6F2D">
        <w:rPr>
          <w:rFonts w:ascii="Arial" w:hAnsi="Arial" w:cs="Arial"/>
          <w:b/>
          <w:u w:val="single"/>
          <w:shd w:val="pct15" w:color="auto" w:fill="FFFFFF"/>
          <w:lang w:val="en-GB"/>
        </w:rPr>
        <w:instrText xml:space="preserve"> MERGEFIELD Join_Date </w:instrText>
      </w:r>
      <w:r w:rsidR="00D43BBC" w:rsidRPr="009D6F2D">
        <w:rPr>
          <w:rFonts w:ascii="Arial" w:hAnsi="Arial" w:cs="Arial"/>
          <w:b/>
          <w:u w:val="single"/>
          <w:shd w:val="pct15" w:color="auto" w:fill="FFFFFF"/>
          <w:lang w:val="en-GB"/>
        </w:rPr>
        <w:fldChar w:fldCharType="separate"/>
      </w:r>
      <w:r w:rsidR="0064640E" w:rsidRPr="009D6F2D">
        <w:rPr>
          <w:rFonts w:ascii="Arial" w:hAnsi="Arial" w:cs="Arial"/>
          <w:b/>
          <w:noProof/>
          <w:u w:val="single"/>
          <w:shd w:val="pct15" w:color="auto" w:fill="FFFFFF"/>
          <w:lang w:val="en-GB"/>
        </w:rPr>
        <w:t>«Join_Date»</w:t>
      </w:r>
      <w:r w:rsidR="00D43BBC" w:rsidRPr="009D6F2D">
        <w:rPr>
          <w:rFonts w:ascii="Arial" w:hAnsi="Arial" w:cs="Arial"/>
          <w:b/>
          <w:u w:val="single"/>
          <w:shd w:val="pct15" w:color="auto" w:fill="FFFFFF"/>
          <w:lang w:val="en-GB"/>
        </w:rPr>
        <w:fldChar w:fldCharType="end"/>
      </w:r>
      <w:r w:rsidRPr="00E66BAD">
        <w:rPr>
          <w:rFonts w:ascii="Arial" w:hAnsi="Arial" w:cs="Arial"/>
          <w:lang w:val="en-GB"/>
        </w:rPr>
        <w:t>.</w:t>
      </w:r>
    </w:p>
    <w:p w14:paraId="34AE0541" w14:textId="77777777" w:rsidR="002E3333" w:rsidRDefault="002E3333" w:rsidP="00886817">
      <w:pPr>
        <w:spacing w:after="0" w:line="300" w:lineRule="exact"/>
        <w:jc w:val="both"/>
        <w:rPr>
          <w:rFonts w:ascii="Arial" w:hAnsi="Arial" w:cs="Arial"/>
          <w:lang w:val="en-GB"/>
        </w:rPr>
      </w:pPr>
    </w:p>
    <w:p w14:paraId="5A3D8554" w14:textId="77777777" w:rsidR="00C75FD1" w:rsidRDefault="00C75FD1" w:rsidP="00886817">
      <w:pPr>
        <w:spacing w:after="0" w:line="300" w:lineRule="exact"/>
        <w:jc w:val="both"/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283"/>
        <w:gridCol w:w="2127"/>
        <w:gridCol w:w="2835"/>
      </w:tblGrid>
      <w:tr w:rsidR="003C21E7" w14:paraId="024A75F5" w14:textId="25A62F53" w:rsidTr="00B707E0">
        <w:trPr>
          <w:trHeight w:val="422"/>
        </w:trPr>
        <w:tc>
          <w:tcPr>
            <w:tcW w:w="4361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bottom"/>
          </w:tcPr>
          <w:p w14:paraId="6F955A24" w14:textId="76A75D18" w:rsidR="003C21E7" w:rsidRPr="00A769F4" w:rsidRDefault="00B12505" w:rsidP="0072414D">
            <w:pPr>
              <w:spacing w:before="100" w:beforeAutospacing="1" w:after="100" w:afterAutospacing="1" w:line="240" w:lineRule="exact"/>
              <w:rPr>
                <w:rFonts w:ascii="Arial" w:hAnsi="Arial" w:cs="Arial"/>
                <w:lang w:val="en-GB" w:eastAsia="zh-CN"/>
              </w:rPr>
            </w:pPr>
            <w:r w:rsidRPr="00BF5291">
              <w:rPr>
                <w:rFonts w:ascii="Arial" w:hAnsi="Arial" w:cs="Arial"/>
              </w:rPr>
              <w:t>Company</w:t>
            </w:r>
            <w:r w:rsidR="003C21E7" w:rsidRPr="00A769F4">
              <w:rPr>
                <w:rFonts w:ascii="Arial" w:hAnsi="Arial" w:cs="Arial"/>
              </w:rPr>
              <w:t xml:space="preserve"> / Its designated person</w:t>
            </w:r>
            <w:r w:rsidR="00BE12C6">
              <w:rPr>
                <w:rFonts w:ascii="Arial" w:hAnsi="Arial" w:cs="Arial" w:hint="eastAsia"/>
                <w:lang w:eastAsia="zh-CN"/>
              </w:rPr>
              <w:t xml:space="preserve"> </w:t>
            </w:r>
            <w:r w:rsidR="00BE12C6">
              <w:rPr>
                <w:rFonts w:ascii="Arial" w:hAnsi="Arial" w:cs="Arial" w:hint="eastAsia"/>
                <w:lang w:val="pt-PT" w:eastAsia="zh-CN"/>
              </w:rPr>
              <w:t>:</w:t>
            </w:r>
          </w:p>
        </w:tc>
        <w:tc>
          <w:tcPr>
            <w:tcW w:w="28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bottom"/>
          </w:tcPr>
          <w:p w14:paraId="4FB00034" w14:textId="77777777" w:rsidR="003C21E7" w:rsidRPr="00A769F4" w:rsidRDefault="003C21E7" w:rsidP="0072414D">
            <w:pPr>
              <w:spacing w:before="100" w:beforeAutospacing="1" w:after="100" w:afterAutospacing="1" w:line="240" w:lineRule="exact"/>
              <w:rPr>
                <w:rFonts w:ascii="Arial" w:hAnsi="Arial" w:cs="Arial"/>
                <w:lang w:val="en-GB"/>
              </w:rPr>
            </w:pPr>
          </w:p>
        </w:tc>
        <w:tc>
          <w:tcPr>
            <w:tcW w:w="2127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bottom"/>
          </w:tcPr>
          <w:p w14:paraId="2E049EBD" w14:textId="0FF47F4D" w:rsidR="003C21E7" w:rsidRPr="00A769F4" w:rsidRDefault="00B12505" w:rsidP="0072414D">
            <w:pPr>
              <w:spacing w:before="100" w:beforeAutospacing="1" w:after="100" w:afterAutospacing="1" w:line="240" w:lineRule="exact"/>
              <w:rPr>
                <w:rFonts w:ascii="Arial" w:hAnsi="Arial" w:cs="Arial"/>
                <w:lang w:val="en-GB" w:eastAsia="zh-CN"/>
              </w:rPr>
            </w:pPr>
            <w:r>
              <w:rPr>
                <w:rFonts w:ascii="Arial" w:hAnsi="Arial" w:cs="Arial"/>
                <w:lang w:val="pt-PT" w:eastAsia="zh-CN"/>
              </w:rPr>
              <w:t>E</w:t>
            </w:r>
            <w:r>
              <w:rPr>
                <w:rFonts w:ascii="Arial" w:hAnsi="Arial" w:cs="Arial" w:hint="eastAsia"/>
                <w:lang w:val="pt-PT" w:eastAsia="zh-CN"/>
              </w:rPr>
              <w:t>mployee</w:t>
            </w:r>
            <w:r w:rsidR="00D07AD5">
              <w:rPr>
                <w:rFonts w:ascii="Arial" w:hAnsi="Arial" w:cs="Arial" w:hint="eastAsia"/>
                <w:lang w:val="pt-PT" w:eastAsia="zh-CN"/>
              </w:rPr>
              <w:t xml:space="preserve"> </w:t>
            </w:r>
            <w:r w:rsidR="00BE12C6">
              <w:rPr>
                <w:rFonts w:ascii="Arial" w:hAnsi="Arial" w:cs="Arial" w:hint="eastAsia"/>
                <w:lang w:val="pt-PT" w:eastAsia="zh-CN"/>
              </w:rPr>
              <w:t>:</w:t>
            </w:r>
          </w:p>
        </w:tc>
        <w:tc>
          <w:tcPr>
            <w:tcW w:w="283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14:paraId="73723CFF" w14:textId="77777777" w:rsidR="003C21E7" w:rsidRPr="005856D2" w:rsidRDefault="003C21E7" w:rsidP="0072414D">
            <w:pPr>
              <w:spacing w:before="100" w:beforeAutospacing="1" w:after="100" w:afterAutospacing="1" w:line="240" w:lineRule="exact"/>
              <w:rPr>
                <w:rFonts w:ascii="Arial" w:hAnsi="Arial" w:cs="Arial"/>
                <w:b/>
              </w:rPr>
            </w:pPr>
          </w:p>
        </w:tc>
      </w:tr>
      <w:tr w:rsidR="00A03A87" w14:paraId="36367A0A" w14:textId="009AE52C" w:rsidTr="00B707E0">
        <w:trPr>
          <w:trHeight w:val="2001"/>
        </w:trPr>
        <w:tc>
          <w:tcPr>
            <w:tcW w:w="4361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8" w:space="0" w:color="000000" w:themeColor="text1"/>
              <w:right w:val="single" w:sz="18" w:space="0" w:color="FFFFFF" w:themeColor="background1"/>
            </w:tcBorders>
            <w:vAlign w:val="center"/>
          </w:tcPr>
          <w:p w14:paraId="7D9BDB71" w14:textId="77777777" w:rsidR="00A03A87" w:rsidRDefault="00A03A87" w:rsidP="00A769F4">
            <w:pPr>
              <w:spacing w:before="100" w:beforeAutospacing="1" w:after="100" w:afterAutospacing="1" w:line="240" w:lineRule="exact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8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5F3E7B08" w14:textId="77777777" w:rsidR="00A03A87" w:rsidRDefault="00A03A87" w:rsidP="00A769F4">
            <w:pPr>
              <w:spacing w:before="100" w:beforeAutospacing="1" w:after="100" w:afterAutospacing="1" w:line="240" w:lineRule="exact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4962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8" w:space="0" w:color="000000" w:themeColor="text1"/>
              <w:right w:val="single" w:sz="18" w:space="0" w:color="FFFFFF" w:themeColor="background1"/>
            </w:tcBorders>
            <w:vAlign w:val="center"/>
          </w:tcPr>
          <w:p w14:paraId="51567711" w14:textId="77777777" w:rsidR="00A03A87" w:rsidRDefault="00A03A87" w:rsidP="00A769F4">
            <w:pPr>
              <w:spacing w:before="100" w:beforeAutospacing="1" w:after="100" w:afterAutospacing="1" w:line="240" w:lineRule="exact"/>
              <w:jc w:val="both"/>
              <w:rPr>
                <w:rFonts w:ascii="Arial" w:hAnsi="Arial" w:cs="Arial"/>
                <w:lang w:val="en-GB"/>
              </w:rPr>
            </w:pPr>
            <w:bookmarkStart w:id="0" w:name="_GoBack"/>
            <w:bookmarkEnd w:id="0"/>
          </w:p>
        </w:tc>
      </w:tr>
      <w:tr w:rsidR="007757A9" w14:paraId="0106DF54" w14:textId="7D2295D9" w:rsidTr="00B707E0">
        <w:trPr>
          <w:trHeight w:val="282"/>
        </w:trPr>
        <w:tc>
          <w:tcPr>
            <w:tcW w:w="4361" w:type="dxa"/>
            <w:tcBorders>
              <w:top w:val="single" w:sz="8" w:space="0" w:color="000000" w:themeColor="text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62F494B1" w14:textId="77777777" w:rsidR="007757A9" w:rsidRDefault="007757A9" w:rsidP="00A769F4">
            <w:pPr>
              <w:spacing w:before="100" w:beforeAutospacing="1" w:after="100" w:afterAutospacing="1" w:line="240" w:lineRule="exact"/>
              <w:jc w:val="both"/>
              <w:rPr>
                <w:rFonts w:ascii="Arial" w:hAnsi="Arial" w:cs="Arial"/>
                <w:lang w:val="en-GB"/>
              </w:rPr>
            </w:pPr>
            <w:r w:rsidRPr="002706EE">
              <w:rPr>
                <w:rFonts w:ascii="Arial" w:hAnsi="Arial" w:cs="Arial"/>
              </w:rPr>
              <w:t>Maggie S.V. Lei</w:t>
            </w:r>
          </w:p>
        </w:tc>
        <w:tc>
          <w:tcPr>
            <w:tcW w:w="28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5BF939F1" w14:textId="77777777" w:rsidR="007757A9" w:rsidRDefault="007757A9" w:rsidP="00A769F4">
            <w:pPr>
              <w:spacing w:before="100" w:beforeAutospacing="1" w:after="100" w:afterAutospacing="1" w:line="240" w:lineRule="exact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4962" w:type="dxa"/>
            <w:gridSpan w:val="2"/>
            <w:tcBorders>
              <w:top w:val="single" w:sz="8" w:space="0" w:color="000000" w:themeColor="text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32DBA6DC" w14:textId="5B0D982F" w:rsidR="007757A9" w:rsidRPr="009D6F2D" w:rsidRDefault="00B707E0" w:rsidP="001E29E6">
            <w:pPr>
              <w:spacing w:before="100" w:beforeAutospacing="1" w:after="100" w:afterAutospacing="1" w:line="240" w:lineRule="exact"/>
              <w:jc w:val="both"/>
              <w:rPr>
                <w:rFonts w:ascii="Arial" w:hAnsi="Arial" w:cs="Arial"/>
                <w:shd w:val="pct15" w:color="auto" w:fill="FFFFFF"/>
                <w:lang w:val="pt-PT" w:eastAsia="zh-CN"/>
              </w:rPr>
            </w:pPr>
            <w:r w:rsidRPr="009D6F2D">
              <w:rPr>
                <w:rFonts w:ascii="Arial" w:hAnsi="Arial" w:cs="Arial"/>
                <w:shd w:val="pct15" w:color="auto" w:fill="FFFFFF"/>
                <w:lang w:val="pt-PT"/>
              </w:rPr>
              <w:fldChar w:fldCharType="begin"/>
            </w:r>
            <w:r w:rsidRPr="009D6F2D">
              <w:rPr>
                <w:rFonts w:ascii="Arial" w:hAnsi="Arial" w:cs="Arial"/>
                <w:shd w:val="pct15" w:color="auto" w:fill="FFFFFF"/>
                <w:lang w:val="pt-PT"/>
              </w:rPr>
              <w:instrText xml:space="preserve"> MERGEFIELD "English_Name_" </w:instrText>
            </w:r>
            <w:r w:rsidRPr="009D6F2D">
              <w:rPr>
                <w:rFonts w:ascii="Arial" w:hAnsi="Arial" w:cs="Arial"/>
                <w:shd w:val="pct15" w:color="auto" w:fill="FFFFFF"/>
                <w:lang w:val="pt-PT"/>
              </w:rPr>
              <w:fldChar w:fldCharType="separate"/>
            </w:r>
            <w:r w:rsidR="0064640E" w:rsidRPr="009D6F2D">
              <w:rPr>
                <w:rFonts w:ascii="Arial" w:hAnsi="Arial" w:cs="Arial"/>
                <w:noProof/>
                <w:shd w:val="pct15" w:color="auto" w:fill="FFFFFF"/>
                <w:lang w:val="pt-PT"/>
              </w:rPr>
              <w:t>«English_Name_»</w:t>
            </w:r>
            <w:r w:rsidRPr="009D6F2D">
              <w:rPr>
                <w:rFonts w:ascii="Arial" w:hAnsi="Arial" w:cs="Arial"/>
                <w:shd w:val="pct15" w:color="auto" w:fill="FFFFFF"/>
                <w:lang w:val="pt-PT"/>
              </w:rPr>
              <w:fldChar w:fldCharType="end"/>
            </w:r>
          </w:p>
        </w:tc>
      </w:tr>
      <w:tr w:rsidR="007757A9" w14:paraId="29A37C69" w14:textId="2F9D1785" w:rsidTr="00B707E0">
        <w:trPr>
          <w:trHeight w:val="282"/>
        </w:trPr>
        <w:tc>
          <w:tcPr>
            <w:tcW w:w="4361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7FB23B4F" w14:textId="77777777" w:rsidR="007757A9" w:rsidRDefault="007757A9" w:rsidP="00A769F4">
            <w:pPr>
              <w:spacing w:before="100" w:beforeAutospacing="1" w:after="100" w:afterAutospacing="1" w:line="240" w:lineRule="exact"/>
              <w:jc w:val="both"/>
              <w:rPr>
                <w:rFonts w:ascii="Arial" w:hAnsi="Arial" w:cs="Arial"/>
                <w:lang w:val="en-GB"/>
              </w:rPr>
            </w:pPr>
            <w:r w:rsidRPr="002706EE">
              <w:rPr>
                <w:rFonts w:ascii="Arial" w:hAnsi="Arial" w:cs="Arial"/>
                <w:lang w:val="pt-PT"/>
              </w:rPr>
              <w:t>General Manager</w:t>
            </w:r>
          </w:p>
        </w:tc>
        <w:tc>
          <w:tcPr>
            <w:tcW w:w="28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739A3376" w14:textId="77777777" w:rsidR="007757A9" w:rsidRPr="001E29E6" w:rsidRDefault="007757A9" w:rsidP="00A769F4">
            <w:pPr>
              <w:spacing w:before="100" w:beforeAutospacing="1" w:after="100" w:afterAutospacing="1" w:line="240" w:lineRule="exact"/>
              <w:jc w:val="both"/>
              <w:rPr>
                <w:rFonts w:ascii="Arial" w:hAnsi="Arial" w:cs="Arial"/>
                <w:b/>
                <w:lang w:val="en-GB"/>
              </w:rPr>
            </w:pPr>
          </w:p>
        </w:tc>
        <w:bookmarkStart w:id="1" w:name="OLE_LINK65"/>
        <w:bookmarkStart w:id="2" w:name="OLE_LINK66"/>
        <w:bookmarkStart w:id="3" w:name="OLE_LINK96"/>
        <w:tc>
          <w:tcPr>
            <w:tcW w:w="4962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389C1BBD" w14:textId="26367C9A" w:rsidR="007757A9" w:rsidRPr="009D6F2D" w:rsidRDefault="003B262C" w:rsidP="003B262C">
            <w:pPr>
              <w:spacing w:line="0" w:lineRule="atLeast"/>
              <w:jc w:val="both"/>
              <w:rPr>
                <w:rFonts w:ascii="Arial" w:hAnsi="Arial" w:cs="Arial"/>
                <w:shd w:val="pct15" w:color="auto" w:fill="FFFFFF"/>
                <w:lang w:val="pt-PT" w:eastAsia="zh-CN"/>
              </w:rPr>
            </w:pPr>
            <w:r w:rsidRPr="003B262C">
              <w:rPr>
                <w:rFonts w:ascii="Arial" w:hAnsi="Arial" w:cs="Arial"/>
                <w:noProof/>
                <w:shd w:val="pct15" w:color="auto" w:fill="FFFFFF"/>
                <w:lang w:val="pt-PT"/>
              </w:rPr>
              <w:fldChar w:fldCharType="begin"/>
            </w:r>
            <w:r w:rsidRPr="003B262C">
              <w:rPr>
                <w:rFonts w:ascii="Arial" w:hAnsi="Arial" w:cs="Arial"/>
                <w:noProof/>
                <w:shd w:val="pct15" w:color="auto" w:fill="FFFFFF"/>
                <w:lang w:val="pt-PT"/>
              </w:rPr>
              <w:instrText xml:space="preserve"> </w:instrText>
            </w:r>
            <w:r w:rsidRPr="003B262C">
              <w:rPr>
                <w:rFonts w:ascii="Arial" w:hAnsi="Arial" w:cs="Arial" w:hint="eastAsia"/>
                <w:noProof/>
                <w:shd w:val="pct15" w:color="auto" w:fill="FFFFFF"/>
                <w:lang w:val="pt-PT"/>
              </w:rPr>
              <w:instrText>MERGEFIELD =</w:instrText>
            </w:r>
            <w:r w:rsidRPr="003B262C">
              <w:rPr>
                <w:rFonts w:ascii="Arial" w:hAnsi="Arial" w:cs="Arial"/>
                <w:noProof/>
                <w:shd w:val="pct15" w:color="auto" w:fill="FFFFFF"/>
                <w:lang w:val="pt-PT"/>
              </w:rPr>
              <w:instrText>position_</w:instrText>
            </w:r>
            <w:bookmarkStart w:id="4" w:name="OLE_LINK104"/>
            <w:bookmarkStart w:id="5" w:name="OLE_LINK105"/>
            <w:r>
              <w:rPr>
                <w:rFonts w:ascii="Arial" w:hAnsi="Arial" w:cs="Arial"/>
                <w:noProof/>
                <w:shd w:val="pct15" w:color="auto" w:fill="FFFFFF"/>
                <w:lang w:val="pt-PT"/>
              </w:rPr>
              <w:instrText>english</w:instrText>
            </w:r>
            <w:bookmarkEnd w:id="4"/>
            <w:bookmarkEnd w:id="5"/>
            <w:r w:rsidRPr="003B262C">
              <w:rPr>
                <w:rFonts w:ascii="Arial" w:hAnsi="Arial" w:cs="Arial"/>
                <w:noProof/>
                <w:shd w:val="pct15" w:color="auto" w:fill="FFFFFF"/>
                <w:lang w:val="pt-PT"/>
              </w:rPr>
              <w:instrText>_name</w:instrText>
            </w:r>
            <w:r w:rsidRPr="003B262C">
              <w:rPr>
                <w:rFonts w:ascii="Arial" w:hAnsi="Arial" w:cs="Arial" w:hint="eastAsia"/>
                <w:noProof/>
                <w:shd w:val="pct15" w:color="auto" w:fill="FFFFFF"/>
                <w:lang w:val="pt-PT"/>
              </w:rPr>
              <w:instrText xml:space="preserve">  \* MERGEFORMAT</w:instrText>
            </w:r>
            <w:r w:rsidRPr="003B262C">
              <w:rPr>
                <w:rFonts w:ascii="Arial" w:hAnsi="Arial" w:cs="Arial"/>
                <w:noProof/>
                <w:shd w:val="pct15" w:color="auto" w:fill="FFFFFF"/>
                <w:lang w:val="pt-PT"/>
              </w:rPr>
              <w:instrText xml:space="preserve"> </w:instrText>
            </w:r>
            <w:r w:rsidRPr="003B262C">
              <w:rPr>
                <w:rFonts w:ascii="Arial" w:hAnsi="Arial" w:cs="Arial"/>
                <w:noProof/>
                <w:shd w:val="pct15" w:color="auto" w:fill="FFFFFF"/>
                <w:lang w:val="pt-PT"/>
              </w:rPr>
              <w:fldChar w:fldCharType="separate"/>
            </w:r>
            <w:r w:rsidRPr="003B262C">
              <w:rPr>
                <w:rFonts w:ascii="Arial" w:hAnsi="Arial" w:cs="Arial"/>
                <w:noProof/>
                <w:shd w:val="pct15" w:color="auto" w:fill="FFFFFF"/>
                <w:lang w:val="pt-PT"/>
              </w:rPr>
              <w:t>«=position_</w:t>
            </w:r>
            <w:r>
              <w:rPr>
                <w:rFonts w:ascii="Arial" w:hAnsi="Arial" w:cs="Arial"/>
                <w:noProof/>
                <w:shd w:val="pct15" w:color="auto" w:fill="FFFFFF"/>
                <w:lang w:val="pt-PT"/>
              </w:rPr>
              <w:t xml:space="preserve"> </w:t>
            </w:r>
            <w:r>
              <w:rPr>
                <w:rFonts w:ascii="Arial" w:hAnsi="Arial" w:cs="Arial"/>
                <w:noProof/>
                <w:shd w:val="pct15" w:color="auto" w:fill="FFFFFF"/>
                <w:lang w:val="pt-PT"/>
              </w:rPr>
              <w:t>english</w:t>
            </w:r>
            <w:r w:rsidRPr="003B262C">
              <w:rPr>
                <w:rFonts w:ascii="Arial" w:hAnsi="Arial" w:cs="Arial"/>
                <w:noProof/>
                <w:shd w:val="pct15" w:color="auto" w:fill="FFFFFF"/>
                <w:lang w:val="pt-PT"/>
              </w:rPr>
              <w:t>_name»</w:t>
            </w:r>
            <w:r w:rsidRPr="003B262C">
              <w:rPr>
                <w:rFonts w:ascii="Arial" w:hAnsi="Arial" w:cs="Arial"/>
                <w:noProof/>
                <w:shd w:val="pct15" w:color="auto" w:fill="FFFFFF"/>
                <w:lang w:val="pt-PT"/>
              </w:rPr>
              <w:fldChar w:fldCharType="end"/>
            </w:r>
            <w:bookmarkEnd w:id="1"/>
            <w:bookmarkEnd w:id="2"/>
            <w:bookmarkEnd w:id="3"/>
          </w:p>
        </w:tc>
      </w:tr>
      <w:tr w:rsidR="007757A9" w14:paraId="0D4C9825" w14:textId="57E0F401" w:rsidTr="00B707E0">
        <w:trPr>
          <w:trHeight w:val="282"/>
        </w:trPr>
        <w:tc>
          <w:tcPr>
            <w:tcW w:w="4361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7FE89D09" w14:textId="77777777" w:rsidR="007757A9" w:rsidRDefault="007757A9" w:rsidP="00A769F4">
            <w:pPr>
              <w:spacing w:before="100" w:beforeAutospacing="1" w:after="100" w:afterAutospacing="1" w:line="240" w:lineRule="exact"/>
              <w:jc w:val="both"/>
              <w:rPr>
                <w:rFonts w:ascii="Arial" w:hAnsi="Arial" w:cs="Arial"/>
                <w:lang w:val="en-GB"/>
              </w:rPr>
            </w:pPr>
            <w:r w:rsidRPr="002706EE">
              <w:rPr>
                <w:rFonts w:ascii="Arial" w:hAnsi="Arial" w:cs="Arial"/>
                <w:lang w:val="pt-PT"/>
              </w:rPr>
              <w:t>Suncity Group Manila Inc.</w:t>
            </w:r>
          </w:p>
        </w:tc>
        <w:tc>
          <w:tcPr>
            <w:tcW w:w="28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19DD5AC2" w14:textId="77777777" w:rsidR="007757A9" w:rsidRDefault="007757A9" w:rsidP="00A769F4">
            <w:pPr>
              <w:spacing w:before="100" w:beforeAutospacing="1" w:after="100" w:afterAutospacing="1" w:line="240" w:lineRule="exact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4962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6BFDBC1A" w14:textId="3FE89EB8" w:rsidR="007757A9" w:rsidRPr="002706EE" w:rsidRDefault="007757A9" w:rsidP="00B707E0">
            <w:pPr>
              <w:spacing w:before="100" w:beforeAutospacing="1" w:after="100" w:afterAutospacing="1" w:line="240" w:lineRule="exact"/>
              <w:jc w:val="both"/>
              <w:rPr>
                <w:rFonts w:ascii="Arial" w:hAnsi="Arial" w:cs="Arial"/>
              </w:rPr>
            </w:pPr>
            <w:r w:rsidRPr="001B4E87">
              <w:rPr>
                <w:rFonts w:ascii="Arial" w:hAnsi="Arial" w:cs="Arial" w:hint="eastAsia"/>
                <w:lang w:eastAsia="zh-CN"/>
              </w:rPr>
              <w:t>ID</w:t>
            </w:r>
            <w:r w:rsidRPr="001B4E87">
              <w:rPr>
                <w:rFonts w:ascii="Arial" w:hAnsi="Arial" w:cs="Arial"/>
                <w:lang w:eastAsia="zh-CN"/>
              </w:rPr>
              <w:t>/ Employee</w:t>
            </w:r>
            <w:r w:rsidRPr="001B4E87">
              <w:rPr>
                <w:rFonts w:ascii="Arial" w:hAnsi="Arial" w:cs="Arial" w:hint="eastAsia"/>
                <w:lang w:eastAsia="zh-CN"/>
              </w:rPr>
              <w:t xml:space="preserve"> No.: </w:t>
            </w:r>
            <w:bookmarkStart w:id="6" w:name="OLE_LINK16"/>
            <w:bookmarkStart w:id="7" w:name="OLE_LINK17"/>
            <w:bookmarkStart w:id="8" w:name="OLE_LINK23"/>
            <w:r w:rsidR="00A83113" w:rsidRPr="00A83113">
              <w:rPr>
                <w:rFonts w:ascii="Arial" w:hAnsi="Arial" w:cs="Arial"/>
                <w:shd w:val="pct15" w:color="auto" w:fill="FFFFFF"/>
              </w:rPr>
              <w:fldChar w:fldCharType="begin"/>
            </w:r>
            <w:r w:rsidR="00A83113" w:rsidRPr="00A83113">
              <w:rPr>
                <w:rFonts w:ascii="Arial" w:hAnsi="Arial" w:cs="Arial"/>
                <w:shd w:val="pct15" w:color="auto" w:fill="FFFFFF"/>
              </w:rPr>
              <w:instrText xml:space="preserve"> </w:instrText>
            </w:r>
            <w:r w:rsidR="00A83113" w:rsidRPr="00A83113">
              <w:rPr>
                <w:rFonts w:ascii="Arial" w:hAnsi="Arial" w:cs="Arial" w:hint="eastAsia"/>
                <w:shd w:val="pct15" w:color="auto" w:fill="FFFFFF"/>
              </w:rPr>
              <w:instrText>MERGEFIELD =id_card_number  \* MERGEFORMAT</w:instrText>
            </w:r>
            <w:r w:rsidR="00A83113" w:rsidRPr="00A83113">
              <w:rPr>
                <w:rFonts w:ascii="Arial" w:hAnsi="Arial" w:cs="Arial"/>
                <w:shd w:val="pct15" w:color="auto" w:fill="FFFFFF"/>
              </w:rPr>
              <w:instrText xml:space="preserve"> </w:instrText>
            </w:r>
            <w:r w:rsidR="00A83113" w:rsidRPr="00A83113">
              <w:rPr>
                <w:rFonts w:ascii="Arial" w:hAnsi="Arial" w:cs="Arial"/>
                <w:shd w:val="pct15" w:color="auto" w:fill="FFFFFF"/>
              </w:rPr>
              <w:fldChar w:fldCharType="separate"/>
            </w:r>
            <w:r w:rsidR="00A83113" w:rsidRPr="00A83113">
              <w:rPr>
                <w:rFonts w:ascii="Arial" w:hAnsi="Arial" w:cs="Arial"/>
                <w:shd w:val="pct15" w:color="auto" w:fill="FFFFFF"/>
              </w:rPr>
              <w:t>«=id_card_number»</w:t>
            </w:r>
            <w:r w:rsidR="00A83113" w:rsidRPr="00A83113">
              <w:rPr>
                <w:rFonts w:ascii="Arial" w:hAnsi="Arial" w:cs="Arial"/>
                <w:shd w:val="pct15" w:color="auto" w:fill="FFFFFF"/>
              </w:rPr>
              <w:fldChar w:fldCharType="end"/>
            </w:r>
            <w:bookmarkEnd w:id="6"/>
            <w:bookmarkEnd w:id="7"/>
            <w:bookmarkEnd w:id="8"/>
            <w:r w:rsidRPr="009D6F2D">
              <w:rPr>
                <w:rFonts w:ascii="Arial" w:hAnsi="Arial" w:cs="Arial"/>
                <w:shd w:val="pct15" w:color="auto" w:fill="FFFFFF"/>
              </w:rPr>
              <w:t xml:space="preserve"> / </w:t>
            </w:r>
            <w:bookmarkStart w:id="9" w:name="OLE_LINK44"/>
            <w:bookmarkStart w:id="10" w:name="OLE_LINK64"/>
            <w:bookmarkStart w:id="11" w:name="OLE_LINK72"/>
            <w:r w:rsidR="00A83113" w:rsidRPr="00A83113">
              <w:rPr>
                <w:rFonts w:ascii="Arial" w:hAnsi="Arial" w:cs="Arial"/>
                <w:shd w:val="pct15" w:color="auto" w:fill="FFFFFF"/>
              </w:rPr>
              <w:fldChar w:fldCharType="begin"/>
            </w:r>
            <w:r w:rsidR="00A83113" w:rsidRPr="00A83113">
              <w:rPr>
                <w:rFonts w:ascii="Arial" w:hAnsi="Arial" w:cs="Arial"/>
                <w:shd w:val="pct15" w:color="auto" w:fill="FFFFFF"/>
              </w:rPr>
              <w:instrText xml:space="preserve"> </w:instrText>
            </w:r>
            <w:r w:rsidR="00A83113" w:rsidRPr="00A83113">
              <w:rPr>
                <w:rFonts w:ascii="Arial" w:hAnsi="Arial" w:cs="Arial" w:hint="eastAsia"/>
                <w:shd w:val="pct15" w:color="auto" w:fill="FFFFFF"/>
              </w:rPr>
              <w:instrText>MERGEFIELD =empo</w:instrText>
            </w:r>
            <w:r w:rsidR="00A83113" w:rsidRPr="00A83113">
              <w:rPr>
                <w:rFonts w:ascii="Arial" w:hAnsi="Arial" w:cs="Arial"/>
                <w:shd w:val="pct15" w:color="auto" w:fill="FFFFFF"/>
              </w:rPr>
              <w:instrText>id</w:instrText>
            </w:r>
            <w:r w:rsidR="00A83113" w:rsidRPr="00A83113">
              <w:rPr>
                <w:rFonts w:ascii="Arial" w:hAnsi="Arial" w:cs="Arial" w:hint="eastAsia"/>
                <w:shd w:val="pct15" w:color="auto" w:fill="FFFFFF"/>
              </w:rPr>
              <w:instrText xml:space="preserve">  \* MERGEFORMAT</w:instrText>
            </w:r>
            <w:r w:rsidR="00A83113" w:rsidRPr="00A83113">
              <w:rPr>
                <w:rFonts w:ascii="Arial" w:hAnsi="Arial" w:cs="Arial"/>
                <w:shd w:val="pct15" w:color="auto" w:fill="FFFFFF"/>
              </w:rPr>
              <w:instrText xml:space="preserve"> </w:instrText>
            </w:r>
            <w:r w:rsidR="00A83113" w:rsidRPr="00A83113">
              <w:rPr>
                <w:rFonts w:ascii="Arial" w:hAnsi="Arial" w:cs="Arial"/>
                <w:shd w:val="pct15" w:color="auto" w:fill="FFFFFF"/>
              </w:rPr>
              <w:fldChar w:fldCharType="separate"/>
            </w:r>
            <w:r w:rsidR="00A83113" w:rsidRPr="00A83113">
              <w:rPr>
                <w:rFonts w:ascii="Arial" w:hAnsi="Arial" w:cs="Arial"/>
                <w:shd w:val="pct15" w:color="auto" w:fill="FFFFFF"/>
              </w:rPr>
              <w:t>«=empoid»</w:t>
            </w:r>
            <w:r w:rsidR="00A83113" w:rsidRPr="00A83113">
              <w:rPr>
                <w:rFonts w:ascii="Arial" w:hAnsi="Arial" w:cs="Arial"/>
                <w:shd w:val="pct15" w:color="auto" w:fill="FFFFFF"/>
              </w:rPr>
              <w:fldChar w:fldCharType="end"/>
            </w:r>
            <w:bookmarkEnd w:id="9"/>
            <w:bookmarkEnd w:id="10"/>
            <w:bookmarkEnd w:id="11"/>
          </w:p>
        </w:tc>
      </w:tr>
      <w:tr w:rsidR="007757A9" w14:paraId="21F7A628" w14:textId="00262750" w:rsidTr="00B707E0">
        <w:trPr>
          <w:trHeight w:val="282"/>
        </w:trPr>
        <w:tc>
          <w:tcPr>
            <w:tcW w:w="4361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4E756B14" w14:textId="2ED6C671" w:rsidR="007757A9" w:rsidRPr="002706EE" w:rsidRDefault="007757A9" w:rsidP="00A769F4">
            <w:pPr>
              <w:spacing w:before="100" w:beforeAutospacing="1" w:after="100" w:afterAutospacing="1" w:line="240" w:lineRule="exact"/>
              <w:jc w:val="both"/>
              <w:rPr>
                <w:rFonts w:ascii="Arial" w:hAnsi="Arial" w:cs="Arial"/>
                <w:lang w:val="pt-PT" w:eastAsia="zh-CN"/>
              </w:rPr>
            </w:pPr>
            <w:r>
              <w:rPr>
                <w:rFonts w:ascii="Arial" w:hAnsi="Arial" w:cs="Arial"/>
                <w:lang w:val="pt-PT"/>
              </w:rPr>
              <w:t>Date</w:t>
            </w:r>
            <w:r>
              <w:rPr>
                <w:rFonts w:ascii="Arial" w:hAnsi="Arial" w:cs="Arial" w:hint="eastAsia"/>
                <w:lang w:val="pt-PT" w:eastAsia="zh-CN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:</w:t>
            </w:r>
          </w:p>
        </w:tc>
        <w:tc>
          <w:tcPr>
            <w:tcW w:w="28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0999BB7B" w14:textId="77777777" w:rsidR="007757A9" w:rsidRPr="002706EE" w:rsidRDefault="007757A9" w:rsidP="00A769F4">
            <w:pPr>
              <w:spacing w:before="100" w:beforeAutospacing="1" w:after="100" w:afterAutospacing="1" w:line="240" w:lineRule="exact"/>
              <w:jc w:val="both"/>
              <w:rPr>
                <w:rFonts w:ascii="Arial" w:hAnsi="Arial" w:cs="Arial"/>
                <w:lang w:val="pt-PT"/>
              </w:rPr>
            </w:pPr>
          </w:p>
        </w:tc>
        <w:tc>
          <w:tcPr>
            <w:tcW w:w="2127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69BA0FA9" w14:textId="3610C18C" w:rsidR="007757A9" w:rsidRPr="00135521" w:rsidRDefault="007757A9" w:rsidP="00A769F4">
            <w:pPr>
              <w:spacing w:before="100" w:beforeAutospacing="1" w:after="100" w:afterAutospacing="1" w:line="240" w:lineRule="exact"/>
              <w:jc w:val="both"/>
              <w:rPr>
                <w:rFonts w:ascii="Arial" w:hAnsi="Arial" w:cs="Arial"/>
                <w:lang w:val="en-GB" w:eastAsia="zh-CN"/>
              </w:rPr>
            </w:pPr>
            <w:r w:rsidRPr="001B4E87">
              <w:rPr>
                <w:rFonts w:ascii="Arial" w:hAnsi="Arial" w:cs="Arial"/>
                <w:lang w:val="en-GB"/>
              </w:rPr>
              <w:t>Date</w:t>
            </w:r>
            <w:r w:rsidRPr="001B4E87">
              <w:rPr>
                <w:rFonts w:ascii="Arial" w:hAnsi="Arial" w:cs="Arial" w:hint="eastAsia"/>
                <w:lang w:val="pt-PT" w:eastAsia="zh-CN"/>
              </w:rPr>
              <w:t xml:space="preserve"> </w:t>
            </w:r>
            <w:r w:rsidRPr="001B4E87">
              <w:rPr>
                <w:rFonts w:ascii="Arial" w:hAnsi="Arial" w:cs="Arial" w:hint="eastAsia"/>
                <w:lang w:eastAsia="zh-CN"/>
              </w:rPr>
              <w:t>:</w:t>
            </w:r>
            <w:r w:rsidRPr="001B4E87">
              <w:rPr>
                <w:rFonts w:ascii="Arial" w:hAnsi="Arial" w:cs="Arial" w:hint="eastAsia"/>
              </w:rPr>
              <w:t xml:space="preserve"> </w:t>
            </w:r>
          </w:p>
        </w:tc>
        <w:tc>
          <w:tcPr>
            <w:tcW w:w="283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52BED0E6" w14:textId="677BF26F" w:rsidR="007757A9" w:rsidRDefault="007757A9" w:rsidP="00A769F4">
            <w:pPr>
              <w:spacing w:before="100" w:beforeAutospacing="1" w:after="100" w:afterAutospacing="1" w:line="240" w:lineRule="exact"/>
              <w:jc w:val="both"/>
              <w:rPr>
                <w:rFonts w:ascii="Arial" w:hAnsi="Arial" w:cs="Arial"/>
                <w:lang w:val="en-GB"/>
              </w:rPr>
            </w:pPr>
          </w:p>
        </w:tc>
      </w:tr>
    </w:tbl>
    <w:p w14:paraId="0D992D82" w14:textId="56868B78" w:rsidR="00ED6DF5" w:rsidRPr="00F80A78" w:rsidRDefault="00ED6DF5" w:rsidP="00F80A78">
      <w:pPr>
        <w:rPr>
          <w:rFonts w:asciiTheme="majorHAnsi" w:eastAsia="新細明體" w:hAnsiTheme="majorHAnsi"/>
          <w:b/>
          <w:u w:val="single"/>
        </w:rPr>
      </w:pPr>
    </w:p>
    <w:sectPr w:rsidR="00ED6DF5" w:rsidRPr="00F80A78" w:rsidSect="00534E19">
      <w:headerReference w:type="default" r:id="rId8"/>
      <w:footerReference w:type="even" r:id="rId9"/>
      <w:pgSz w:w="12240" w:h="15840"/>
      <w:pgMar w:top="1418" w:right="1418" w:bottom="567" w:left="1418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AAB31D" w14:textId="77777777" w:rsidR="001C3E12" w:rsidRDefault="001C3E12">
      <w:pPr>
        <w:spacing w:after="0" w:line="240" w:lineRule="auto"/>
      </w:pPr>
    </w:p>
  </w:endnote>
  <w:endnote w:type="continuationSeparator" w:id="0">
    <w:p w14:paraId="34703207" w14:textId="77777777" w:rsidR="001C3E12" w:rsidRDefault="001C3E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FABFC8" w14:textId="77777777" w:rsidR="00E66BAD" w:rsidRDefault="00E66BAD" w:rsidP="003E56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707E0">
      <w:rPr>
        <w:rStyle w:val="PageNumber"/>
        <w:noProof/>
      </w:rPr>
      <w:t>2</w:t>
    </w:r>
    <w:r>
      <w:rPr>
        <w:rStyle w:val="PageNumber"/>
      </w:rPr>
      <w:fldChar w:fldCharType="end"/>
    </w:r>
  </w:p>
  <w:p w14:paraId="689C0CE2" w14:textId="77777777" w:rsidR="00E66BAD" w:rsidRDefault="00E66BAD" w:rsidP="00F342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4BEDFD" w14:textId="77777777" w:rsidR="001C3E12" w:rsidRDefault="001C3E12">
      <w:pPr>
        <w:spacing w:after="0" w:line="240" w:lineRule="auto"/>
      </w:pPr>
    </w:p>
  </w:footnote>
  <w:footnote w:type="continuationSeparator" w:id="0">
    <w:p w14:paraId="3B38FFDC" w14:textId="77777777" w:rsidR="001C3E12" w:rsidRDefault="001C3E1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D15EB" w14:textId="5D9671BF" w:rsidR="00E66BAD" w:rsidRDefault="00A07507">
    <w:pPr>
      <w:pStyle w:val="Header"/>
    </w:pPr>
    <w:r>
      <w:rPr>
        <w:noProof/>
        <w:lang w:eastAsia="zh-CN"/>
      </w:rPr>
      <w:drawing>
        <wp:anchor distT="0" distB="0" distL="114300" distR="114300" simplePos="0" relativeHeight="251661312" behindDoc="0" locked="0" layoutInCell="1" allowOverlap="1" wp14:anchorId="6F968912" wp14:editId="7A747751">
          <wp:simplePos x="0" y="0"/>
          <wp:positionH relativeFrom="column">
            <wp:posOffset>659987</wp:posOffset>
          </wp:positionH>
          <wp:positionV relativeFrom="paragraph">
            <wp:posOffset>-622300</wp:posOffset>
          </wp:positionV>
          <wp:extent cx="4528509" cy="1056904"/>
          <wp:effectExtent l="0" t="0" r="5715" b="0"/>
          <wp:wrapNone/>
          <wp:docPr id="2" name="圖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8509" cy="10569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66BAD">
      <w:rPr>
        <w:rFonts w:hint="eastAsia"/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79E44A" wp14:editId="2137C1A7">
              <wp:simplePos x="0" y="0"/>
              <wp:positionH relativeFrom="column">
                <wp:posOffset>842645</wp:posOffset>
              </wp:positionH>
              <wp:positionV relativeFrom="paragraph">
                <wp:posOffset>-393700</wp:posOffset>
              </wp:positionV>
              <wp:extent cx="5247640" cy="1152525"/>
              <wp:effectExtent l="635" t="0" r="0" b="3175"/>
              <wp:wrapNone/>
              <wp:docPr id="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7640" cy="1152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CE42E" w14:textId="2415293D" w:rsidR="00E66BAD" w:rsidRDefault="00E66BAD" w:rsidP="003236A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6.35pt;margin-top:-31pt;width:413.2pt;height: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" stroked="f">
              <v:textbox>
                <w:txbxContent>
                  <w:p w14:paraId="730CE42E" w14:textId="2415293D" w:rsidR="00E66BAD" w:rsidRDefault="00E66BAD" w:rsidP="003236A8"/>
                </w:txbxContent>
              </v:textbox>
            </v:shape>
          </w:pict>
        </mc:Fallback>
      </mc:AlternateContent>
    </w:r>
    <w:r w:rsidR="00E66BAD">
      <w:rPr>
        <w:rFonts w:hint="eastAsia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01563"/>
    <w:multiLevelType w:val="hybridMultilevel"/>
    <w:tmpl w:val="C6AC459E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0B0"/>
    <w:rsid w:val="0000497A"/>
    <w:rsid w:val="000164E2"/>
    <w:rsid w:val="00020628"/>
    <w:rsid w:val="0003527F"/>
    <w:rsid w:val="00042708"/>
    <w:rsid w:val="00046CCE"/>
    <w:rsid w:val="000719A2"/>
    <w:rsid w:val="000725FB"/>
    <w:rsid w:val="00074864"/>
    <w:rsid w:val="00074DCF"/>
    <w:rsid w:val="000805D3"/>
    <w:rsid w:val="000835B9"/>
    <w:rsid w:val="00084881"/>
    <w:rsid w:val="00085EED"/>
    <w:rsid w:val="000919A5"/>
    <w:rsid w:val="00092F41"/>
    <w:rsid w:val="000A18CE"/>
    <w:rsid w:val="000B5B14"/>
    <w:rsid w:val="000C5059"/>
    <w:rsid w:val="000E4ADC"/>
    <w:rsid w:val="000E7020"/>
    <w:rsid w:val="000F02DD"/>
    <w:rsid w:val="000F048A"/>
    <w:rsid w:val="00100746"/>
    <w:rsid w:val="00107733"/>
    <w:rsid w:val="00131504"/>
    <w:rsid w:val="0014306C"/>
    <w:rsid w:val="00154419"/>
    <w:rsid w:val="00167073"/>
    <w:rsid w:val="001730E1"/>
    <w:rsid w:val="0017538A"/>
    <w:rsid w:val="00175B03"/>
    <w:rsid w:val="0017710D"/>
    <w:rsid w:val="0018171D"/>
    <w:rsid w:val="001B5C42"/>
    <w:rsid w:val="001C3E12"/>
    <w:rsid w:val="001D5E92"/>
    <w:rsid w:val="001E0A51"/>
    <w:rsid w:val="001E29E6"/>
    <w:rsid w:val="001E5A95"/>
    <w:rsid w:val="001E5F14"/>
    <w:rsid w:val="001F17CC"/>
    <w:rsid w:val="001F2E36"/>
    <w:rsid w:val="001F4B94"/>
    <w:rsid w:val="00203FBC"/>
    <w:rsid w:val="00211465"/>
    <w:rsid w:val="00214752"/>
    <w:rsid w:val="002269A0"/>
    <w:rsid w:val="00236DFC"/>
    <w:rsid w:val="002500FA"/>
    <w:rsid w:val="002517D4"/>
    <w:rsid w:val="00252F36"/>
    <w:rsid w:val="00261E2E"/>
    <w:rsid w:val="00265BCD"/>
    <w:rsid w:val="00282832"/>
    <w:rsid w:val="00297F01"/>
    <w:rsid w:val="002B0914"/>
    <w:rsid w:val="002B6977"/>
    <w:rsid w:val="002C6458"/>
    <w:rsid w:val="002D102E"/>
    <w:rsid w:val="002D2B4F"/>
    <w:rsid w:val="002E3333"/>
    <w:rsid w:val="002E4A6B"/>
    <w:rsid w:val="00315526"/>
    <w:rsid w:val="00322631"/>
    <w:rsid w:val="003236A8"/>
    <w:rsid w:val="0032484B"/>
    <w:rsid w:val="00334489"/>
    <w:rsid w:val="0033536D"/>
    <w:rsid w:val="00357343"/>
    <w:rsid w:val="003654AF"/>
    <w:rsid w:val="00384D1D"/>
    <w:rsid w:val="003903DB"/>
    <w:rsid w:val="00391B2D"/>
    <w:rsid w:val="00393031"/>
    <w:rsid w:val="00397E48"/>
    <w:rsid w:val="003A49EE"/>
    <w:rsid w:val="003B262C"/>
    <w:rsid w:val="003B52A9"/>
    <w:rsid w:val="003B573D"/>
    <w:rsid w:val="003C21E7"/>
    <w:rsid w:val="003D283A"/>
    <w:rsid w:val="003D3FC2"/>
    <w:rsid w:val="003E126E"/>
    <w:rsid w:val="003E5693"/>
    <w:rsid w:val="003F02FF"/>
    <w:rsid w:val="003F0BFA"/>
    <w:rsid w:val="003F731C"/>
    <w:rsid w:val="00403F25"/>
    <w:rsid w:val="004114E8"/>
    <w:rsid w:val="004120E1"/>
    <w:rsid w:val="00412819"/>
    <w:rsid w:val="004278A1"/>
    <w:rsid w:val="00427975"/>
    <w:rsid w:val="004309D8"/>
    <w:rsid w:val="00434F67"/>
    <w:rsid w:val="00446A1C"/>
    <w:rsid w:val="00447FFD"/>
    <w:rsid w:val="00452D13"/>
    <w:rsid w:val="00471861"/>
    <w:rsid w:val="00473127"/>
    <w:rsid w:val="00480F88"/>
    <w:rsid w:val="004B32F3"/>
    <w:rsid w:val="004B4A4F"/>
    <w:rsid w:val="004B74CE"/>
    <w:rsid w:val="004C074B"/>
    <w:rsid w:val="004D106C"/>
    <w:rsid w:val="004D3327"/>
    <w:rsid w:val="004F1B43"/>
    <w:rsid w:val="004F30B2"/>
    <w:rsid w:val="005018D6"/>
    <w:rsid w:val="00502000"/>
    <w:rsid w:val="00526686"/>
    <w:rsid w:val="0052773B"/>
    <w:rsid w:val="00534E19"/>
    <w:rsid w:val="00534E87"/>
    <w:rsid w:val="005559B1"/>
    <w:rsid w:val="00565588"/>
    <w:rsid w:val="00581755"/>
    <w:rsid w:val="0058209E"/>
    <w:rsid w:val="005960FC"/>
    <w:rsid w:val="005971A0"/>
    <w:rsid w:val="005A1836"/>
    <w:rsid w:val="005A2C81"/>
    <w:rsid w:val="005A69C6"/>
    <w:rsid w:val="005B1D5A"/>
    <w:rsid w:val="005B49F1"/>
    <w:rsid w:val="005B7CF3"/>
    <w:rsid w:val="005C1D4A"/>
    <w:rsid w:val="005C5F94"/>
    <w:rsid w:val="005C636C"/>
    <w:rsid w:val="005E75E2"/>
    <w:rsid w:val="006061D1"/>
    <w:rsid w:val="0061129E"/>
    <w:rsid w:val="00617E7D"/>
    <w:rsid w:val="006272D4"/>
    <w:rsid w:val="0063370A"/>
    <w:rsid w:val="006345E4"/>
    <w:rsid w:val="006357C4"/>
    <w:rsid w:val="006422C2"/>
    <w:rsid w:val="0064256E"/>
    <w:rsid w:val="00643D05"/>
    <w:rsid w:val="0064640E"/>
    <w:rsid w:val="00654390"/>
    <w:rsid w:val="00654CCF"/>
    <w:rsid w:val="00662B07"/>
    <w:rsid w:val="00662D56"/>
    <w:rsid w:val="006769CD"/>
    <w:rsid w:val="0068165D"/>
    <w:rsid w:val="006836FB"/>
    <w:rsid w:val="00684049"/>
    <w:rsid w:val="0069047B"/>
    <w:rsid w:val="00697DC7"/>
    <w:rsid w:val="006B1027"/>
    <w:rsid w:val="006C07A4"/>
    <w:rsid w:val="006E09CD"/>
    <w:rsid w:val="00703652"/>
    <w:rsid w:val="00705C32"/>
    <w:rsid w:val="007378AE"/>
    <w:rsid w:val="00750FEB"/>
    <w:rsid w:val="007574B1"/>
    <w:rsid w:val="007757A9"/>
    <w:rsid w:val="00783D63"/>
    <w:rsid w:val="007A2986"/>
    <w:rsid w:val="007A395C"/>
    <w:rsid w:val="007A3A6A"/>
    <w:rsid w:val="007F5BDB"/>
    <w:rsid w:val="008042F3"/>
    <w:rsid w:val="0082113F"/>
    <w:rsid w:val="00822AD6"/>
    <w:rsid w:val="00824551"/>
    <w:rsid w:val="00833E99"/>
    <w:rsid w:val="00835239"/>
    <w:rsid w:val="008469DF"/>
    <w:rsid w:val="008601D2"/>
    <w:rsid w:val="008670E2"/>
    <w:rsid w:val="00867E1D"/>
    <w:rsid w:val="008721F0"/>
    <w:rsid w:val="008813B4"/>
    <w:rsid w:val="00884C18"/>
    <w:rsid w:val="00886817"/>
    <w:rsid w:val="008928AF"/>
    <w:rsid w:val="008A0446"/>
    <w:rsid w:val="008C36F1"/>
    <w:rsid w:val="008F30FB"/>
    <w:rsid w:val="008F7588"/>
    <w:rsid w:val="00907DF4"/>
    <w:rsid w:val="009101DD"/>
    <w:rsid w:val="00910BF0"/>
    <w:rsid w:val="00935373"/>
    <w:rsid w:val="00935AB4"/>
    <w:rsid w:val="009414CE"/>
    <w:rsid w:val="009431E8"/>
    <w:rsid w:val="00953568"/>
    <w:rsid w:val="00996DE2"/>
    <w:rsid w:val="009A38F3"/>
    <w:rsid w:val="009A3B26"/>
    <w:rsid w:val="009B39FD"/>
    <w:rsid w:val="009C0B7F"/>
    <w:rsid w:val="009D1C58"/>
    <w:rsid w:val="009D607B"/>
    <w:rsid w:val="009D61A3"/>
    <w:rsid w:val="009D6F2D"/>
    <w:rsid w:val="009E11B7"/>
    <w:rsid w:val="009E4349"/>
    <w:rsid w:val="009F3782"/>
    <w:rsid w:val="009F5D28"/>
    <w:rsid w:val="00A03A87"/>
    <w:rsid w:val="00A07507"/>
    <w:rsid w:val="00A21805"/>
    <w:rsid w:val="00A325EB"/>
    <w:rsid w:val="00A44C31"/>
    <w:rsid w:val="00A54D7D"/>
    <w:rsid w:val="00A62A19"/>
    <w:rsid w:val="00A67BD2"/>
    <w:rsid w:val="00A71E85"/>
    <w:rsid w:val="00A769F4"/>
    <w:rsid w:val="00A8069C"/>
    <w:rsid w:val="00A83113"/>
    <w:rsid w:val="00A84E24"/>
    <w:rsid w:val="00A8535F"/>
    <w:rsid w:val="00A86484"/>
    <w:rsid w:val="00A96EEE"/>
    <w:rsid w:val="00A978DB"/>
    <w:rsid w:val="00AA0402"/>
    <w:rsid w:val="00AB152E"/>
    <w:rsid w:val="00AB2A0D"/>
    <w:rsid w:val="00AB3013"/>
    <w:rsid w:val="00AE050D"/>
    <w:rsid w:val="00AE2B6B"/>
    <w:rsid w:val="00AF6E9F"/>
    <w:rsid w:val="00B05D36"/>
    <w:rsid w:val="00B12505"/>
    <w:rsid w:val="00B142F1"/>
    <w:rsid w:val="00B176CC"/>
    <w:rsid w:val="00B32944"/>
    <w:rsid w:val="00B46832"/>
    <w:rsid w:val="00B62C95"/>
    <w:rsid w:val="00B707E0"/>
    <w:rsid w:val="00B7177F"/>
    <w:rsid w:val="00B74EC4"/>
    <w:rsid w:val="00B769D5"/>
    <w:rsid w:val="00B954C9"/>
    <w:rsid w:val="00BA0510"/>
    <w:rsid w:val="00BA4D3D"/>
    <w:rsid w:val="00BA4EA0"/>
    <w:rsid w:val="00BB6F0D"/>
    <w:rsid w:val="00BC734A"/>
    <w:rsid w:val="00BD30B0"/>
    <w:rsid w:val="00BE12C6"/>
    <w:rsid w:val="00BF5291"/>
    <w:rsid w:val="00BF5729"/>
    <w:rsid w:val="00BF7CB1"/>
    <w:rsid w:val="00C036F3"/>
    <w:rsid w:val="00C1177F"/>
    <w:rsid w:val="00C2027E"/>
    <w:rsid w:val="00C32ECC"/>
    <w:rsid w:val="00C51E0F"/>
    <w:rsid w:val="00C561F9"/>
    <w:rsid w:val="00C75FD1"/>
    <w:rsid w:val="00C7613E"/>
    <w:rsid w:val="00C823C9"/>
    <w:rsid w:val="00C907AC"/>
    <w:rsid w:val="00C948D5"/>
    <w:rsid w:val="00CA2375"/>
    <w:rsid w:val="00CA784B"/>
    <w:rsid w:val="00CC68CB"/>
    <w:rsid w:val="00CD39A4"/>
    <w:rsid w:val="00CE1A78"/>
    <w:rsid w:val="00CE725B"/>
    <w:rsid w:val="00CF7A55"/>
    <w:rsid w:val="00D077BB"/>
    <w:rsid w:val="00D07AD5"/>
    <w:rsid w:val="00D12CCB"/>
    <w:rsid w:val="00D22774"/>
    <w:rsid w:val="00D24EEC"/>
    <w:rsid w:val="00D260CE"/>
    <w:rsid w:val="00D43730"/>
    <w:rsid w:val="00D43BBC"/>
    <w:rsid w:val="00D60FB0"/>
    <w:rsid w:val="00D625D1"/>
    <w:rsid w:val="00D7082F"/>
    <w:rsid w:val="00D876DB"/>
    <w:rsid w:val="00D878CD"/>
    <w:rsid w:val="00D90C40"/>
    <w:rsid w:val="00DA4C2F"/>
    <w:rsid w:val="00DB71C6"/>
    <w:rsid w:val="00DC03D2"/>
    <w:rsid w:val="00DD1B6B"/>
    <w:rsid w:val="00DD2D97"/>
    <w:rsid w:val="00DE179F"/>
    <w:rsid w:val="00DE4136"/>
    <w:rsid w:val="00E21E59"/>
    <w:rsid w:val="00E279F2"/>
    <w:rsid w:val="00E324C2"/>
    <w:rsid w:val="00E34898"/>
    <w:rsid w:val="00E37BD0"/>
    <w:rsid w:val="00E416D7"/>
    <w:rsid w:val="00E5239F"/>
    <w:rsid w:val="00E5283A"/>
    <w:rsid w:val="00E54B66"/>
    <w:rsid w:val="00E56840"/>
    <w:rsid w:val="00E6003F"/>
    <w:rsid w:val="00E63051"/>
    <w:rsid w:val="00E65DBC"/>
    <w:rsid w:val="00E66BAD"/>
    <w:rsid w:val="00E73F94"/>
    <w:rsid w:val="00E82CFE"/>
    <w:rsid w:val="00E97E33"/>
    <w:rsid w:val="00EA2FA9"/>
    <w:rsid w:val="00EA6E52"/>
    <w:rsid w:val="00EB6583"/>
    <w:rsid w:val="00EC5D8E"/>
    <w:rsid w:val="00ED219F"/>
    <w:rsid w:val="00ED6DF5"/>
    <w:rsid w:val="00EE058F"/>
    <w:rsid w:val="00F0145A"/>
    <w:rsid w:val="00F23995"/>
    <w:rsid w:val="00F27C87"/>
    <w:rsid w:val="00F342E3"/>
    <w:rsid w:val="00F43744"/>
    <w:rsid w:val="00F46C1D"/>
    <w:rsid w:val="00F501A8"/>
    <w:rsid w:val="00F50F34"/>
    <w:rsid w:val="00F54D38"/>
    <w:rsid w:val="00F63F30"/>
    <w:rsid w:val="00F72487"/>
    <w:rsid w:val="00F73B0D"/>
    <w:rsid w:val="00F77486"/>
    <w:rsid w:val="00F80A78"/>
    <w:rsid w:val="00F86105"/>
    <w:rsid w:val="00FA3629"/>
    <w:rsid w:val="00FB00D4"/>
    <w:rsid w:val="00FE20AA"/>
    <w:rsid w:val="00FE34FB"/>
    <w:rsid w:val="00FF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3895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0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D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74DC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74D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74DCF"/>
    <w:rPr>
      <w:sz w:val="20"/>
      <w:szCs w:val="20"/>
    </w:rPr>
  </w:style>
  <w:style w:type="character" w:customStyle="1" w:styleId="hps">
    <w:name w:val="hps"/>
    <w:basedOn w:val="DefaultParagraphFont"/>
    <w:rsid w:val="005A1836"/>
  </w:style>
  <w:style w:type="paragraph" w:styleId="BalloonText">
    <w:name w:val="Balloon Text"/>
    <w:basedOn w:val="Normal"/>
    <w:link w:val="BalloonTextChar"/>
    <w:uiPriority w:val="99"/>
    <w:semiHidden/>
    <w:unhideWhenUsed/>
    <w:rsid w:val="003236A8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6A8"/>
    <w:rPr>
      <w:rFonts w:ascii="新細明體" w:eastAsia="新細明體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3E5693"/>
  </w:style>
  <w:style w:type="paragraph" w:styleId="Revision">
    <w:name w:val="Revision"/>
    <w:hidden/>
    <w:uiPriority w:val="99"/>
    <w:semiHidden/>
    <w:rsid w:val="00C948D5"/>
    <w:pPr>
      <w:spacing w:after="0" w:line="240" w:lineRule="auto"/>
    </w:pPr>
  </w:style>
  <w:style w:type="table" w:styleId="TableGrid">
    <w:name w:val="Table Grid"/>
    <w:basedOn w:val="TableNormal"/>
    <w:uiPriority w:val="59"/>
    <w:rsid w:val="002E33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344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3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8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0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1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98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28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315777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85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1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650204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954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517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422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9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1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80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437612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33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74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71955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3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4944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538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0AFEB-3518-BA4A-81C5-A2DF630C9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1110</Characters>
  <Application>Microsoft Macintosh Word</Application>
  <DocSecurity>0</DocSecurity>
  <Lines>9</Lines>
  <Paragraphs>2</Paragraphs>
  <ScaleCrop>false</ScaleCrop>
  <Company>Microsoft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5</cp:revision>
  <cp:lastPrinted>2016-06-23T07:45:00Z</cp:lastPrinted>
  <dcterms:created xsi:type="dcterms:W3CDTF">2016-08-11T10:39:00Z</dcterms:created>
  <dcterms:modified xsi:type="dcterms:W3CDTF">2016-10-23T10:56:00Z</dcterms:modified>
</cp:coreProperties>
</file>