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0C9B5" w14:textId="608C2962" w:rsidR="00074DCF" w:rsidRPr="00267E99" w:rsidRDefault="00074DCF" w:rsidP="00BE7F83">
      <w:pPr>
        <w:spacing w:line="600" w:lineRule="auto"/>
        <w:jc w:val="right"/>
        <w:rPr>
          <w:rFonts w:ascii="Arial" w:hAnsi="Arial" w:cs="Arial"/>
          <w:u w:val="single"/>
          <w:lang w:eastAsia="zh-CN"/>
        </w:rPr>
      </w:pPr>
      <w:r w:rsidRPr="00AC1A1D">
        <w:rPr>
          <w:rFonts w:ascii="Arial" w:hAnsi="Arial" w:cs="Arial"/>
          <w:sz w:val="20"/>
          <w:szCs w:val="20"/>
          <w:u w:val="single"/>
        </w:rPr>
        <w:t>Private / Confidential</w:t>
      </w:r>
      <w:r w:rsidRPr="00267E99">
        <w:rPr>
          <w:rFonts w:ascii="Arial" w:hAnsi="Arial" w:cs="Arial"/>
          <w:u w:val="single"/>
        </w:rPr>
        <w:t xml:space="preserve"> </w:t>
      </w:r>
    </w:p>
    <w:p w14:paraId="23C58908" w14:textId="04C66B44" w:rsidR="00AC1A1D" w:rsidRPr="001862B3" w:rsidRDefault="005F3175" w:rsidP="0026674F">
      <w:pPr>
        <w:spacing w:line="480" w:lineRule="auto"/>
        <w:jc w:val="center"/>
        <w:rPr>
          <w:rFonts w:ascii="Arial" w:hAnsi="Arial" w:cs="Arial"/>
          <w:b/>
          <w:lang w:eastAsia="zh-CN"/>
        </w:rPr>
      </w:pPr>
      <w:r w:rsidRPr="00AC1A1D">
        <w:rPr>
          <w:rFonts w:ascii="Arial" w:hAnsi="Arial" w:cs="Arial"/>
          <w:b/>
          <w:noProof/>
          <w:sz w:val="28"/>
          <w:szCs w:val="20"/>
        </w:rPr>
        <mc:AlternateContent>
          <mc:Choice Requires="wps">
            <w:drawing>
              <wp:anchor distT="0" distB="0" distL="114300" distR="114300" simplePos="0" relativeHeight="251659264" behindDoc="0" locked="0" layoutInCell="1" allowOverlap="1" wp14:anchorId="2D9EBB89" wp14:editId="0F150C62">
                <wp:simplePos x="0" y="0"/>
                <wp:positionH relativeFrom="column">
                  <wp:posOffset>-11430</wp:posOffset>
                </wp:positionH>
                <wp:positionV relativeFrom="paragraph">
                  <wp:posOffset>336286</wp:posOffset>
                </wp:positionV>
                <wp:extent cx="5788025" cy="0"/>
                <wp:effectExtent l="0" t="0" r="22225" b="19050"/>
                <wp:wrapNone/>
                <wp:docPr id="7" name="直線接點 7"/>
                <wp:cNvGraphicFramePr/>
                <a:graphic xmlns:a="http://schemas.openxmlformats.org/drawingml/2006/main">
                  <a:graphicData uri="http://schemas.microsoft.com/office/word/2010/wordprocessingShape">
                    <wps:wsp>
                      <wps:cNvCnPr/>
                      <wps:spPr>
                        <a:xfrm>
                          <a:off x="0" y="0"/>
                          <a:ext cx="57880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直線接點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26.5pt" to="454.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" strokecolor="black [3213]" strokeweight="1.5pt"/>
            </w:pict>
          </mc:Fallback>
        </mc:AlternateContent>
      </w:r>
      <w:r w:rsidRPr="00AC1A1D">
        <w:rPr>
          <w:rFonts w:ascii="Arial" w:hAnsi="Arial" w:cs="Arial"/>
          <w:b/>
          <w:sz w:val="28"/>
          <w:szCs w:val="20"/>
          <w:lang w:eastAsia="zh-CN"/>
        </w:rPr>
        <w:t>CONTRACT</w:t>
      </w:r>
      <w:r w:rsidRPr="00AC1A1D">
        <w:rPr>
          <w:rFonts w:ascii="Arial" w:hAnsi="Arial" w:cs="Arial" w:hint="eastAsia"/>
          <w:b/>
          <w:sz w:val="28"/>
          <w:szCs w:val="20"/>
          <w:lang w:eastAsia="zh-CN"/>
        </w:rPr>
        <w:t xml:space="preserve"> OF </w:t>
      </w:r>
      <w:r w:rsidR="006818F4" w:rsidRPr="00AC1A1D">
        <w:rPr>
          <w:rFonts w:ascii="Arial" w:hAnsi="Arial" w:cs="Arial"/>
          <w:b/>
          <w:sz w:val="28"/>
          <w:szCs w:val="20"/>
          <w:lang w:eastAsia="zh-CN"/>
        </w:rPr>
        <w:t>EMPLOYMENT</w:t>
      </w:r>
    </w:p>
    <w:p w14:paraId="69A912BF" w14:textId="5954BC0D" w:rsidR="006D3CBA" w:rsidRPr="00AC1A1D" w:rsidRDefault="005F3175" w:rsidP="0026674F">
      <w:pPr>
        <w:spacing w:after="0" w:line="240" w:lineRule="auto"/>
        <w:rPr>
          <w:rFonts w:ascii="Arial" w:hAnsi="Arial" w:cs="Arial"/>
          <w:sz w:val="20"/>
          <w:szCs w:val="20"/>
        </w:rPr>
      </w:pPr>
      <w:r w:rsidRPr="00AC1A1D">
        <w:rPr>
          <w:rFonts w:ascii="Arial" w:hAnsi="Arial" w:cs="Arial"/>
          <w:sz w:val="20"/>
          <w:szCs w:val="20"/>
        </w:rPr>
        <w:t xml:space="preserve">This Employment Contract </w:t>
      </w:r>
      <w:r w:rsidR="006A5220" w:rsidRPr="00AC1A1D">
        <w:rPr>
          <w:rFonts w:ascii="Arial" w:hAnsi="Arial" w:cs="Arial"/>
          <w:sz w:val="20"/>
          <w:szCs w:val="20"/>
        </w:rPr>
        <w:t>is made on</w:t>
      </w:r>
      <w:r w:rsidR="00B80AAB">
        <w:rPr>
          <w:rFonts w:ascii="Arial" w:hAnsi="Arial" w:cs="Arial"/>
          <w:sz w:val="20"/>
          <w:szCs w:val="20"/>
        </w:rPr>
        <w:t xml:space="preserve"> </w:t>
      </w:r>
      <w:r w:rsidR="00B80AAB" w:rsidRPr="00B80AAB">
        <w:rPr>
          <w:rFonts w:ascii="Arial" w:hAnsi="Arial" w:cs="Arial"/>
          <w:sz w:val="20"/>
          <w:szCs w:val="20"/>
          <w:shd w:val="pct15" w:color="auto" w:fill="FFFFFF"/>
        </w:rPr>
        <w:t>Contract prepared date</w:t>
      </w:r>
      <w:r w:rsidR="00AC1A1D" w:rsidRPr="00AC1A1D">
        <w:rPr>
          <w:rFonts w:ascii="Arial" w:hAnsi="Arial" w:cs="Arial"/>
          <w:color w:val="000000" w:themeColor="text1"/>
          <w:sz w:val="20"/>
          <w:szCs w:val="20"/>
          <w:lang w:eastAsia="zh-CN"/>
        </w:rPr>
        <w:t>,</w:t>
      </w:r>
    </w:p>
    <w:p w14:paraId="24393904" w14:textId="77777777" w:rsidR="00624DE3" w:rsidRPr="00624DE3" w:rsidRDefault="00624DE3" w:rsidP="0026674F">
      <w:pPr>
        <w:spacing w:after="0" w:line="240" w:lineRule="auto"/>
        <w:rPr>
          <w:rFonts w:ascii="Arial" w:hAnsi="Arial" w:cs="Arial"/>
          <w:sz w:val="20"/>
          <w:szCs w:val="20"/>
          <w:shd w:val="pct15" w:color="auto" w:fill="FFFFFF"/>
          <w:lang w:val="en-GB" w:eastAsia="zh-CN"/>
        </w:rPr>
      </w:pPr>
    </w:p>
    <w:tbl>
      <w:tblPr>
        <w:tblStyle w:val="ac"/>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601"/>
      </w:tblGrid>
      <w:tr w:rsidR="00624DE3" w14:paraId="4353C03F" w14:textId="77777777" w:rsidTr="001862B3">
        <w:trPr>
          <w:trHeight w:val="592"/>
        </w:trPr>
        <w:tc>
          <w:tcPr>
            <w:tcW w:w="1560" w:type="dxa"/>
            <w:vAlign w:val="center"/>
          </w:tcPr>
          <w:p w14:paraId="51D9D582" w14:textId="267C0A06" w:rsidR="00624DE3" w:rsidRDefault="00624DE3" w:rsidP="00624DE3">
            <w:pPr>
              <w:spacing w:line="360" w:lineRule="auto"/>
              <w:jc w:val="both"/>
              <w:rPr>
                <w:rFonts w:ascii="Arial" w:hAnsi="Arial" w:cs="Arial"/>
                <w:sz w:val="20"/>
                <w:szCs w:val="20"/>
              </w:rPr>
            </w:pPr>
            <w:r w:rsidRPr="00AC1A1D">
              <w:rPr>
                <w:rFonts w:ascii="Arial" w:hAnsi="Arial" w:cs="Arial"/>
                <w:sz w:val="20"/>
                <w:szCs w:val="20"/>
              </w:rPr>
              <w:t>BETWEEN</w:t>
            </w:r>
          </w:p>
        </w:tc>
        <w:tc>
          <w:tcPr>
            <w:tcW w:w="7601" w:type="dxa"/>
            <w:vAlign w:val="center"/>
          </w:tcPr>
          <w:p w14:paraId="2CE0B385" w14:textId="4C109360" w:rsidR="00624DE3" w:rsidRPr="003D43F2" w:rsidRDefault="00624DE3" w:rsidP="00624DE3">
            <w:pPr>
              <w:spacing w:line="360" w:lineRule="auto"/>
              <w:jc w:val="both"/>
              <w:rPr>
                <w:rFonts w:ascii="Arial" w:hAnsi="Arial" w:cs="Arial"/>
                <w:sz w:val="20"/>
                <w:szCs w:val="20"/>
              </w:rPr>
            </w:pPr>
            <w:r w:rsidRPr="003D43F2">
              <w:rPr>
                <w:rFonts w:ascii="新細明體" w:eastAsia="新細明體" w:hAnsi="新細明體" w:cs="Arial" w:hint="eastAsia"/>
                <w:sz w:val="20"/>
                <w:szCs w:val="20"/>
              </w:rPr>
              <w:t>：</w:t>
            </w:r>
            <w:proofErr w:type="spellStart"/>
            <w:r w:rsidRPr="003D43F2">
              <w:rPr>
                <w:rFonts w:ascii="Arial" w:hAnsi="Arial" w:cs="Arial"/>
                <w:b/>
                <w:sz w:val="20"/>
                <w:szCs w:val="20"/>
              </w:rPr>
              <w:t>Suncity</w:t>
            </w:r>
            <w:proofErr w:type="spellEnd"/>
            <w:r w:rsidRPr="003D43F2">
              <w:rPr>
                <w:rFonts w:ascii="Arial" w:hAnsi="Arial" w:cs="Arial"/>
                <w:b/>
                <w:sz w:val="20"/>
                <w:szCs w:val="20"/>
              </w:rPr>
              <w:t xml:space="preserve"> Group Manila Inc.</w:t>
            </w:r>
            <w:r w:rsidRPr="003D43F2">
              <w:rPr>
                <w:rFonts w:ascii="Arial" w:hAnsi="Arial" w:cs="Arial"/>
                <w:sz w:val="20"/>
                <w:szCs w:val="20"/>
              </w:rPr>
              <w:t xml:space="preserve"> (The Company)</w:t>
            </w:r>
          </w:p>
        </w:tc>
      </w:tr>
      <w:tr w:rsidR="00624DE3" w14:paraId="2E4D2F08" w14:textId="77777777" w:rsidTr="001862B3">
        <w:trPr>
          <w:trHeight w:val="457"/>
        </w:trPr>
        <w:tc>
          <w:tcPr>
            <w:tcW w:w="1560" w:type="dxa"/>
            <w:vAlign w:val="center"/>
          </w:tcPr>
          <w:p w14:paraId="7F02FCEF" w14:textId="5D61E1DD" w:rsidR="00624DE3" w:rsidRDefault="00624DE3" w:rsidP="00624DE3">
            <w:pPr>
              <w:spacing w:line="360" w:lineRule="auto"/>
              <w:jc w:val="both"/>
              <w:rPr>
                <w:rFonts w:ascii="Arial" w:hAnsi="Arial" w:cs="Arial"/>
                <w:sz w:val="20"/>
                <w:szCs w:val="20"/>
              </w:rPr>
            </w:pPr>
            <w:r w:rsidRPr="00AC1A1D">
              <w:rPr>
                <w:rFonts w:ascii="Arial" w:hAnsi="Arial" w:cs="Arial"/>
                <w:sz w:val="20"/>
                <w:szCs w:val="20"/>
              </w:rPr>
              <w:t>AND</w:t>
            </w:r>
          </w:p>
        </w:tc>
        <w:tc>
          <w:tcPr>
            <w:tcW w:w="7601" w:type="dxa"/>
            <w:vAlign w:val="center"/>
          </w:tcPr>
          <w:p w14:paraId="30AE6B0A" w14:textId="0DC5A031" w:rsidR="00624DE3" w:rsidRPr="003D43F2" w:rsidRDefault="00624DE3" w:rsidP="00B80AAB">
            <w:pPr>
              <w:spacing w:line="360" w:lineRule="auto"/>
              <w:jc w:val="both"/>
              <w:rPr>
                <w:rFonts w:ascii="Arial" w:hAnsi="Arial" w:cs="Arial"/>
                <w:sz w:val="20"/>
                <w:szCs w:val="20"/>
              </w:rPr>
            </w:pPr>
            <w:r w:rsidRPr="003D43F2">
              <w:rPr>
                <w:rFonts w:ascii="新細明體" w:eastAsia="新細明體" w:hAnsi="新細明體" w:cs="Arial" w:hint="eastAsia"/>
                <w:sz w:val="20"/>
                <w:szCs w:val="20"/>
              </w:rPr>
              <w:t>：</w:t>
            </w:r>
            <w:r w:rsidR="00B80AAB" w:rsidRPr="00B80AAB">
              <w:rPr>
                <w:rFonts w:ascii="Arial" w:hAnsi="Arial" w:cs="Arial"/>
                <w:sz w:val="20"/>
                <w:szCs w:val="20"/>
                <w:shd w:val="pct15" w:color="auto" w:fill="FFFFFF"/>
              </w:rPr>
              <w:t>Employee Name</w:t>
            </w:r>
            <w:r w:rsidRPr="00B80AAB">
              <w:rPr>
                <w:rFonts w:ascii="Arial" w:hAnsi="Arial" w:cs="Arial" w:hint="eastAsia"/>
                <w:sz w:val="20"/>
                <w:szCs w:val="20"/>
              </w:rPr>
              <w:t xml:space="preserve"> </w:t>
            </w:r>
            <w:r w:rsidRPr="00B80AAB">
              <w:rPr>
                <w:rFonts w:ascii="Arial" w:hAnsi="Arial" w:cs="Arial"/>
                <w:sz w:val="20"/>
                <w:szCs w:val="20"/>
              </w:rPr>
              <w:t>w</w:t>
            </w:r>
            <w:r w:rsidRPr="003D43F2">
              <w:rPr>
                <w:rFonts w:ascii="Arial" w:hAnsi="Arial" w:cs="Arial"/>
                <w:sz w:val="20"/>
                <w:szCs w:val="20"/>
              </w:rPr>
              <w:t>ith ID No.</w:t>
            </w:r>
            <w:r w:rsidR="003D43F2">
              <w:rPr>
                <w:rFonts w:ascii="Arial" w:eastAsia="新細明體" w:hAnsi="Arial" w:cs="Arial" w:hint="eastAsia"/>
                <w:sz w:val="20"/>
                <w:szCs w:val="20"/>
              </w:rPr>
              <w:t xml:space="preserve"> </w:t>
            </w:r>
            <w:r w:rsidR="00B80AAB">
              <w:rPr>
                <w:rFonts w:ascii="Arial" w:eastAsia="新細明體" w:hAnsi="Arial" w:cs="Arial"/>
                <w:sz w:val="20"/>
                <w:szCs w:val="20"/>
                <w:shd w:val="pct15" w:color="auto" w:fill="FFFFFF"/>
              </w:rPr>
              <w:t>ID No.</w:t>
            </w:r>
            <w:r w:rsidR="003D43F2">
              <w:rPr>
                <w:rFonts w:ascii="Arial" w:eastAsia="新細明體" w:hAnsi="Arial" w:cs="Arial" w:hint="eastAsia"/>
                <w:sz w:val="20"/>
                <w:szCs w:val="20"/>
              </w:rPr>
              <w:t xml:space="preserve"> </w:t>
            </w:r>
            <w:r w:rsidRPr="003D43F2">
              <w:rPr>
                <w:rFonts w:ascii="Arial" w:hAnsi="Arial" w:cs="Arial"/>
                <w:sz w:val="20"/>
                <w:szCs w:val="20"/>
              </w:rPr>
              <w:t>(The Employee)</w:t>
            </w:r>
          </w:p>
        </w:tc>
      </w:tr>
      <w:tr w:rsidR="00624DE3" w14:paraId="29F9646B" w14:textId="77777777" w:rsidTr="001862B3">
        <w:trPr>
          <w:trHeight w:val="457"/>
        </w:trPr>
        <w:tc>
          <w:tcPr>
            <w:tcW w:w="1560" w:type="dxa"/>
            <w:vAlign w:val="center"/>
          </w:tcPr>
          <w:p w14:paraId="62121BEC" w14:textId="7D606069" w:rsidR="00624DE3" w:rsidRDefault="00624DE3" w:rsidP="00624DE3">
            <w:pPr>
              <w:spacing w:line="360" w:lineRule="auto"/>
              <w:jc w:val="both"/>
              <w:rPr>
                <w:rFonts w:ascii="Arial" w:hAnsi="Arial" w:cs="Arial"/>
                <w:sz w:val="20"/>
                <w:szCs w:val="20"/>
              </w:rPr>
            </w:pPr>
          </w:p>
        </w:tc>
        <w:tc>
          <w:tcPr>
            <w:tcW w:w="7601" w:type="dxa"/>
            <w:vAlign w:val="center"/>
          </w:tcPr>
          <w:p w14:paraId="6BC61AA7" w14:textId="0115A270" w:rsidR="00624DE3" w:rsidRPr="003D43F2" w:rsidRDefault="0026674F" w:rsidP="00B80AAB">
            <w:pPr>
              <w:spacing w:line="360" w:lineRule="auto"/>
              <w:ind w:firstLineChars="100" w:firstLine="200"/>
              <w:jc w:val="both"/>
              <w:rPr>
                <w:rFonts w:ascii="Arial" w:eastAsia="新細明體" w:hAnsi="Arial" w:cs="Arial"/>
                <w:sz w:val="20"/>
                <w:szCs w:val="20"/>
              </w:rPr>
            </w:pPr>
            <w:r w:rsidRPr="00AC1A1D">
              <w:rPr>
                <w:rFonts w:ascii="Arial" w:hAnsi="Arial" w:cs="Arial"/>
                <w:sz w:val="20"/>
                <w:szCs w:val="20"/>
              </w:rPr>
              <w:t>Employee No</w:t>
            </w:r>
            <w:r w:rsidR="003D43F2">
              <w:rPr>
                <w:rFonts w:ascii="Arial" w:eastAsia="新細明體" w:hAnsi="Arial" w:cs="Arial" w:hint="eastAsia"/>
                <w:sz w:val="20"/>
                <w:szCs w:val="20"/>
                <w:lang w:val="en-GB"/>
              </w:rPr>
              <w:t xml:space="preserve">: </w:t>
            </w:r>
            <w:r w:rsidR="00B80AAB" w:rsidRPr="00B80AAB">
              <w:rPr>
                <w:rFonts w:ascii="Arial" w:eastAsia="新細明體" w:hAnsi="Arial" w:cs="Arial"/>
                <w:sz w:val="20"/>
                <w:szCs w:val="20"/>
                <w:shd w:val="pct15" w:color="auto" w:fill="FFFFFF"/>
                <w:lang w:val="en-GB"/>
              </w:rPr>
              <w:t>Employee No.</w:t>
            </w:r>
          </w:p>
        </w:tc>
      </w:tr>
    </w:tbl>
    <w:p w14:paraId="1903A6B5" w14:textId="6D256040" w:rsidR="00361CE1" w:rsidRPr="00F25031" w:rsidRDefault="00361CE1" w:rsidP="00F25031">
      <w:pPr>
        <w:spacing w:after="0" w:line="240" w:lineRule="auto"/>
        <w:rPr>
          <w:rFonts w:ascii="Arial" w:eastAsia="新細明體" w:hAnsi="Arial" w:cs="Arial"/>
          <w:lang w:val="en-GB"/>
        </w:rPr>
      </w:pPr>
      <w:r w:rsidRPr="00267E99">
        <w:rPr>
          <w:rFonts w:ascii="Arial" w:hAnsi="Arial" w:cs="Arial"/>
          <w:noProof/>
        </w:rPr>
        <mc:AlternateContent>
          <mc:Choice Requires="wps">
            <w:drawing>
              <wp:anchor distT="0" distB="0" distL="114300" distR="114300" simplePos="0" relativeHeight="251662336" behindDoc="0" locked="0" layoutInCell="1" allowOverlap="1" wp14:anchorId="3C1304B5" wp14:editId="031080B1">
                <wp:simplePos x="0" y="0"/>
                <wp:positionH relativeFrom="column">
                  <wp:posOffset>-11430</wp:posOffset>
                </wp:positionH>
                <wp:positionV relativeFrom="paragraph">
                  <wp:posOffset>55880</wp:posOffset>
                </wp:positionV>
                <wp:extent cx="5788025" cy="0"/>
                <wp:effectExtent l="0" t="0" r="22225" b="19050"/>
                <wp:wrapNone/>
                <wp:docPr id="4" name="直線接點 4"/>
                <wp:cNvGraphicFramePr/>
                <a:graphic xmlns:a="http://schemas.openxmlformats.org/drawingml/2006/main">
                  <a:graphicData uri="http://schemas.microsoft.com/office/word/2010/wordprocessingShape">
                    <wps:wsp>
                      <wps:cNvCnPr/>
                      <wps:spPr>
                        <a:xfrm>
                          <a:off x="0" y="0"/>
                          <a:ext cx="57880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直線接點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4.4pt" to="454.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" strokecolor="black [3213]" strokeweight="1.5pt"/>
            </w:pict>
          </mc:Fallback>
        </mc:AlternateContent>
      </w:r>
    </w:p>
    <w:p w14:paraId="6020368E" w14:textId="400E79F1" w:rsidR="007104D2" w:rsidRPr="00AC1A1D" w:rsidRDefault="006A5220" w:rsidP="00F25031">
      <w:pPr>
        <w:spacing w:after="0" w:line="240" w:lineRule="auto"/>
        <w:jc w:val="both"/>
        <w:rPr>
          <w:rFonts w:ascii="Arial" w:hAnsi="Arial" w:cs="Arial"/>
          <w:sz w:val="20"/>
          <w:szCs w:val="20"/>
        </w:rPr>
      </w:pPr>
      <w:r w:rsidRPr="00AC1A1D">
        <w:rPr>
          <w:rFonts w:ascii="Arial" w:hAnsi="Arial" w:cs="Arial"/>
          <w:sz w:val="20"/>
          <w:szCs w:val="20"/>
        </w:rPr>
        <w:t xml:space="preserve">WHEREBY IT IS AGREED as </w:t>
      </w:r>
      <w:r w:rsidR="006D3CBA" w:rsidRPr="00AC1A1D">
        <w:rPr>
          <w:rFonts w:ascii="Arial" w:hAnsi="Arial" w:cs="Arial"/>
          <w:sz w:val="20"/>
          <w:szCs w:val="20"/>
        </w:rPr>
        <w:t>the following terms and conditions</w:t>
      </w:r>
      <w:r w:rsidRPr="00AC1A1D">
        <w:rPr>
          <w:rFonts w:ascii="Arial" w:hAnsi="Arial" w:cs="Arial"/>
          <w:sz w:val="20"/>
          <w:szCs w:val="20"/>
        </w:rPr>
        <w:t>:</w:t>
      </w:r>
    </w:p>
    <w:p w14:paraId="076366BA" w14:textId="77777777" w:rsidR="00F25031" w:rsidRPr="00F3356F" w:rsidRDefault="00107733" w:rsidP="003F4DEE">
      <w:pPr>
        <w:pStyle w:val="a3"/>
        <w:numPr>
          <w:ilvl w:val="0"/>
          <w:numId w:val="1"/>
        </w:numPr>
        <w:spacing w:beforeLines="150" w:before="360" w:afterLines="50" w:after="120" w:line="240" w:lineRule="atLeast"/>
        <w:ind w:left="284" w:hanging="284"/>
        <w:contextualSpacing w:val="0"/>
        <w:rPr>
          <w:rFonts w:ascii="Arial" w:hAnsi="Arial" w:cs="Arial"/>
        </w:rPr>
      </w:pPr>
      <w:r w:rsidRPr="00267E99">
        <w:rPr>
          <w:rFonts w:ascii="Arial" w:hAnsi="Arial" w:cs="Arial"/>
          <w:b/>
          <w:bCs/>
          <w:caps/>
          <w:u w:val="single"/>
        </w:rPr>
        <w:t>Effective</w:t>
      </w:r>
      <w:r w:rsidR="00BD30B0" w:rsidRPr="00267E99">
        <w:rPr>
          <w:rFonts w:ascii="Arial" w:hAnsi="Arial" w:cs="Arial"/>
          <w:b/>
          <w:bCs/>
          <w:caps/>
          <w:u w:val="single"/>
        </w:rPr>
        <w:t xml:space="preserve"> Date</w:t>
      </w:r>
      <w:r w:rsidR="009101DD" w:rsidRPr="00267E99">
        <w:rPr>
          <w:rFonts w:ascii="Arial" w:hAnsi="Arial" w:cs="Arial"/>
          <w:b/>
          <w:bCs/>
          <w:caps/>
          <w:u w:val="single"/>
        </w:rPr>
        <w:t xml:space="preserve"> </w:t>
      </w:r>
    </w:p>
    <w:p w14:paraId="0EB60D4A" w14:textId="77777777" w:rsidR="00F25031" w:rsidRPr="00F3356F" w:rsidRDefault="00BD30B0" w:rsidP="003F4DEE">
      <w:pPr>
        <w:pStyle w:val="a3"/>
        <w:spacing w:beforeLines="100" w:before="240" w:afterLines="50" w:after="120" w:line="240" w:lineRule="atLeast"/>
        <w:ind w:left="284"/>
        <w:contextualSpacing w:val="0"/>
        <w:jc w:val="both"/>
        <w:rPr>
          <w:rFonts w:ascii="Arial" w:eastAsia="新細明體" w:hAnsi="Arial" w:cs="Arial"/>
        </w:rPr>
      </w:pPr>
      <w:r w:rsidRPr="00F3356F">
        <w:rPr>
          <w:rFonts w:ascii="Arial" w:hAnsi="Arial" w:cs="Arial"/>
        </w:rPr>
        <w:t xml:space="preserve">This contract </w:t>
      </w:r>
      <w:r w:rsidR="00107733" w:rsidRPr="00F3356F">
        <w:rPr>
          <w:rFonts w:ascii="Arial" w:hAnsi="Arial" w:cs="Arial"/>
        </w:rPr>
        <w:t>becomes effective</w:t>
      </w:r>
      <w:r w:rsidRPr="00F3356F">
        <w:rPr>
          <w:rFonts w:ascii="Arial" w:hAnsi="Arial" w:cs="Arial"/>
        </w:rPr>
        <w:t xml:space="preserve"> </w:t>
      </w:r>
      <w:proofErr w:type="gramStart"/>
      <w:r w:rsidRPr="00F3356F">
        <w:rPr>
          <w:rFonts w:ascii="Arial" w:hAnsi="Arial" w:cs="Arial"/>
        </w:rPr>
        <w:t>from</w:t>
      </w:r>
      <w:r w:rsidR="00F57AE6" w:rsidRPr="00F3356F">
        <w:rPr>
          <w:rFonts w:ascii="Arial" w:hAnsi="Arial" w:cs="Arial"/>
        </w:rPr>
        <w:t xml:space="preserve"> </w:t>
      </w:r>
      <w:r w:rsidR="006E69E7" w:rsidRPr="00F3356F">
        <w:rPr>
          <w:rFonts w:ascii="Arial" w:hAnsi="Arial" w:cs="Arial"/>
          <w:u w:val="single"/>
        </w:rPr>
        <w:t xml:space="preserve"> Item</w:t>
      </w:r>
      <w:proofErr w:type="gramEnd"/>
      <w:r w:rsidR="006E69E7" w:rsidRPr="00F3356F">
        <w:rPr>
          <w:rFonts w:ascii="Arial" w:hAnsi="Arial" w:cs="Arial"/>
          <w:u w:val="single"/>
        </w:rPr>
        <w:t xml:space="preserve"> 1 of Table - Brief term and reference</w:t>
      </w:r>
      <w:r w:rsidR="00EE795B" w:rsidRPr="00F3356F">
        <w:rPr>
          <w:rFonts w:ascii="Arial" w:hAnsi="Arial" w:cs="Arial"/>
        </w:rPr>
        <w:t>.</w:t>
      </w:r>
    </w:p>
    <w:p w14:paraId="30A68113" w14:textId="79288BE6" w:rsidR="00504FEB" w:rsidRPr="00F3356F" w:rsidRDefault="003725E8" w:rsidP="003F4DEE">
      <w:pPr>
        <w:pStyle w:val="a3"/>
        <w:spacing w:beforeLines="100" w:before="240" w:afterLines="50" w:after="120" w:line="240" w:lineRule="atLeast"/>
        <w:ind w:left="284"/>
        <w:contextualSpacing w:val="0"/>
        <w:jc w:val="both"/>
        <w:rPr>
          <w:rFonts w:ascii="Arial" w:hAnsi="Arial" w:cs="Arial"/>
        </w:rPr>
      </w:pPr>
      <w:r w:rsidRPr="00F3356F">
        <w:rPr>
          <w:rFonts w:ascii="Arial" w:hAnsi="Arial" w:cs="Arial"/>
        </w:rPr>
        <w:t>This contract shall take effect upon the issuance of the appropriate visa by the government agency concerned</w:t>
      </w:r>
      <w:r w:rsidRPr="00F3356F">
        <w:rPr>
          <w:rFonts w:ascii="Arial" w:eastAsia="新細明體" w:hAnsi="Arial" w:cs="Arial"/>
        </w:rPr>
        <w:t>.</w:t>
      </w:r>
    </w:p>
    <w:p w14:paraId="3153D539" w14:textId="77777777" w:rsidR="00F25031" w:rsidRPr="00F3356F" w:rsidRDefault="00F86105" w:rsidP="003F4DEE">
      <w:pPr>
        <w:pStyle w:val="a3"/>
        <w:numPr>
          <w:ilvl w:val="0"/>
          <w:numId w:val="1"/>
        </w:numPr>
        <w:spacing w:beforeLines="150" w:before="360" w:afterLines="50" w:after="120" w:line="240" w:lineRule="atLeast"/>
        <w:ind w:left="284" w:hanging="284"/>
        <w:contextualSpacing w:val="0"/>
        <w:jc w:val="both"/>
        <w:rPr>
          <w:rFonts w:ascii="Arial" w:hAnsi="Arial" w:cs="Arial"/>
          <w:b/>
          <w:caps/>
          <w:u w:val="single"/>
        </w:rPr>
      </w:pPr>
      <w:r w:rsidRPr="00F3356F">
        <w:rPr>
          <w:rFonts w:ascii="Arial" w:hAnsi="Arial" w:cs="Arial"/>
          <w:b/>
          <w:caps/>
          <w:u w:val="single"/>
        </w:rPr>
        <w:t xml:space="preserve">Job responsibilities and work </w:t>
      </w:r>
      <w:r w:rsidR="0083340B" w:rsidRPr="00F3356F">
        <w:rPr>
          <w:rFonts w:ascii="Arial" w:hAnsi="Arial" w:cs="Arial"/>
          <w:b/>
          <w:caps/>
          <w:u w:val="single"/>
        </w:rPr>
        <w:t>aSSIGNMENT</w:t>
      </w:r>
    </w:p>
    <w:p w14:paraId="6A5DF44F" w14:textId="77777777" w:rsidR="00F25031" w:rsidRPr="00F3356F" w:rsidRDefault="00FE2318" w:rsidP="003F4DEE">
      <w:pPr>
        <w:pStyle w:val="a3"/>
        <w:spacing w:beforeLines="100" w:before="240" w:afterLines="50" w:after="120" w:line="240" w:lineRule="atLeast"/>
        <w:ind w:left="284"/>
        <w:contextualSpacing w:val="0"/>
        <w:jc w:val="both"/>
        <w:rPr>
          <w:rFonts w:ascii="Arial" w:eastAsia="新細明體" w:hAnsi="Arial" w:cs="Arial"/>
        </w:rPr>
      </w:pPr>
      <w:r w:rsidRPr="00F3356F">
        <w:rPr>
          <w:rFonts w:ascii="Arial" w:hAnsi="Arial" w:cs="Arial"/>
        </w:rPr>
        <w:t>The Company</w:t>
      </w:r>
      <w:r w:rsidR="00BF5729" w:rsidRPr="00F3356F">
        <w:rPr>
          <w:rFonts w:ascii="Arial" w:hAnsi="Arial" w:cs="Arial"/>
        </w:rPr>
        <w:t xml:space="preserve"> hereby engages </w:t>
      </w:r>
      <w:r w:rsidRPr="00F3356F">
        <w:rPr>
          <w:rFonts w:ascii="Arial" w:hAnsi="Arial" w:cs="Arial"/>
        </w:rPr>
        <w:t>the Employee</w:t>
      </w:r>
      <w:r w:rsidR="00BF5729" w:rsidRPr="00F3356F">
        <w:rPr>
          <w:rFonts w:ascii="Arial" w:hAnsi="Arial" w:cs="Arial"/>
        </w:rPr>
        <w:t xml:space="preserve"> in the capacity </w:t>
      </w:r>
      <w:proofErr w:type="gramStart"/>
      <w:r w:rsidR="00BF5729" w:rsidRPr="00F3356F">
        <w:rPr>
          <w:rFonts w:ascii="Arial" w:hAnsi="Arial" w:cs="Arial"/>
        </w:rPr>
        <w:t>of</w:t>
      </w:r>
      <w:r w:rsidR="000F4BAF" w:rsidRPr="00F3356F">
        <w:rPr>
          <w:rFonts w:ascii="Arial" w:eastAsia="新細明體" w:hAnsi="Arial" w:cs="Arial"/>
        </w:rPr>
        <w:t xml:space="preserve"> </w:t>
      </w:r>
      <w:r w:rsidR="006E69E7" w:rsidRPr="00F3356F">
        <w:rPr>
          <w:rFonts w:ascii="Arial" w:eastAsia="新細明體" w:hAnsi="Arial" w:cs="Arial"/>
          <w:u w:val="single"/>
        </w:rPr>
        <w:t xml:space="preserve"> Item</w:t>
      </w:r>
      <w:proofErr w:type="gramEnd"/>
      <w:r w:rsidR="006E69E7" w:rsidRPr="00F3356F">
        <w:rPr>
          <w:rFonts w:ascii="Arial" w:eastAsia="新細明體" w:hAnsi="Arial" w:cs="Arial"/>
          <w:u w:val="single"/>
        </w:rPr>
        <w:t xml:space="preserve"> 2 of Table - Brief term and reference</w:t>
      </w:r>
      <w:r w:rsidR="002307AD" w:rsidRPr="00F3356F">
        <w:rPr>
          <w:rFonts w:ascii="Arial" w:hAnsi="Arial" w:cs="Arial"/>
          <w:u w:val="single"/>
        </w:rPr>
        <w:t xml:space="preserve"> </w:t>
      </w:r>
      <w:r w:rsidR="00F86105" w:rsidRPr="00F3356F">
        <w:rPr>
          <w:rFonts w:ascii="Arial" w:hAnsi="Arial" w:cs="Arial"/>
        </w:rPr>
        <w:t xml:space="preserve">. </w:t>
      </w:r>
    </w:p>
    <w:p w14:paraId="5DBD59F9" w14:textId="3172627A" w:rsidR="00BF5729" w:rsidRPr="00F3356F" w:rsidRDefault="00FE2318" w:rsidP="003F4DEE">
      <w:pPr>
        <w:pStyle w:val="a3"/>
        <w:spacing w:beforeLines="100" w:before="240" w:afterLines="50" w:after="120" w:line="240" w:lineRule="atLeast"/>
        <w:ind w:left="284"/>
        <w:contextualSpacing w:val="0"/>
        <w:jc w:val="both"/>
        <w:rPr>
          <w:rFonts w:ascii="Arial" w:hAnsi="Arial" w:cs="Arial"/>
          <w:b/>
          <w:caps/>
          <w:u w:val="single"/>
        </w:rPr>
      </w:pPr>
      <w:r w:rsidRPr="00F3356F">
        <w:rPr>
          <w:rFonts w:ascii="Arial" w:hAnsi="Arial" w:cs="Arial"/>
        </w:rPr>
        <w:t>The Employee</w:t>
      </w:r>
      <w:r w:rsidR="00A47057" w:rsidRPr="00F3356F">
        <w:rPr>
          <w:rFonts w:ascii="Arial" w:hAnsi="Arial" w:cs="Arial"/>
        </w:rPr>
        <w:t xml:space="preserve"> </w:t>
      </w:r>
      <w:r w:rsidR="00194903" w:rsidRPr="00F3356F">
        <w:rPr>
          <w:rFonts w:ascii="Arial" w:hAnsi="Arial" w:cs="Arial"/>
        </w:rPr>
        <w:t xml:space="preserve">agrees that at any time during his/her employment, he/she may be assigned to any work, job classification, or work station for such as may be determined by </w:t>
      </w:r>
      <w:r w:rsidRPr="00F3356F">
        <w:rPr>
          <w:rFonts w:ascii="Arial" w:hAnsi="Arial" w:cs="Arial"/>
        </w:rPr>
        <w:t xml:space="preserve">The </w:t>
      </w:r>
      <w:proofErr w:type="gramStart"/>
      <w:r w:rsidRPr="00F3356F">
        <w:rPr>
          <w:rFonts w:ascii="Arial" w:hAnsi="Arial" w:cs="Arial"/>
        </w:rPr>
        <w:t>Company</w:t>
      </w:r>
      <w:r w:rsidR="00194903" w:rsidRPr="00F3356F">
        <w:rPr>
          <w:rFonts w:ascii="Arial" w:hAnsi="Arial" w:cs="Arial"/>
        </w:rPr>
        <w:t>,</w:t>
      </w:r>
      <w:proofErr w:type="gramEnd"/>
      <w:r w:rsidR="00194903" w:rsidRPr="00F3356F">
        <w:rPr>
          <w:rFonts w:ascii="Arial" w:hAnsi="Arial" w:cs="Arial"/>
        </w:rPr>
        <w:t xml:space="preserve"> and whenever the services/operations may require such assignment.</w:t>
      </w:r>
    </w:p>
    <w:p w14:paraId="5792FB64" w14:textId="77777777" w:rsidR="00F25031" w:rsidRPr="00F3356F" w:rsidRDefault="00BF5729" w:rsidP="003F4DEE">
      <w:pPr>
        <w:pStyle w:val="a3"/>
        <w:numPr>
          <w:ilvl w:val="0"/>
          <w:numId w:val="1"/>
        </w:numPr>
        <w:spacing w:beforeLines="150" w:before="360" w:afterLines="50" w:after="120" w:line="240" w:lineRule="atLeast"/>
        <w:ind w:left="284" w:hanging="284"/>
        <w:contextualSpacing w:val="0"/>
        <w:jc w:val="both"/>
        <w:rPr>
          <w:rFonts w:ascii="Arial" w:hAnsi="Arial" w:cs="Arial"/>
          <w:b/>
          <w:bCs/>
          <w:caps/>
          <w:u w:val="single"/>
        </w:rPr>
      </w:pPr>
      <w:r w:rsidRPr="00F3356F">
        <w:rPr>
          <w:rFonts w:ascii="Arial" w:hAnsi="Arial" w:cs="Arial"/>
          <w:b/>
          <w:bCs/>
          <w:caps/>
          <w:u w:val="single"/>
        </w:rPr>
        <w:t>Professional</w:t>
      </w:r>
      <w:r w:rsidR="009D1C58" w:rsidRPr="00F3356F">
        <w:rPr>
          <w:rFonts w:ascii="Arial" w:hAnsi="Arial" w:cs="Arial"/>
          <w:b/>
          <w:bCs/>
          <w:caps/>
          <w:u w:val="single"/>
        </w:rPr>
        <w:t xml:space="preserve"> Grade</w:t>
      </w:r>
      <w:r w:rsidRPr="00F3356F">
        <w:rPr>
          <w:rFonts w:ascii="Arial" w:hAnsi="Arial" w:cs="Arial"/>
          <w:b/>
          <w:bCs/>
          <w:caps/>
          <w:u w:val="single"/>
        </w:rPr>
        <w:t xml:space="preserve"> </w:t>
      </w:r>
    </w:p>
    <w:p w14:paraId="13DAC44D" w14:textId="3CC30265" w:rsidR="00023277" w:rsidRPr="00F3356F" w:rsidRDefault="00BF5729" w:rsidP="003F4DEE">
      <w:pPr>
        <w:pStyle w:val="a3"/>
        <w:spacing w:beforeLines="100" w:before="240" w:afterLines="50" w:after="120" w:line="240" w:lineRule="atLeast"/>
        <w:ind w:left="284"/>
        <w:contextualSpacing w:val="0"/>
        <w:jc w:val="both"/>
        <w:rPr>
          <w:rFonts w:ascii="Arial" w:hAnsi="Arial" w:cs="Arial"/>
          <w:b/>
          <w:bCs/>
          <w:caps/>
          <w:u w:val="single"/>
        </w:rPr>
      </w:pPr>
      <w:r w:rsidRPr="00F3356F">
        <w:rPr>
          <w:rFonts w:ascii="Arial" w:hAnsi="Arial" w:cs="Arial"/>
        </w:rPr>
        <w:t xml:space="preserve">The professional </w:t>
      </w:r>
      <w:r w:rsidR="009D1C58" w:rsidRPr="00F3356F">
        <w:rPr>
          <w:rFonts w:ascii="Arial" w:hAnsi="Arial" w:cs="Arial"/>
        </w:rPr>
        <w:t xml:space="preserve">Grade </w:t>
      </w:r>
      <w:r w:rsidRPr="00F3356F">
        <w:rPr>
          <w:rFonts w:ascii="Arial" w:hAnsi="Arial" w:cs="Arial"/>
        </w:rPr>
        <w:t xml:space="preserve">of </w:t>
      </w:r>
      <w:r w:rsidR="00FE2318" w:rsidRPr="00F3356F">
        <w:rPr>
          <w:rFonts w:ascii="Arial" w:hAnsi="Arial" w:cs="Arial"/>
        </w:rPr>
        <w:t>the Employee</w:t>
      </w:r>
      <w:r w:rsidRPr="00F3356F">
        <w:rPr>
          <w:rFonts w:ascii="Arial" w:hAnsi="Arial" w:cs="Arial"/>
        </w:rPr>
        <w:t xml:space="preserve"> </w:t>
      </w:r>
      <w:proofErr w:type="gramStart"/>
      <w:r w:rsidRPr="00F3356F">
        <w:rPr>
          <w:rFonts w:ascii="Arial" w:hAnsi="Arial" w:cs="Arial"/>
        </w:rPr>
        <w:t>is</w:t>
      </w:r>
      <w:r w:rsidR="006E69E7" w:rsidRPr="00F3356F">
        <w:rPr>
          <w:rFonts w:ascii="Arial" w:hAnsi="Arial" w:cs="Arial"/>
        </w:rPr>
        <w:t xml:space="preserve"> </w:t>
      </w:r>
      <w:r w:rsidR="000F4BAF" w:rsidRPr="00F3356F">
        <w:rPr>
          <w:rFonts w:ascii="Arial" w:eastAsia="新細明體" w:hAnsi="Arial" w:cs="Arial"/>
          <w:u w:val="single"/>
        </w:rPr>
        <w:t xml:space="preserve"> </w:t>
      </w:r>
      <w:r w:rsidR="006E69E7" w:rsidRPr="00F3356F">
        <w:rPr>
          <w:rFonts w:ascii="Arial" w:eastAsia="新細明體" w:hAnsi="Arial" w:cs="Arial"/>
          <w:u w:val="single"/>
        </w:rPr>
        <w:t>Item</w:t>
      </w:r>
      <w:proofErr w:type="gramEnd"/>
      <w:r w:rsidR="006E69E7" w:rsidRPr="00F3356F">
        <w:rPr>
          <w:rFonts w:ascii="Arial" w:eastAsia="新細明體" w:hAnsi="Arial" w:cs="Arial"/>
          <w:u w:val="single"/>
        </w:rPr>
        <w:t xml:space="preserve"> 3 of Table - Brief term and reference</w:t>
      </w:r>
      <w:r w:rsidR="002307AD" w:rsidRPr="00F3356F">
        <w:rPr>
          <w:rFonts w:ascii="Arial" w:hAnsi="Arial" w:cs="Arial"/>
          <w:u w:val="single"/>
        </w:rPr>
        <w:t xml:space="preserve"> </w:t>
      </w:r>
      <w:r w:rsidR="006272D4" w:rsidRPr="00F3356F">
        <w:rPr>
          <w:rFonts w:ascii="Arial" w:hAnsi="Arial" w:cs="Arial"/>
        </w:rPr>
        <w:t>, with details referred in the attachment</w:t>
      </w:r>
      <w:r w:rsidR="00617E7D" w:rsidRPr="00F3356F">
        <w:rPr>
          <w:rFonts w:ascii="Arial" w:hAnsi="Arial" w:cs="Arial"/>
        </w:rPr>
        <w:t xml:space="preserve"> hereto</w:t>
      </w:r>
      <w:r w:rsidR="006272D4" w:rsidRPr="00F3356F">
        <w:rPr>
          <w:rFonts w:ascii="Arial" w:hAnsi="Arial" w:cs="Arial"/>
        </w:rPr>
        <w:t>.</w:t>
      </w:r>
    </w:p>
    <w:p w14:paraId="248347D5" w14:textId="77777777" w:rsidR="00F25031" w:rsidRPr="00F3356F" w:rsidRDefault="00452D13" w:rsidP="003F4DEE">
      <w:pPr>
        <w:pStyle w:val="a3"/>
        <w:numPr>
          <w:ilvl w:val="0"/>
          <w:numId w:val="1"/>
        </w:numPr>
        <w:spacing w:beforeLines="150" w:before="360" w:afterLines="50" w:after="120" w:line="240" w:lineRule="atLeast"/>
        <w:ind w:left="284" w:hanging="284"/>
        <w:contextualSpacing w:val="0"/>
        <w:jc w:val="both"/>
        <w:rPr>
          <w:rFonts w:ascii="Arial" w:hAnsi="Arial" w:cs="Arial"/>
          <w:b/>
          <w:bCs/>
          <w:caps/>
          <w:u w:val="single"/>
        </w:rPr>
      </w:pPr>
      <w:r w:rsidRPr="00F3356F">
        <w:rPr>
          <w:rFonts w:ascii="Arial" w:hAnsi="Arial" w:cs="Arial"/>
          <w:b/>
          <w:bCs/>
          <w:caps/>
          <w:u w:val="single"/>
        </w:rPr>
        <w:t xml:space="preserve">Remuneration </w:t>
      </w:r>
    </w:p>
    <w:p w14:paraId="320A0DC3" w14:textId="2C13C80C" w:rsidR="00F25031" w:rsidRPr="00F3356F" w:rsidRDefault="00FE2318" w:rsidP="003F4DEE">
      <w:pPr>
        <w:pStyle w:val="a3"/>
        <w:spacing w:beforeLines="100" w:before="240" w:afterLines="50" w:after="120" w:line="240" w:lineRule="atLeast"/>
        <w:ind w:left="284"/>
        <w:contextualSpacing w:val="0"/>
        <w:jc w:val="both"/>
        <w:rPr>
          <w:rFonts w:ascii="Arial" w:eastAsia="新細明體" w:hAnsi="Arial" w:cs="Arial"/>
        </w:rPr>
      </w:pPr>
      <w:r w:rsidRPr="00F3356F">
        <w:rPr>
          <w:rFonts w:ascii="Arial" w:hAnsi="Arial" w:cs="Arial"/>
        </w:rPr>
        <w:t>The Company</w:t>
      </w:r>
      <w:r w:rsidR="005C5F94" w:rsidRPr="00F3356F">
        <w:rPr>
          <w:rFonts w:ascii="Arial" w:hAnsi="Arial" w:cs="Arial"/>
        </w:rPr>
        <w:t xml:space="preserve"> is offering </w:t>
      </w:r>
      <w:r w:rsidRPr="00F3356F">
        <w:rPr>
          <w:rFonts w:ascii="Arial" w:hAnsi="Arial" w:cs="Arial"/>
        </w:rPr>
        <w:t>the Employee</w:t>
      </w:r>
      <w:r w:rsidR="00452D13" w:rsidRPr="00F3356F">
        <w:rPr>
          <w:rFonts w:ascii="Arial" w:hAnsi="Arial" w:cs="Arial"/>
        </w:rPr>
        <w:t xml:space="preserve"> a monthly salary of </w:t>
      </w:r>
      <w:proofErr w:type="gramStart"/>
      <w:r w:rsidR="0053681B">
        <w:rPr>
          <w:rFonts w:ascii="Arial" w:hAnsi="Arial" w:cs="Arial"/>
        </w:rPr>
        <w:t>P</w:t>
      </w:r>
      <w:r w:rsidR="0053681B">
        <w:rPr>
          <w:rFonts w:ascii="Arial" w:eastAsia="新細明體" w:hAnsi="Arial" w:cs="Arial" w:hint="eastAsia"/>
        </w:rPr>
        <w:t>HP</w:t>
      </w:r>
      <w:r w:rsidR="000F4BAF" w:rsidRPr="00F3356F">
        <w:rPr>
          <w:rFonts w:ascii="Arial" w:eastAsia="新細明體" w:hAnsi="Arial" w:cs="Arial"/>
        </w:rPr>
        <w:t xml:space="preserve"> </w:t>
      </w:r>
      <w:r w:rsidR="006E69E7" w:rsidRPr="00F3356F">
        <w:rPr>
          <w:rFonts w:ascii="Arial" w:eastAsia="新細明體" w:hAnsi="Arial" w:cs="Arial"/>
          <w:u w:val="single"/>
        </w:rPr>
        <w:t xml:space="preserve"> Item</w:t>
      </w:r>
      <w:proofErr w:type="gramEnd"/>
      <w:r w:rsidR="006E69E7" w:rsidRPr="00F3356F">
        <w:rPr>
          <w:rFonts w:ascii="Arial" w:eastAsia="新細明體" w:hAnsi="Arial" w:cs="Arial"/>
          <w:u w:val="single"/>
        </w:rPr>
        <w:t xml:space="preserve"> 4 of Table - Brief term and reference</w:t>
      </w:r>
      <w:r w:rsidR="002307AD" w:rsidRPr="00F3356F">
        <w:rPr>
          <w:rFonts w:ascii="Arial" w:eastAsia="新細明體" w:hAnsi="Arial" w:cs="Arial"/>
          <w:u w:val="single"/>
        </w:rPr>
        <w:t xml:space="preserve"> </w:t>
      </w:r>
      <w:r w:rsidR="000F4BAF" w:rsidRPr="00F3356F">
        <w:rPr>
          <w:rFonts w:ascii="Arial" w:eastAsia="新細明體" w:hAnsi="Arial" w:cs="Arial"/>
        </w:rPr>
        <w:t xml:space="preserve"> </w:t>
      </w:r>
      <w:r w:rsidR="006272D4" w:rsidRPr="00F3356F">
        <w:rPr>
          <w:rFonts w:ascii="Arial" w:hAnsi="Arial" w:cs="Arial"/>
        </w:rPr>
        <w:t xml:space="preserve">. </w:t>
      </w:r>
      <w:r w:rsidR="00617E7D" w:rsidRPr="00F3356F">
        <w:rPr>
          <w:rFonts w:ascii="Arial" w:hAnsi="Arial" w:cs="Arial"/>
        </w:rPr>
        <w:t xml:space="preserve"> </w:t>
      </w:r>
      <w:r w:rsidRPr="00F3356F">
        <w:rPr>
          <w:rFonts w:ascii="Arial" w:hAnsi="Arial" w:cs="Arial"/>
        </w:rPr>
        <w:t>The Employee</w:t>
      </w:r>
      <w:r w:rsidR="006272D4" w:rsidRPr="00F3356F">
        <w:rPr>
          <w:rFonts w:ascii="Arial" w:hAnsi="Arial" w:cs="Arial"/>
        </w:rPr>
        <w:t xml:space="preserve"> shall be entitled </w:t>
      </w:r>
      <w:r w:rsidR="005A69C6" w:rsidRPr="00F3356F">
        <w:rPr>
          <w:rFonts w:ascii="Arial" w:hAnsi="Arial" w:cs="Arial"/>
        </w:rPr>
        <w:t xml:space="preserve">to </w:t>
      </w:r>
      <w:r w:rsidR="001F2E36" w:rsidRPr="00F3356F">
        <w:rPr>
          <w:rFonts w:ascii="Arial" w:hAnsi="Arial" w:cs="Arial"/>
        </w:rPr>
        <w:t>13</w:t>
      </w:r>
      <w:r w:rsidR="001F2E36" w:rsidRPr="00F3356F">
        <w:rPr>
          <w:rFonts w:ascii="Arial" w:hAnsi="Arial" w:cs="Arial"/>
          <w:vertAlign w:val="superscript"/>
        </w:rPr>
        <w:t>th</w:t>
      </w:r>
      <w:r w:rsidR="006272D4" w:rsidRPr="00F3356F">
        <w:rPr>
          <w:rFonts w:ascii="Arial" w:hAnsi="Arial" w:cs="Arial"/>
        </w:rPr>
        <w:t xml:space="preserve"> month</w:t>
      </w:r>
      <w:r w:rsidR="005A69C6" w:rsidRPr="00F3356F">
        <w:rPr>
          <w:rFonts w:ascii="Arial" w:hAnsi="Arial" w:cs="Arial"/>
        </w:rPr>
        <w:t xml:space="preserve"> pay</w:t>
      </w:r>
      <w:r w:rsidR="006272D4" w:rsidRPr="00F3356F">
        <w:rPr>
          <w:rFonts w:ascii="Arial" w:hAnsi="Arial" w:cs="Arial"/>
        </w:rPr>
        <w:t xml:space="preserve">, </w:t>
      </w:r>
      <w:r w:rsidR="005A69C6" w:rsidRPr="00F3356F">
        <w:rPr>
          <w:rFonts w:ascii="Arial" w:hAnsi="Arial" w:cs="Arial"/>
        </w:rPr>
        <w:t xml:space="preserve">provided that </w:t>
      </w:r>
      <w:r w:rsidR="006272D4" w:rsidRPr="00F3356F">
        <w:rPr>
          <w:rFonts w:ascii="Arial" w:hAnsi="Arial" w:cs="Arial"/>
        </w:rPr>
        <w:t xml:space="preserve">in case the work duration is less than a year, </w:t>
      </w:r>
      <w:r w:rsidR="00617E7D" w:rsidRPr="00F3356F">
        <w:rPr>
          <w:rFonts w:ascii="Arial" w:hAnsi="Arial" w:cs="Arial"/>
        </w:rPr>
        <w:t>a</w:t>
      </w:r>
      <w:r w:rsidR="00023277" w:rsidRPr="00F3356F">
        <w:rPr>
          <w:rFonts w:ascii="Arial" w:hAnsi="Arial" w:cs="Arial"/>
        </w:rPr>
        <w:t xml:space="preserve"> </w:t>
      </w:r>
      <w:r w:rsidR="006272D4" w:rsidRPr="00F3356F">
        <w:rPr>
          <w:rFonts w:ascii="Arial" w:hAnsi="Arial" w:cs="Arial"/>
        </w:rPr>
        <w:t xml:space="preserve">deduction </w:t>
      </w:r>
      <w:r w:rsidR="005A69C6" w:rsidRPr="00F3356F">
        <w:rPr>
          <w:rFonts w:ascii="Arial" w:hAnsi="Arial" w:cs="Arial"/>
        </w:rPr>
        <w:t xml:space="preserve">shall </w:t>
      </w:r>
      <w:r w:rsidR="006272D4" w:rsidRPr="00F3356F">
        <w:rPr>
          <w:rFonts w:ascii="Arial" w:hAnsi="Arial" w:cs="Arial"/>
        </w:rPr>
        <w:t>be made pro rata</w:t>
      </w:r>
      <w:r w:rsidR="005A69C6" w:rsidRPr="00F3356F">
        <w:rPr>
          <w:rFonts w:ascii="Arial" w:hAnsi="Arial" w:cs="Arial"/>
        </w:rPr>
        <w:t xml:space="preserve"> on the said 13</w:t>
      </w:r>
      <w:r w:rsidR="005A69C6" w:rsidRPr="00F3356F">
        <w:rPr>
          <w:rFonts w:ascii="Arial" w:hAnsi="Arial" w:cs="Arial"/>
          <w:vertAlign w:val="superscript"/>
        </w:rPr>
        <w:t>th</w:t>
      </w:r>
      <w:r w:rsidR="005A69C6" w:rsidRPr="00F3356F">
        <w:rPr>
          <w:rFonts w:ascii="Arial" w:hAnsi="Arial" w:cs="Arial"/>
        </w:rPr>
        <w:t xml:space="preserve"> month pay</w:t>
      </w:r>
      <w:r w:rsidR="006272D4" w:rsidRPr="00F3356F">
        <w:rPr>
          <w:rFonts w:ascii="Arial" w:hAnsi="Arial" w:cs="Arial"/>
        </w:rPr>
        <w:t xml:space="preserve">. </w:t>
      </w:r>
      <w:r w:rsidR="00617E7D" w:rsidRPr="00F3356F">
        <w:rPr>
          <w:rFonts w:ascii="Arial" w:hAnsi="Arial" w:cs="Arial"/>
        </w:rPr>
        <w:t xml:space="preserve"> </w:t>
      </w:r>
    </w:p>
    <w:p w14:paraId="0E1DDB8B" w14:textId="77777777" w:rsidR="00F25031" w:rsidRPr="00F3356F" w:rsidRDefault="006272D4" w:rsidP="003F4DEE">
      <w:pPr>
        <w:pStyle w:val="a3"/>
        <w:spacing w:beforeLines="100" w:before="240" w:afterLines="50" w:after="120" w:line="240" w:lineRule="atLeast"/>
        <w:ind w:left="284"/>
        <w:contextualSpacing w:val="0"/>
        <w:jc w:val="both"/>
        <w:rPr>
          <w:rFonts w:ascii="Arial" w:eastAsia="新細明體" w:hAnsi="Arial" w:cs="Arial"/>
        </w:rPr>
      </w:pPr>
      <w:r w:rsidRPr="00F3356F">
        <w:rPr>
          <w:rFonts w:ascii="Arial" w:hAnsi="Arial" w:cs="Arial"/>
        </w:rPr>
        <w:t xml:space="preserve">Payment of remuneration shall be credited directly into </w:t>
      </w:r>
      <w:r w:rsidR="00FE2318" w:rsidRPr="00F3356F">
        <w:rPr>
          <w:rFonts w:ascii="Arial" w:hAnsi="Arial" w:cs="Arial"/>
          <w:u w:val="single"/>
        </w:rPr>
        <w:t>The Employee</w:t>
      </w:r>
      <w:r w:rsidRPr="00F3356F">
        <w:rPr>
          <w:rFonts w:ascii="Arial" w:hAnsi="Arial" w:cs="Arial"/>
          <w:b/>
          <w:bCs/>
          <w:u w:val="single"/>
        </w:rPr>
        <w:t>’</w:t>
      </w:r>
      <w:r w:rsidRPr="00F3356F">
        <w:rPr>
          <w:rFonts w:ascii="Arial" w:hAnsi="Arial" w:cs="Arial"/>
          <w:bCs/>
          <w:u w:val="single"/>
        </w:rPr>
        <w:t>s</w:t>
      </w:r>
      <w:r w:rsidR="005C5F94" w:rsidRPr="00F3356F">
        <w:rPr>
          <w:rFonts w:ascii="Arial" w:hAnsi="Arial" w:cs="Arial"/>
          <w:bCs/>
          <w:u w:val="single"/>
        </w:rPr>
        <w:t xml:space="preserve"> </w:t>
      </w:r>
      <w:r w:rsidRPr="00F3356F">
        <w:rPr>
          <w:rFonts w:ascii="Arial" w:hAnsi="Arial" w:cs="Arial"/>
          <w:u w:val="single"/>
        </w:rPr>
        <w:t xml:space="preserve">bank account in </w:t>
      </w:r>
      <w:r w:rsidR="005A69C6" w:rsidRPr="00F3356F">
        <w:rPr>
          <w:rFonts w:ascii="Arial" w:hAnsi="Arial" w:cs="Arial"/>
          <w:u w:val="single"/>
        </w:rPr>
        <w:t xml:space="preserve">the </w:t>
      </w:r>
      <w:r w:rsidRPr="00F3356F">
        <w:rPr>
          <w:rFonts w:ascii="Arial" w:hAnsi="Arial" w:cs="Arial"/>
          <w:u w:val="single"/>
        </w:rPr>
        <w:t>Philippine</w:t>
      </w:r>
      <w:r w:rsidR="005A69C6" w:rsidRPr="00F3356F">
        <w:rPr>
          <w:rFonts w:ascii="Arial" w:hAnsi="Arial" w:cs="Arial"/>
          <w:u w:val="single"/>
        </w:rPr>
        <w:t>s</w:t>
      </w:r>
      <w:r w:rsidR="00617E7D" w:rsidRPr="00F3356F">
        <w:rPr>
          <w:rFonts w:ascii="Arial" w:hAnsi="Arial" w:cs="Arial"/>
        </w:rPr>
        <w:t xml:space="preserve"> </w:t>
      </w:r>
      <w:r w:rsidR="00327B01" w:rsidRPr="00F3356F">
        <w:rPr>
          <w:rFonts w:ascii="Arial" w:hAnsi="Arial" w:cs="Arial"/>
        </w:rPr>
        <w:t xml:space="preserve">bi-weekly </w:t>
      </w:r>
      <w:r w:rsidRPr="00F3356F">
        <w:rPr>
          <w:rFonts w:ascii="Arial" w:hAnsi="Arial" w:cs="Arial"/>
        </w:rPr>
        <w:t xml:space="preserve">on the </w:t>
      </w:r>
      <w:proofErr w:type="gramStart"/>
      <w:r w:rsidRPr="00F3356F">
        <w:rPr>
          <w:rFonts w:ascii="Arial" w:hAnsi="Arial" w:cs="Arial"/>
        </w:rPr>
        <w:t>10</w:t>
      </w:r>
      <w:r w:rsidRPr="00F3356F">
        <w:rPr>
          <w:rFonts w:ascii="Arial" w:hAnsi="Arial" w:cs="Arial"/>
          <w:vertAlign w:val="superscript"/>
        </w:rPr>
        <w:t xml:space="preserve">th </w:t>
      </w:r>
      <w:r w:rsidR="00617E7D" w:rsidRPr="00F3356F">
        <w:rPr>
          <w:rFonts w:ascii="Arial" w:hAnsi="Arial" w:cs="Arial"/>
          <w:vertAlign w:val="superscript"/>
        </w:rPr>
        <w:t xml:space="preserve"> </w:t>
      </w:r>
      <w:r w:rsidR="00617E7D" w:rsidRPr="00F3356F">
        <w:rPr>
          <w:rFonts w:ascii="Arial" w:hAnsi="Arial" w:cs="Arial"/>
        </w:rPr>
        <w:t>and</w:t>
      </w:r>
      <w:proofErr w:type="gramEnd"/>
      <w:r w:rsidR="00617E7D" w:rsidRPr="00F3356F">
        <w:rPr>
          <w:rFonts w:ascii="Arial" w:hAnsi="Arial" w:cs="Arial"/>
        </w:rPr>
        <w:t xml:space="preserve"> 25</w:t>
      </w:r>
      <w:r w:rsidR="00617E7D" w:rsidRPr="00F3356F">
        <w:rPr>
          <w:rFonts w:ascii="Arial" w:hAnsi="Arial" w:cs="Arial"/>
          <w:vertAlign w:val="superscript"/>
        </w:rPr>
        <w:t>th</w:t>
      </w:r>
      <w:r w:rsidR="00617E7D" w:rsidRPr="00F3356F">
        <w:rPr>
          <w:rFonts w:ascii="Arial" w:hAnsi="Arial" w:cs="Arial"/>
        </w:rPr>
        <w:t xml:space="preserve"> of the month</w:t>
      </w:r>
      <w:r w:rsidRPr="00F3356F">
        <w:rPr>
          <w:rFonts w:ascii="Arial" w:hAnsi="Arial" w:cs="Arial"/>
        </w:rPr>
        <w:t xml:space="preserve">. </w:t>
      </w:r>
    </w:p>
    <w:p w14:paraId="10354697" w14:textId="09CC2850" w:rsidR="000968CA" w:rsidRPr="00F3356F" w:rsidRDefault="005C5F94" w:rsidP="003F4DEE">
      <w:pPr>
        <w:pStyle w:val="a3"/>
        <w:spacing w:beforeLines="100" w:before="240" w:afterLines="50" w:after="120" w:line="240" w:lineRule="atLeast"/>
        <w:ind w:left="284"/>
        <w:contextualSpacing w:val="0"/>
        <w:jc w:val="both"/>
        <w:rPr>
          <w:rFonts w:ascii="Arial" w:hAnsi="Arial" w:cs="Arial"/>
          <w:lang w:eastAsia="zh-CN"/>
        </w:rPr>
      </w:pPr>
      <w:r w:rsidRPr="00F3356F">
        <w:rPr>
          <w:rFonts w:ascii="Arial" w:hAnsi="Arial" w:cs="Arial"/>
        </w:rPr>
        <w:t xml:space="preserve">Whenever </w:t>
      </w:r>
      <w:r w:rsidR="00FE2318" w:rsidRPr="00F3356F">
        <w:rPr>
          <w:rFonts w:ascii="Arial" w:hAnsi="Arial" w:cs="Arial"/>
        </w:rPr>
        <w:t>the Employee</w:t>
      </w:r>
      <w:r w:rsidR="006272D4" w:rsidRPr="00F3356F">
        <w:rPr>
          <w:rFonts w:ascii="Arial" w:hAnsi="Arial" w:cs="Arial"/>
        </w:rPr>
        <w:t xml:space="preserve"> </w:t>
      </w:r>
      <w:r w:rsidRPr="00F3356F">
        <w:rPr>
          <w:rFonts w:ascii="Arial" w:hAnsi="Arial" w:cs="Arial"/>
        </w:rPr>
        <w:t xml:space="preserve">is late, </w:t>
      </w:r>
      <w:r w:rsidR="005A69C6" w:rsidRPr="00F3356F">
        <w:rPr>
          <w:rFonts w:ascii="Arial" w:hAnsi="Arial" w:cs="Arial"/>
        </w:rPr>
        <w:t xml:space="preserve">absent or on unpaid </w:t>
      </w:r>
      <w:r w:rsidR="006272D4" w:rsidRPr="00F3356F">
        <w:rPr>
          <w:rFonts w:ascii="Arial" w:hAnsi="Arial" w:cs="Arial"/>
        </w:rPr>
        <w:t xml:space="preserve">sick/personal leave, </w:t>
      </w:r>
      <w:r w:rsidR="00FE2318" w:rsidRPr="00F3356F">
        <w:rPr>
          <w:rFonts w:ascii="Arial" w:hAnsi="Arial" w:cs="Arial"/>
        </w:rPr>
        <w:t>The Company</w:t>
      </w:r>
      <w:r w:rsidR="006272D4" w:rsidRPr="00F3356F">
        <w:rPr>
          <w:rFonts w:ascii="Arial" w:hAnsi="Arial" w:cs="Arial"/>
        </w:rPr>
        <w:t xml:space="preserve"> </w:t>
      </w:r>
      <w:r w:rsidR="00EE795B" w:rsidRPr="00F3356F">
        <w:rPr>
          <w:rFonts w:ascii="Arial" w:hAnsi="Arial" w:cs="Arial"/>
        </w:rPr>
        <w:t>shall</w:t>
      </w:r>
      <w:r w:rsidR="006272D4" w:rsidRPr="00F3356F">
        <w:rPr>
          <w:rFonts w:ascii="Arial" w:hAnsi="Arial" w:cs="Arial"/>
        </w:rPr>
        <w:t xml:space="preserve"> deduct </w:t>
      </w:r>
      <w:r w:rsidR="00FE2318" w:rsidRPr="00F3356F">
        <w:rPr>
          <w:rFonts w:ascii="Arial" w:hAnsi="Arial" w:cs="Arial"/>
        </w:rPr>
        <w:t>The Employee</w:t>
      </w:r>
      <w:r w:rsidR="00427975" w:rsidRPr="00F3356F">
        <w:rPr>
          <w:rFonts w:ascii="Arial" w:hAnsi="Arial" w:cs="Arial"/>
        </w:rPr>
        <w:t>’</w:t>
      </w:r>
      <w:r w:rsidRPr="00F3356F">
        <w:rPr>
          <w:rFonts w:ascii="Arial" w:hAnsi="Arial" w:cs="Arial"/>
        </w:rPr>
        <w:t xml:space="preserve">s </w:t>
      </w:r>
      <w:r w:rsidR="006272D4" w:rsidRPr="00F3356F">
        <w:rPr>
          <w:rFonts w:ascii="Arial" w:hAnsi="Arial" w:cs="Arial"/>
        </w:rPr>
        <w:t xml:space="preserve">monthly salary </w:t>
      </w:r>
      <w:r w:rsidRPr="00F3356F">
        <w:rPr>
          <w:rFonts w:ascii="Arial" w:hAnsi="Arial" w:cs="Arial"/>
        </w:rPr>
        <w:t xml:space="preserve">in accordance with </w:t>
      </w:r>
      <w:r w:rsidR="006272D4" w:rsidRPr="00F3356F">
        <w:rPr>
          <w:rFonts w:ascii="Arial" w:hAnsi="Arial" w:cs="Arial"/>
        </w:rPr>
        <w:t xml:space="preserve">its deduction policy </w:t>
      </w:r>
      <w:r w:rsidR="005A69C6" w:rsidRPr="00F3356F">
        <w:rPr>
          <w:rFonts w:ascii="Arial" w:hAnsi="Arial" w:cs="Arial"/>
        </w:rPr>
        <w:t>prescribed in</w:t>
      </w:r>
      <w:r w:rsidR="006272D4" w:rsidRPr="00F3356F">
        <w:rPr>
          <w:rFonts w:ascii="Arial" w:hAnsi="Arial" w:cs="Arial"/>
        </w:rPr>
        <w:t xml:space="preserve"> </w:t>
      </w:r>
      <w:r w:rsidR="005A69C6" w:rsidRPr="00F3356F">
        <w:rPr>
          <w:rFonts w:ascii="Arial" w:hAnsi="Arial" w:cs="Arial"/>
        </w:rPr>
        <w:t>Annex “</w:t>
      </w:r>
      <w:r w:rsidR="000919A5" w:rsidRPr="00F3356F">
        <w:rPr>
          <w:rFonts w:ascii="Arial" w:hAnsi="Arial" w:cs="Arial"/>
        </w:rPr>
        <w:t>A</w:t>
      </w:r>
      <w:r w:rsidR="005A69C6" w:rsidRPr="00F3356F">
        <w:rPr>
          <w:rFonts w:ascii="Arial" w:hAnsi="Arial" w:cs="Arial"/>
        </w:rPr>
        <w:t>” hereof</w:t>
      </w:r>
      <w:r w:rsidR="006272D4" w:rsidRPr="00F3356F">
        <w:rPr>
          <w:rFonts w:ascii="Arial" w:hAnsi="Arial" w:cs="Arial"/>
        </w:rPr>
        <w:t>.</w:t>
      </w:r>
      <w:r w:rsidRPr="00F3356F">
        <w:rPr>
          <w:rFonts w:ascii="Arial" w:hAnsi="Arial" w:cs="Arial"/>
        </w:rPr>
        <w:t xml:space="preserve">    </w:t>
      </w:r>
    </w:p>
    <w:p w14:paraId="0639B482" w14:textId="77777777" w:rsidR="00443F87" w:rsidRPr="00F3356F" w:rsidRDefault="00443F87" w:rsidP="003F4DEE">
      <w:pPr>
        <w:pStyle w:val="a3"/>
        <w:spacing w:beforeLines="100" w:before="240" w:afterLines="50" w:after="120" w:line="240" w:lineRule="atLeast"/>
        <w:ind w:left="284"/>
        <w:contextualSpacing w:val="0"/>
        <w:jc w:val="both"/>
        <w:rPr>
          <w:rFonts w:ascii="Arial" w:hAnsi="Arial" w:cs="Arial"/>
          <w:lang w:eastAsia="zh-CN"/>
        </w:rPr>
      </w:pPr>
    </w:p>
    <w:p w14:paraId="6ECE8E95" w14:textId="77777777" w:rsidR="00443F87" w:rsidRPr="00F3356F" w:rsidRDefault="00443F87" w:rsidP="003F4DEE">
      <w:pPr>
        <w:pStyle w:val="a3"/>
        <w:spacing w:beforeLines="100" w:before="240" w:afterLines="50" w:after="120" w:line="240" w:lineRule="atLeast"/>
        <w:ind w:left="284"/>
        <w:contextualSpacing w:val="0"/>
        <w:jc w:val="both"/>
        <w:rPr>
          <w:rFonts w:ascii="Arial" w:hAnsi="Arial" w:cs="Arial"/>
          <w:lang w:eastAsia="zh-CN"/>
        </w:rPr>
      </w:pPr>
    </w:p>
    <w:p w14:paraId="6F3499E1" w14:textId="77777777" w:rsidR="000968CA" w:rsidRPr="00F3356F" w:rsidRDefault="000968CA" w:rsidP="005D75F1">
      <w:pPr>
        <w:pStyle w:val="a3"/>
        <w:adjustRightInd w:val="0"/>
        <w:snapToGrid w:val="0"/>
        <w:spacing w:after="0" w:line="240" w:lineRule="atLeast"/>
        <w:ind w:left="284"/>
        <w:contextualSpacing w:val="0"/>
        <w:jc w:val="both"/>
        <w:rPr>
          <w:rFonts w:ascii="Arial" w:hAnsi="Arial" w:cs="Arial"/>
          <w:lang w:eastAsia="zh-CN"/>
        </w:rPr>
      </w:pPr>
    </w:p>
    <w:p w14:paraId="4C17BB05" w14:textId="77777777" w:rsidR="00F25031" w:rsidRPr="00F3356F" w:rsidRDefault="00452D13" w:rsidP="005D75F1">
      <w:pPr>
        <w:pStyle w:val="a3"/>
        <w:numPr>
          <w:ilvl w:val="0"/>
          <w:numId w:val="1"/>
        </w:numPr>
        <w:spacing w:beforeLines="100" w:before="240" w:afterLines="50" w:after="120" w:line="240" w:lineRule="atLeast"/>
        <w:ind w:left="284" w:hanging="284"/>
        <w:contextualSpacing w:val="0"/>
        <w:jc w:val="both"/>
        <w:rPr>
          <w:rFonts w:ascii="Arial" w:hAnsi="Arial" w:cs="Arial"/>
          <w:b/>
          <w:bCs/>
          <w:caps/>
          <w:u w:val="single"/>
        </w:rPr>
      </w:pPr>
      <w:r w:rsidRPr="00F3356F">
        <w:rPr>
          <w:rFonts w:ascii="Arial" w:hAnsi="Arial" w:cs="Arial"/>
          <w:b/>
          <w:bCs/>
          <w:caps/>
          <w:u w:val="single"/>
        </w:rPr>
        <w:t>Allowance/Bonus</w:t>
      </w:r>
    </w:p>
    <w:p w14:paraId="49472645" w14:textId="456E8C41" w:rsidR="00FE2318" w:rsidRPr="00F3356F" w:rsidRDefault="00FE2318" w:rsidP="003F4DEE">
      <w:pPr>
        <w:pStyle w:val="a3"/>
        <w:spacing w:beforeLines="100" w:before="240" w:afterLines="50" w:after="120" w:line="240" w:lineRule="atLeast"/>
        <w:ind w:left="284"/>
        <w:contextualSpacing w:val="0"/>
        <w:jc w:val="both"/>
        <w:rPr>
          <w:rFonts w:ascii="Arial" w:hAnsi="Arial" w:cs="Arial"/>
          <w:b/>
          <w:bCs/>
          <w:caps/>
          <w:u w:val="single"/>
        </w:rPr>
      </w:pPr>
      <w:r w:rsidRPr="00F3356F">
        <w:rPr>
          <w:rFonts w:ascii="Arial" w:hAnsi="Arial" w:cs="Arial"/>
        </w:rPr>
        <w:t>The Company</w:t>
      </w:r>
      <w:r w:rsidR="00EE795B" w:rsidRPr="00F3356F">
        <w:rPr>
          <w:rFonts w:ascii="Arial" w:hAnsi="Arial" w:cs="Arial"/>
        </w:rPr>
        <w:t xml:space="preserve">, </w:t>
      </w:r>
      <w:proofErr w:type="gramStart"/>
      <w:r w:rsidR="00EE795B" w:rsidRPr="00F3356F">
        <w:rPr>
          <w:rFonts w:ascii="Arial" w:hAnsi="Arial" w:cs="Arial"/>
        </w:rPr>
        <w:t>may</w:t>
      </w:r>
      <w:proofErr w:type="gramEnd"/>
      <w:r w:rsidR="00EE795B" w:rsidRPr="00F3356F">
        <w:rPr>
          <w:rFonts w:ascii="Arial" w:hAnsi="Arial" w:cs="Arial"/>
        </w:rPr>
        <w:t xml:space="preserve">, at its sole discretion, grant bonuses, allowances, and/or incentives from time to time, based on its financial condition and performance of the Company, </w:t>
      </w:r>
      <w:r w:rsidRPr="00F3356F">
        <w:rPr>
          <w:rFonts w:ascii="Arial" w:hAnsi="Arial"/>
        </w:rPr>
        <w:t>The Employee</w:t>
      </w:r>
      <w:r w:rsidR="00EE795B" w:rsidRPr="00F3356F">
        <w:rPr>
          <w:rFonts w:ascii="Arial" w:hAnsi="Arial"/>
        </w:rPr>
        <w:t>’s performance, including, but not limited to, compliance with the company’s Code of Conduct, and other reasonable factors that the company may impose from time to time. In no case shall the grant of any bonus, allowance, or incentive be considered a vested right or ripen into company custom or policy in favor of the Employee.</w:t>
      </w:r>
    </w:p>
    <w:p w14:paraId="67FE84C0" w14:textId="77777777" w:rsidR="00F25031" w:rsidRPr="00F3356F" w:rsidRDefault="00FE2318" w:rsidP="003F4DEE">
      <w:pPr>
        <w:pStyle w:val="a3"/>
        <w:numPr>
          <w:ilvl w:val="0"/>
          <w:numId w:val="1"/>
        </w:numPr>
        <w:spacing w:beforeLines="150" w:before="360" w:afterLines="50" w:after="120" w:line="240" w:lineRule="atLeast"/>
        <w:ind w:left="284" w:hanging="284"/>
        <w:contextualSpacing w:val="0"/>
        <w:jc w:val="both"/>
        <w:rPr>
          <w:rFonts w:ascii="Arial" w:hAnsi="Arial" w:cs="Arial"/>
          <w:b/>
          <w:bCs/>
          <w:caps/>
          <w:u w:val="single"/>
        </w:rPr>
      </w:pPr>
      <w:r w:rsidRPr="00F3356F">
        <w:rPr>
          <w:rFonts w:ascii="Arial" w:hAnsi="Arial" w:cs="Arial"/>
          <w:b/>
          <w:bCs/>
          <w:caps/>
          <w:u w:val="single"/>
        </w:rPr>
        <w:t>RETURN TICKET FOR EXPATRIATES</w:t>
      </w:r>
    </w:p>
    <w:p w14:paraId="2A55F00D" w14:textId="2A37B95B" w:rsidR="00FE2318" w:rsidRPr="00F3356F" w:rsidRDefault="00FE2318" w:rsidP="003F4DEE">
      <w:pPr>
        <w:pStyle w:val="a3"/>
        <w:spacing w:beforeLines="100" w:before="240" w:afterLines="50" w:after="120" w:line="240" w:lineRule="atLeast"/>
        <w:ind w:left="284"/>
        <w:contextualSpacing w:val="0"/>
        <w:jc w:val="both"/>
        <w:rPr>
          <w:rFonts w:ascii="Arial" w:hAnsi="Arial" w:cs="Arial"/>
          <w:b/>
          <w:bCs/>
          <w:caps/>
          <w:u w:val="single"/>
        </w:rPr>
      </w:pPr>
      <w:r w:rsidRPr="00F3356F">
        <w:rPr>
          <w:rFonts w:ascii="Arial" w:hAnsi="Arial" w:cs="Arial"/>
        </w:rPr>
        <w:t>Employees who have been hired by the company as expatriates an</w:t>
      </w:r>
      <w:r w:rsidR="00267E99" w:rsidRPr="00F3356F">
        <w:rPr>
          <w:rFonts w:ascii="Arial" w:hAnsi="Arial" w:cs="Arial"/>
        </w:rPr>
        <w:t>d</w:t>
      </w:r>
      <w:r w:rsidRPr="00F3356F">
        <w:rPr>
          <w:rFonts w:ascii="Arial" w:hAnsi="Arial" w:cs="Arial"/>
        </w:rPr>
        <w:t xml:space="preserve"> who have been employed by the Company for at least a year are entitled to a single return trip economy class airplane ticket to their country of origin, with an airline chosen by the Employer. This shall not apply to all other employees, who are Philippine </w:t>
      </w:r>
      <w:proofErr w:type="gramStart"/>
      <w:r w:rsidRPr="00F3356F">
        <w:rPr>
          <w:rFonts w:ascii="Arial" w:hAnsi="Arial" w:cs="Arial"/>
        </w:rPr>
        <w:t>citizens,</w:t>
      </w:r>
      <w:proofErr w:type="gramEnd"/>
      <w:r w:rsidRPr="00F3356F">
        <w:rPr>
          <w:rFonts w:ascii="Arial" w:hAnsi="Arial" w:cs="Arial"/>
        </w:rPr>
        <w:t xml:space="preserve"> or Philippine residents at the time that they were hired.</w:t>
      </w:r>
    </w:p>
    <w:p w14:paraId="30E93713" w14:textId="77777777" w:rsidR="00F25031" w:rsidRPr="00F3356F" w:rsidRDefault="00FE2318" w:rsidP="003F4DEE">
      <w:pPr>
        <w:pStyle w:val="a3"/>
        <w:numPr>
          <w:ilvl w:val="0"/>
          <w:numId w:val="1"/>
        </w:numPr>
        <w:spacing w:beforeLines="150" w:before="360" w:afterLines="50" w:after="120" w:line="240" w:lineRule="atLeast"/>
        <w:ind w:left="284" w:hanging="284"/>
        <w:contextualSpacing w:val="0"/>
        <w:jc w:val="both"/>
        <w:rPr>
          <w:rFonts w:ascii="Arial" w:hAnsi="Arial" w:cs="Arial"/>
          <w:b/>
          <w:bCs/>
          <w:caps/>
          <w:u w:val="single"/>
        </w:rPr>
      </w:pPr>
      <w:r w:rsidRPr="00F3356F">
        <w:rPr>
          <w:rFonts w:ascii="Arial" w:hAnsi="Arial" w:cs="Arial"/>
          <w:b/>
          <w:bCs/>
          <w:caps/>
          <w:u w:val="single"/>
        </w:rPr>
        <w:t xml:space="preserve">WORKING </w:t>
      </w:r>
      <w:r w:rsidR="00452D13" w:rsidRPr="00F3356F">
        <w:rPr>
          <w:rFonts w:ascii="Arial" w:hAnsi="Arial" w:cs="Arial"/>
          <w:b/>
          <w:bCs/>
          <w:caps/>
          <w:u w:val="single"/>
        </w:rPr>
        <w:t>Hours</w:t>
      </w:r>
    </w:p>
    <w:p w14:paraId="663E77AE" w14:textId="7DF29935" w:rsidR="00EA2FA9" w:rsidRPr="00F3356F" w:rsidRDefault="00FE2318" w:rsidP="003F4DEE">
      <w:pPr>
        <w:pStyle w:val="a3"/>
        <w:spacing w:beforeLines="100" w:before="240" w:afterLines="50" w:after="120" w:line="240" w:lineRule="atLeast"/>
        <w:ind w:left="284"/>
        <w:contextualSpacing w:val="0"/>
        <w:jc w:val="both"/>
        <w:rPr>
          <w:rFonts w:ascii="Arial" w:hAnsi="Arial" w:cs="Arial"/>
          <w:b/>
          <w:bCs/>
          <w:caps/>
          <w:u w:val="single"/>
        </w:rPr>
      </w:pPr>
      <w:r w:rsidRPr="00F3356F">
        <w:rPr>
          <w:rFonts w:ascii="Arial" w:hAnsi="Arial" w:cs="Arial"/>
        </w:rPr>
        <w:t>The Employee</w:t>
      </w:r>
      <w:r w:rsidR="005226D2" w:rsidRPr="00F3356F">
        <w:rPr>
          <w:rFonts w:ascii="Arial" w:hAnsi="Arial" w:cs="Arial"/>
        </w:rPr>
        <w:t xml:space="preserve"> </w:t>
      </w:r>
      <w:r w:rsidR="00BB1B18" w:rsidRPr="00F3356F">
        <w:rPr>
          <w:rFonts w:ascii="Arial" w:hAnsi="Arial" w:cs="Arial"/>
        </w:rPr>
        <w:t xml:space="preserve">is required to work </w:t>
      </w:r>
      <w:proofErr w:type="gramStart"/>
      <w:r w:rsidR="00BB1B18" w:rsidRPr="00F3356F">
        <w:rPr>
          <w:rFonts w:ascii="Arial" w:hAnsi="Arial" w:cs="Arial"/>
          <w:lang w:eastAsia="zh-CN"/>
        </w:rPr>
        <w:t xml:space="preserve">for </w:t>
      </w:r>
      <w:r w:rsidR="006E69E7" w:rsidRPr="00F3356F">
        <w:rPr>
          <w:rFonts w:ascii="Arial" w:hAnsi="Arial" w:cs="Arial"/>
          <w:u w:val="single"/>
          <w:lang w:eastAsia="zh-CN"/>
        </w:rPr>
        <w:t xml:space="preserve"> Item</w:t>
      </w:r>
      <w:proofErr w:type="gramEnd"/>
      <w:r w:rsidR="006E69E7" w:rsidRPr="00F3356F">
        <w:rPr>
          <w:rFonts w:ascii="Arial" w:hAnsi="Arial" w:cs="Arial"/>
          <w:u w:val="single"/>
          <w:lang w:eastAsia="zh-CN"/>
        </w:rPr>
        <w:t xml:space="preserve"> 5 of Table - Brief term and reference</w:t>
      </w:r>
      <w:r w:rsidR="002307AD" w:rsidRPr="00F3356F">
        <w:rPr>
          <w:rFonts w:ascii="Arial" w:eastAsia="新細明體" w:hAnsi="Arial" w:cs="Arial"/>
          <w:u w:val="single"/>
        </w:rPr>
        <w:t xml:space="preserve"> </w:t>
      </w:r>
      <w:r w:rsidR="00BB1B18" w:rsidRPr="00F3356F">
        <w:rPr>
          <w:rFonts w:ascii="Arial" w:hAnsi="Arial" w:cs="Arial"/>
          <w:lang w:eastAsia="zh-CN"/>
        </w:rPr>
        <w:t xml:space="preserve"> of work </w:t>
      </w:r>
      <w:r w:rsidR="005226D2" w:rsidRPr="00F3356F">
        <w:rPr>
          <w:rFonts w:ascii="Arial" w:hAnsi="Arial" w:cs="Arial"/>
        </w:rPr>
        <w:t>per week.</w:t>
      </w:r>
      <w:r w:rsidR="00EE795B" w:rsidRPr="00F3356F">
        <w:rPr>
          <w:rFonts w:ascii="Arial" w:hAnsi="Arial" w:cs="Arial"/>
        </w:rPr>
        <w:t xml:space="preserve"> Night shifts shall be paid in accordance with existing labor laws.</w:t>
      </w:r>
    </w:p>
    <w:p w14:paraId="2E0FCA30" w14:textId="77777777" w:rsidR="00F25031" w:rsidRPr="00F3356F" w:rsidRDefault="00EA2FA9" w:rsidP="003F4DEE">
      <w:pPr>
        <w:pStyle w:val="a3"/>
        <w:numPr>
          <w:ilvl w:val="0"/>
          <w:numId w:val="1"/>
        </w:numPr>
        <w:spacing w:beforeLines="150" w:before="360" w:afterLines="50" w:after="120" w:line="240" w:lineRule="atLeast"/>
        <w:ind w:left="284" w:hanging="284"/>
        <w:contextualSpacing w:val="0"/>
        <w:jc w:val="both"/>
        <w:rPr>
          <w:rFonts w:ascii="Arial" w:hAnsi="Arial" w:cs="Arial"/>
          <w:b/>
          <w:bCs/>
          <w:caps/>
          <w:u w:val="single"/>
        </w:rPr>
      </w:pPr>
      <w:r w:rsidRPr="00F3356F">
        <w:rPr>
          <w:rFonts w:ascii="Arial" w:hAnsi="Arial" w:cs="Arial"/>
          <w:b/>
          <w:bCs/>
          <w:caps/>
          <w:u w:val="single"/>
        </w:rPr>
        <w:t>Probation</w:t>
      </w:r>
    </w:p>
    <w:p w14:paraId="4248A1D2" w14:textId="2ECC60D7" w:rsidR="00023277" w:rsidRPr="00F3356F" w:rsidRDefault="00FE2318" w:rsidP="003F4DEE">
      <w:pPr>
        <w:pStyle w:val="a3"/>
        <w:spacing w:beforeLines="100" w:before="240" w:afterLines="50" w:after="120" w:line="240" w:lineRule="atLeast"/>
        <w:ind w:left="284"/>
        <w:contextualSpacing w:val="0"/>
        <w:jc w:val="both"/>
        <w:rPr>
          <w:rFonts w:ascii="Arial" w:hAnsi="Arial" w:cs="Arial"/>
          <w:b/>
          <w:bCs/>
          <w:caps/>
          <w:u w:val="single"/>
        </w:rPr>
      </w:pPr>
      <w:r w:rsidRPr="00F3356F">
        <w:rPr>
          <w:rFonts w:ascii="Arial" w:eastAsia="AR PL KaitiM Big5" w:hAnsi="Arial" w:cs="Arial"/>
        </w:rPr>
        <w:t>The Employee</w:t>
      </w:r>
      <w:r w:rsidR="005A1836" w:rsidRPr="00F3356F">
        <w:rPr>
          <w:rFonts w:ascii="Arial" w:eastAsia="AR PL KaitiM Big5" w:hAnsi="Arial" w:cs="Arial"/>
        </w:rPr>
        <w:t xml:space="preserve"> shall </w:t>
      </w:r>
      <w:r w:rsidR="005A69C6" w:rsidRPr="00F3356F">
        <w:rPr>
          <w:rFonts w:ascii="Arial" w:eastAsia="AR PL KaitiM Big5" w:hAnsi="Arial" w:cs="Arial"/>
        </w:rPr>
        <w:t>be on</w:t>
      </w:r>
      <w:r w:rsidR="005A1836" w:rsidRPr="00F3356F">
        <w:rPr>
          <w:rFonts w:ascii="Arial" w:eastAsia="AR PL KaitiM Big5" w:hAnsi="Arial" w:cs="Arial"/>
        </w:rPr>
        <w:t xml:space="preserve"> probation</w:t>
      </w:r>
      <w:r w:rsidR="005A69C6" w:rsidRPr="00F3356F">
        <w:rPr>
          <w:rFonts w:ascii="Arial" w:eastAsia="AR PL KaitiM Big5" w:hAnsi="Arial" w:cs="Arial"/>
        </w:rPr>
        <w:t>ary status</w:t>
      </w:r>
      <w:r w:rsidR="005A1836" w:rsidRPr="00F3356F">
        <w:rPr>
          <w:rFonts w:ascii="Arial" w:eastAsia="AR PL KaitiM Big5" w:hAnsi="Arial" w:cs="Arial"/>
        </w:rPr>
        <w:t xml:space="preserve"> for a period of (180) days starting from the date of th</w:t>
      </w:r>
      <w:r w:rsidR="0000497A" w:rsidRPr="00F3356F">
        <w:rPr>
          <w:rFonts w:ascii="Arial" w:eastAsia="AR PL KaitiM Big5" w:hAnsi="Arial" w:cs="Arial"/>
        </w:rPr>
        <w:t>is Agreement</w:t>
      </w:r>
      <w:r w:rsidR="005A1836" w:rsidRPr="00F3356F">
        <w:rPr>
          <w:rFonts w:ascii="Arial" w:eastAsia="AR PL KaitiM Big5" w:hAnsi="Arial" w:cs="Arial"/>
        </w:rPr>
        <w:t xml:space="preserve">. </w:t>
      </w:r>
      <w:r w:rsidR="0000497A" w:rsidRPr="00F3356F">
        <w:rPr>
          <w:rFonts w:ascii="Arial" w:eastAsia="AR PL KaitiM Big5" w:hAnsi="Arial" w:cs="Arial"/>
        </w:rPr>
        <w:t xml:space="preserve"> </w:t>
      </w:r>
      <w:r w:rsidR="005A1836" w:rsidRPr="00F3356F">
        <w:rPr>
          <w:rFonts w:ascii="Arial" w:eastAsia="AR PL KaitiM Big5" w:hAnsi="Arial" w:cs="Arial"/>
        </w:rPr>
        <w:t xml:space="preserve">Within this period, </w:t>
      </w:r>
      <w:r w:rsidRPr="00F3356F">
        <w:rPr>
          <w:rFonts w:ascii="Arial" w:eastAsia="AR PL KaitiM Big5" w:hAnsi="Arial" w:cs="Arial"/>
        </w:rPr>
        <w:t>the Company</w:t>
      </w:r>
      <w:r w:rsidR="005A69C6" w:rsidRPr="00F3356F">
        <w:rPr>
          <w:rFonts w:ascii="Arial" w:eastAsia="AR PL KaitiM Big5" w:hAnsi="Arial" w:cs="Arial"/>
        </w:rPr>
        <w:t xml:space="preserve"> may terminate the employment of </w:t>
      </w:r>
      <w:r w:rsidRPr="00F3356F">
        <w:rPr>
          <w:rFonts w:ascii="Arial" w:eastAsia="AR PL KaitiM Big5" w:hAnsi="Arial" w:cs="Arial"/>
        </w:rPr>
        <w:t>The Employee</w:t>
      </w:r>
      <w:r w:rsidR="005A69C6" w:rsidRPr="00F3356F">
        <w:rPr>
          <w:rFonts w:ascii="Arial" w:eastAsia="AR PL KaitiM Big5" w:hAnsi="Arial" w:cs="Arial"/>
        </w:rPr>
        <w:t xml:space="preserve"> at any time for unsatisfactory performance or performance which does not meet the standards set by the company</w:t>
      </w:r>
      <w:r w:rsidR="005A1836" w:rsidRPr="00F3356F">
        <w:rPr>
          <w:rFonts w:ascii="Arial" w:eastAsia="AR PL KaitiM Big5" w:hAnsi="Arial" w:cs="Arial"/>
        </w:rPr>
        <w:t xml:space="preserve">. </w:t>
      </w:r>
      <w:r w:rsidR="005A69C6" w:rsidRPr="00F3356F">
        <w:rPr>
          <w:rFonts w:ascii="Arial" w:eastAsia="AR PL KaitiM Big5" w:hAnsi="Arial" w:cs="Arial"/>
        </w:rPr>
        <w:t xml:space="preserve"> </w:t>
      </w:r>
      <w:r w:rsidRPr="00F3356F">
        <w:rPr>
          <w:rFonts w:ascii="Arial" w:eastAsia="AR PL KaitiM Big5" w:hAnsi="Arial" w:cs="Arial"/>
        </w:rPr>
        <w:t>The Employee</w:t>
      </w:r>
      <w:r w:rsidR="005A69C6" w:rsidRPr="00F3356F">
        <w:rPr>
          <w:rFonts w:ascii="Arial" w:eastAsia="AR PL KaitiM Big5" w:hAnsi="Arial" w:cs="Arial"/>
        </w:rPr>
        <w:t xml:space="preserve"> hereby acknowledges and fully understands the employment standards set by </w:t>
      </w:r>
      <w:r w:rsidRPr="00F3356F">
        <w:rPr>
          <w:rFonts w:ascii="Arial" w:eastAsia="AR PL KaitiM Big5" w:hAnsi="Arial" w:cs="Arial"/>
        </w:rPr>
        <w:t>the Company</w:t>
      </w:r>
      <w:r w:rsidR="005A69C6" w:rsidRPr="00F3356F">
        <w:rPr>
          <w:rFonts w:ascii="Arial" w:eastAsia="AR PL KaitiM Big5" w:hAnsi="Arial" w:cs="Arial"/>
        </w:rPr>
        <w:t>.</w:t>
      </w:r>
    </w:p>
    <w:p w14:paraId="6F0AD71B" w14:textId="77777777" w:rsidR="00F25031" w:rsidRPr="00F3356F" w:rsidRDefault="005A1A45" w:rsidP="003F4DEE">
      <w:pPr>
        <w:pStyle w:val="a3"/>
        <w:numPr>
          <w:ilvl w:val="0"/>
          <w:numId w:val="1"/>
        </w:numPr>
        <w:spacing w:beforeLines="150" w:before="360" w:afterLines="50" w:after="120" w:line="240" w:lineRule="atLeast"/>
        <w:ind w:left="284" w:hanging="284"/>
        <w:contextualSpacing w:val="0"/>
        <w:jc w:val="both"/>
        <w:rPr>
          <w:rFonts w:ascii="Arial" w:hAnsi="Arial" w:cs="Arial"/>
          <w:b/>
          <w:bCs/>
          <w:caps/>
          <w:u w:val="single"/>
        </w:rPr>
      </w:pPr>
      <w:r w:rsidRPr="00F3356F">
        <w:rPr>
          <w:rFonts w:ascii="Arial" w:hAnsi="Arial" w:cs="Arial"/>
          <w:b/>
          <w:bCs/>
          <w:caps/>
          <w:u w:val="single"/>
        </w:rPr>
        <w:t>Taxation</w:t>
      </w:r>
    </w:p>
    <w:p w14:paraId="07A44C05" w14:textId="0DEB2C69" w:rsidR="005A1A45" w:rsidRPr="00F3356F" w:rsidRDefault="00FE2318" w:rsidP="003F4DEE">
      <w:pPr>
        <w:pStyle w:val="a3"/>
        <w:spacing w:beforeLines="100" w:before="240" w:afterLines="50" w:after="120" w:line="240" w:lineRule="atLeast"/>
        <w:ind w:left="284"/>
        <w:contextualSpacing w:val="0"/>
        <w:jc w:val="both"/>
        <w:rPr>
          <w:rFonts w:ascii="Arial" w:hAnsi="Arial" w:cs="Arial"/>
          <w:b/>
          <w:bCs/>
          <w:caps/>
          <w:u w:val="single"/>
        </w:rPr>
      </w:pPr>
      <w:r w:rsidRPr="00F3356F">
        <w:rPr>
          <w:rFonts w:ascii="Arial" w:hAnsi="Arial" w:cs="Arial"/>
        </w:rPr>
        <w:t>The Employee</w:t>
      </w:r>
      <w:r w:rsidR="005A1A45" w:rsidRPr="00F3356F">
        <w:rPr>
          <w:rFonts w:ascii="Arial" w:hAnsi="Arial" w:cs="Arial"/>
        </w:rPr>
        <w:t xml:space="preserve"> shall be responsible for any taxes due on the salaries and wages and the corresponding employee’s share in government mandated contributions such as</w:t>
      </w:r>
      <w:r w:rsidR="00EE795B" w:rsidRPr="00F3356F">
        <w:rPr>
          <w:rFonts w:ascii="Arial" w:hAnsi="Arial" w:cs="Arial"/>
        </w:rPr>
        <w:t>, but not limited to</w:t>
      </w:r>
      <w:r w:rsidR="005A1A45" w:rsidRPr="00F3356F">
        <w:rPr>
          <w:rFonts w:ascii="Arial" w:hAnsi="Arial" w:cs="Arial"/>
        </w:rPr>
        <w:t xml:space="preserve"> SSS, PAG-IBIG and </w:t>
      </w:r>
      <w:proofErr w:type="spellStart"/>
      <w:r w:rsidR="005A1A45" w:rsidRPr="00F3356F">
        <w:rPr>
          <w:rFonts w:ascii="Arial" w:hAnsi="Arial" w:cs="Arial"/>
        </w:rPr>
        <w:t>Philhealth</w:t>
      </w:r>
      <w:proofErr w:type="spellEnd"/>
      <w:r w:rsidR="005A1A45" w:rsidRPr="00F3356F">
        <w:rPr>
          <w:rFonts w:ascii="Arial" w:hAnsi="Arial" w:cs="Arial"/>
        </w:rPr>
        <w:t xml:space="preserve">.  </w:t>
      </w:r>
      <w:r w:rsidR="00212AC0" w:rsidRPr="00F3356F">
        <w:rPr>
          <w:rFonts w:ascii="Arial" w:hAnsi="Arial" w:cs="Arial"/>
        </w:rPr>
        <w:t>These taxe</w:t>
      </w:r>
      <w:r w:rsidR="00EE795B" w:rsidRPr="00F3356F">
        <w:rPr>
          <w:rFonts w:ascii="Arial" w:hAnsi="Arial" w:cs="Arial"/>
        </w:rPr>
        <w:t xml:space="preserve">s and contributions shall be deducted by </w:t>
      </w:r>
      <w:r w:rsidRPr="00F3356F">
        <w:rPr>
          <w:rFonts w:ascii="Arial" w:hAnsi="Arial" w:cs="Arial"/>
        </w:rPr>
        <w:t>the Company</w:t>
      </w:r>
      <w:r w:rsidR="00EE795B" w:rsidRPr="00F3356F">
        <w:rPr>
          <w:rFonts w:ascii="Arial" w:hAnsi="Arial" w:cs="Arial"/>
        </w:rPr>
        <w:t xml:space="preserve"> from </w:t>
      </w:r>
      <w:r w:rsidRPr="00F3356F">
        <w:rPr>
          <w:rFonts w:ascii="Arial" w:hAnsi="Arial" w:cs="Arial"/>
        </w:rPr>
        <w:t>The Employee</w:t>
      </w:r>
      <w:r w:rsidR="00EE795B" w:rsidRPr="00F3356F">
        <w:rPr>
          <w:rFonts w:ascii="Arial" w:hAnsi="Arial" w:cs="Arial"/>
        </w:rPr>
        <w:t>’s salaries, if it is so required by law and other government issuances.</w:t>
      </w:r>
    </w:p>
    <w:p w14:paraId="5A3FA4C1" w14:textId="77777777" w:rsidR="00F25031" w:rsidRPr="00F3356F" w:rsidRDefault="005A1A45" w:rsidP="003F4DEE">
      <w:pPr>
        <w:pStyle w:val="a3"/>
        <w:numPr>
          <w:ilvl w:val="0"/>
          <w:numId w:val="1"/>
        </w:numPr>
        <w:spacing w:beforeLines="150" w:before="360" w:afterLines="50" w:after="120" w:line="240" w:lineRule="atLeast"/>
        <w:ind w:left="284" w:hanging="426"/>
        <w:contextualSpacing w:val="0"/>
        <w:jc w:val="both"/>
        <w:rPr>
          <w:rFonts w:ascii="Arial" w:hAnsi="Arial" w:cs="Arial"/>
          <w:b/>
          <w:bCs/>
          <w:caps/>
          <w:u w:val="single"/>
        </w:rPr>
      </w:pPr>
      <w:r w:rsidRPr="00F3356F">
        <w:rPr>
          <w:rFonts w:ascii="Arial" w:hAnsi="Arial" w:cs="Arial"/>
          <w:b/>
          <w:bCs/>
          <w:caps/>
          <w:u w:val="single"/>
        </w:rPr>
        <w:t>Legal Holiday</w:t>
      </w:r>
    </w:p>
    <w:p w14:paraId="0C8F7F94" w14:textId="70DA5854" w:rsidR="00443F87" w:rsidRPr="00F3356F" w:rsidRDefault="00194903" w:rsidP="003F4DEE">
      <w:pPr>
        <w:pStyle w:val="a3"/>
        <w:spacing w:beforeLines="100" w:before="240" w:afterLines="50" w:after="120" w:line="240" w:lineRule="atLeast"/>
        <w:ind w:left="284"/>
        <w:contextualSpacing w:val="0"/>
        <w:jc w:val="both"/>
        <w:rPr>
          <w:rFonts w:ascii="Arial" w:hAnsi="Arial" w:cs="Arial"/>
          <w:lang w:eastAsia="zh-CN"/>
        </w:rPr>
      </w:pPr>
      <w:r w:rsidRPr="00F3356F">
        <w:rPr>
          <w:rFonts w:ascii="Arial" w:hAnsi="Arial" w:cs="Arial"/>
        </w:rPr>
        <w:t xml:space="preserve">Taking into account the nature of </w:t>
      </w:r>
      <w:r w:rsidR="00FE2318" w:rsidRPr="00F3356F">
        <w:rPr>
          <w:rFonts w:ascii="Arial" w:hAnsi="Arial" w:cs="Arial"/>
        </w:rPr>
        <w:t>the Company</w:t>
      </w:r>
      <w:r w:rsidRPr="00F3356F">
        <w:rPr>
          <w:rFonts w:ascii="Arial" w:hAnsi="Arial" w:cs="Arial"/>
        </w:rPr>
        <w:t xml:space="preserve">’s business, </w:t>
      </w:r>
      <w:r w:rsidR="00FE2318" w:rsidRPr="00F3356F">
        <w:rPr>
          <w:rFonts w:ascii="Arial" w:hAnsi="Arial" w:cs="Arial"/>
        </w:rPr>
        <w:t>the Employee</w:t>
      </w:r>
      <w:r w:rsidR="00A47057" w:rsidRPr="00F3356F">
        <w:rPr>
          <w:rFonts w:ascii="Arial" w:hAnsi="Arial" w:cs="Arial"/>
        </w:rPr>
        <w:t xml:space="preserve"> </w:t>
      </w:r>
      <w:r w:rsidRPr="00F3356F">
        <w:rPr>
          <w:rFonts w:ascii="Arial" w:hAnsi="Arial" w:cs="Arial"/>
        </w:rPr>
        <w:t>hereby gives consent to be assigned to report for work even on Regular or Spe</w:t>
      </w:r>
      <w:r w:rsidR="00FE2318" w:rsidRPr="00F3356F">
        <w:rPr>
          <w:rFonts w:ascii="Arial" w:hAnsi="Arial" w:cs="Arial"/>
        </w:rPr>
        <w:t>cial Holidays, and/or Rest days</w:t>
      </w:r>
      <w:r w:rsidR="00EE795B" w:rsidRPr="00F3356F">
        <w:rPr>
          <w:rFonts w:ascii="Arial" w:hAnsi="Arial" w:cs="Arial"/>
        </w:rPr>
        <w:t xml:space="preserve">. </w:t>
      </w:r>
      <w:r w:rsidR="00FE2318" w:rsidRPr="00F3356F">
        <w:rPr>
          <w:rFonts w:ascii="Arial" w:hAnsi="Arial" w:cs="Arial"/>
        </w:rPr>
        <w:t>The Employee</w:t>
      </w:r>
      <w:r w:rsidR="00EE795B" w:rsidRPr="00F3356F">
        <w:rPr>
          <w:rFonts w:ascii="Arial" w:hAnsi="Arial" w:cs="Arial"/>
        </w:rPr>
        <w:t xml:space="preserve"> shall be compensated in accordance with labor laws</w:t>
      </w:r>
      <w:r w:rsidRPr="00F3356F">
        <w:rPr>
          <w:rFonts w:ascii="Arial" w:hAnsi="Arial" w:cs="Arial"/>
        </w:rPr>
        <w:t>.</w:t>
      </w:r>
    </w:p>
    <w:p w14:paraId="6D7ADC65" w14:textId="77777777" w:rsidR="00F25031" w:rsidRPr="00F3356F" w:rsidRDefault="005A1A45" w:rsidP="003F4DEE">
      <w:pPr>
        <w:pStyle w:val="a3"/>
        <w:numPr>
          <w:ilvl w:val="0"/>
          <w:numId w:val="1"/>
        </w:numPr>
        <w:spacing w:beforeLines="150" w:before="360" w:afterLines="50" w:after="120" w:line="240" w:lineRule="atLeast"/>
        <w:ind w:left="284" w:hanging="568"/>
        <w:contextualSpacing w:val="0"/>
        <w:jc w:val="both"/>
        <w:rPr>
          <w:rFonts w:ascii="Arial" w:hAnsi="Arial" w:cs="Arial"/>
          <w:b/>
          <w:bCs/>
          <w:caps/>
          <w:u w:val="single"/>
        </w:rPr>
      </w:pPr>
      <w:r w:rsidRPr="00F3356F">
        <w:rPr>
          <w:rFonts w:ascii="Arial" w:hAnsi="Arial" w:cs="Arial"/>
          <w:b/>
          <w:bCs/>
          <w:caps/>
          <w:u w:val="single"/>
        </w:rPr>
        <w:t>LeaveS</w:t>
      </w:r>
    </w:p>
    <w:p w14:paraId="02F4D91C" w14:textId="36033BE7" w:rsidR="00443F87" w:rsidRPr="00F3356F" w:rsidRDefault="005A1A45" w:rsidP="003F4DEE">
      <w:pPr>
        <w:pStyle w:val="a3"/>
        <w:spacing w:beforeLines="100" w:before="240" w:afterLines="50" w:after="120" w:line="240" w:lineRule="atLeast"/>
        <w:ind w:left="284"/>
        <w:contextualSpacing w:val="0"/>
        <w:jc w:val="both"/>
        <w:rPr>
          <w:rFonts w:ascii="Arial" w:hAnsi="Arial" w:cs="Arial"/>
          <w:lang w:eastAsia="zh-CN"/>
        </w:rPr>
      </w:pPr>
      <w:r w:rsidRPr="00F3356F">
        <w:rPr>
          <w:rFonts w:ascii="Arial" w:hAnsi="Arial" w:cs="Arial"/>
        </w:rPr>
        <w:t xml:space="preserve">After the completion of the probationary period, </w:t>
      </w:r>
      <w:r w:rsidR="00FE2318" w:rsidRPr="00F3356F">
        <w:rPr>
          <w:rFonts w:ascii="Arial" w:hAnsi="Arial" w:cs="Arial"/>
        </w:rPr>
        <w:t>the Employee</w:t>
      </w:r>
      <w:r w:rsidRPr="00F3356F">
        <w:rPr>
          <w:rFonts w:ascii="Arial" w:hAnsi="Arial" w:cs="Arial"/>
        </w:rPr>
        <w:t xml:space="preserve"> shall be entitled to six (6) days of paid absence for sickness in each calendar year.  </w:t>
      </w:r>
      <w:r w:rsidR="00194903" w:rsidRPr="00F3356F">
        <w:rPr>
          <w:rFonts w:ascii="Arial" w:hAnsi="Arial" w:cs="Arial" w:hint="eastAsia"/>
        </w:rPr>
        <w:t xml:space="preserve">To be eligible and/or apply for paid sick leave, </w:t>
      </w:r>
      <w:r w:rsidR="00FE2318" w:rsidRPr="00F3356F">
        <w:rPr>
          <w:rFonts w:ascii="Arial" w:hAnsi="Arial" w:cs="Arial"/>
        </w:rPr>
        <w:t>the Employee</w:t>
      </w:r>
      <w:r w:rsidR="00194903" w:rsidRPr="00F3356F">
        <w:rPr>
          <w:rFonts w:ascii="Arial" w:hAnsi="Arial" w:cs="Arial" w:hint="eastAsia"/>
        </w:rPr>
        <w:t xml:space="preserve"> must submit a valid medical certificate from a duly licensed </w:t>
      </w:r>
      <w:r w:rsidR="00194903" w:rsidRPr="00F3356F">
        <w:rPr>
          <w:rFonts w:ascii="Arial" w:hAnsi="Arial" w:cs="Arial"/>
        </w:rPr>
        <w:t>physician</w:t>
      </w:r>
      <w:r w:rsidR="00194903" w:rsidRPr="00F3356F">
        <w:rPr>
          <w:rFonts w:ascii="Arial" w:hAnsi="Arial" w:cs="Arial" w:hint="eastAsia"/>
        </w:rPr>
        <w:t xml:space="preserve"> from the designated medical facilities stated by </w:t>
      </w:r>
      <w:r w:rsidR="00FE2318" w:rsidRPr="00F3356F">
        <w:rPr>
          <w:rFonts w:ascii="Arial" w:hAnsi="Arial" w:cs="Arial"/>
        </w:rPr>
        <w:t>The Company</w:t>
      </w:r>
      <w:r w:rsidR="00194903" w:rsidRPr="00F3356F">
        <w:rPr>
          <w:rFonts w:ascii="Arial" w:hAnsi="Arial" w:cs="Arial" w:hint="eastAsia"/>
        </w:rPr>
        <w:t>.</w:t>
      </w:r>
      <w:r w:rsidR="00194903" w:rsidRPr="00F3356F">
        <w:rPr>
          <w:rFonts w:ascii="Arial" w:hAnsi="Arial" w:cs="Arial"/>
        </w:rPr>
        <w:t xml:space="preserve"> </w:t>
      </w:r>
      <w:r w:rsidRPr="00F3356F">
        <w:rPr>
          <w:rFonts w:ascii="Arial" w:hAnsi="Arial" w:cs="Arial"/>
        </w:rPr>
        <w:t xml:space="preserve">The said leave shall not be convertible to cash.  The same is forfeited if unused. </w:t>
      </w:r>
    </w:p>
    <w:p w14:paraId="037B8CEC" w14:textId="77777777" w:rsidR="003F4DEE" w:rsidRPr="00F3356F" w:rsidRDefault="003F4DEE" w:rsidP="003F4DEE">
      <w:pPr>
        <w:pStyle w:val="a3"/>
        <w:spacing w:beforeLines="100" w:before="240" w:afterLines="50" w:after="120" w:line="240" w:lineRule="atLeast"/>
        <w:ind w:left="284"/>
        <w:contextualSpacing w:val="0"/>
        <w:jc w:val="both"/>
        <w:rPr>
          <w:rFonts w:ascii="Arial" w:hAnsi="Arial" w:cs="Arial"/>
          <w:lang w:eastAsia="zh-CN"/>
        </w:rPr>
      </w:pPr>
    </w:p>
    <w:p w14:paraId="4156F04F" w14:textId="7DB0EE70" w:rsidR="005A1A45" w:rsidRPr="00F3356F" w:rsidRDefault="005A1A45" w:rsidP="003F4DEE">
      <w:pPr>
        <w:pStyle w:val="a3"/>
        <w:spacing w:beforeLines="100" w:before="240" w:afterLines="50" w:after="120" w:line="240" w:lineRule="atLeast"/>
        <w:ind w:left="284"/>
        <w:contextualSpacing w:val="0"/>
        <w:jc w:val="both"/>
        <w:rPr>
          <w:rFonts w:ascii="Arial" w:eastAsia="新細明體" w:hAnsi="Arial" w:cs="Arial"/>
        </w:rPr>
      </w:pPr>
      <w:r w:rsidRPr="00F3356F">
        <w:rPr>
          <w:rFonts w:ascii="Arial" w:hAnsi="Arial" w:cs="Arial"/>
        </w:rPr>
        <w:t xml:space="preserve">In addition, the Company hereby grants a paid vacation leave </w:t>
      </w:r>
      <w:proofErr w:type="gramStart"/>
      <w:r w:rsidRPr="00F3356F">
        <w:rPr>
          <w:rFonts w:ascii="Arial" w:hAnsi="Arial" w:cs="Arial"/>
        </w:rPr>
        <w:t xml:space="preserve">of </w:t>
      </w:r>
      <w:r w:rsidR="006E69E7" w:rsidRPr="00F3356F">
        <w:rPr>
          <w:rFonts w:ascii="Arial" w:hAnsi="Arial" w:cs="Arial"/>
          <w:u w:val="single"/>
        </w:rPr>
        <w:t xml:space="preserve"> Item</w:t>
      </w:r>
      <w:proofErr w:type="gramEnd"/>
      <w:r w:rsidR="006E69E7" w:rsidRPr="00F3356F">
        <w:rPr>
          <w:rFonts w:ascii="Arial" w:hAnsi="Arial" w:cs="Arial"/>
          <w:u w:val="single"/>
        </w:rPr>
        <w:t xml:space="preserve"> 6 of Table - Brief term and reference</w:t>
      </w:r>
      <w:r w:rsidR="002307AD" w:rsidRPr="00F3356F">
        <w:rPr>
          <w:rFonts w:ascii="Arial" w:eastAsia="新細明體" w:hAnsi="Arial" w:cs="Arial"/>
          <w:u w:val="single"/>
        </w:rPr>
        <w:t xml:space="preserve"> </w:t>
      </w:r>
      <w:r w:rsidR="006E69E7" w:rsidRPr="00F3356F">
        <w:rPr>
          <w:rFonts w:ascii="Arial" w:eastAsia="新細明體" w:hAnsi="Arial" w:cs="Arial"/>
        </w:rPr>
        <w:t xml:space="preserve"> </w:t>
      </w:r>
      <w:r w:rsidRPr="00F3356F">
        <w:rPr>
          <w:rFonts w:ascii="Arial" w:hAnsi="Arial" w:cs="Arial"/>
        </w:rPr>
        <w:t xml:space="preserve">days for every year of service provided that </w:t>
      </w:r>
      <w:proofErr w:type="spellStart"/>
      <w:r w:rsidRPr="00F3356F">
        <w:rPr>
          <w:rFonts w:ascii="Arial" w:hAnsi="Arial" w:cs="Arial"/>
        </w:rPr>
        <w:t>availment</w:t>
      </w:r>
      <w:proofErr w:type="spellEnd"/>
      <w:r w:rsidRPr="00F3356F">
        <w:rPr>
          <w:rFonts w:ascii="Arial" w:hAnsi="Arial" w:cs="Arial"/>
        </w:rPr>
        <w:t xml:space="preserve"> (i.e. term, notice) thereof shall be subject to reasonable policies as shall be set forth by the Company.  The Company reserves the right to recall any vacation leave granted when the exigencies of the business so requires.</w:t>
      </w:r>
    </w:p>
    <w:p w14:paraId="49E60F03" w14:textId="77777777" w:rsidR="00F25031" w:rsidRPr="00F3356F" w:rsidRDefault="005A1A45" w:rsidP="003F4DEE">
      <w:pPr>
        <w:pStyle w:val="a3"/>
        <w:numPr>
          <w:ilvl w:val="0"/>
          <w:numId w:val="1"/>
        </w:numPr>
        <w:spacing w:beforeLines="150" w:before="360" w:afterLines="50" w:after="120" w:line="240" w:lineRule="atLeast"/>
        <w:ind w:left="284" w:hanging="568"/>
        <w:contextualSpacing w:val="0"/>
        <w:jc w:val="both"/>
        <w:rPr>
          <w:rFonts w:ascii="Arial" w:hAnsi="Arial" w:cs="Arial"/>
          <w:b/>
          <w:bCs/>
          <w:caps/>
          <w:u w:val="single"/>
        </w:rPr>
      </w:pPr>
      <w:r w:rsidRPr="00F3356F">
        <w:rPr>
          <w:rFonts w:ascii="Arial" w:hAnsi="Arial" w:cs="Arial"/>
          <w:b/>
          <w:bCs/>
          <w:caps/>
          <w:u w:val="single"/>
        </w:rPr>
        <w:t>Termination of Employment</w:t>
      </w:r>
    </w:p>
    <w:p w14:paraId="6DCB94AA" w14:textId="77777777" w:rsidR="00F25031" w:rsidRPr="00F3356F" w:rsidRDefault="00FE2318" w:rsidP="003F4DEE">
      <w:pPr>
        <w:pStyle w:val="a3"/>
        <w:spacing w:beforeLines="100" w:before="240" w:afterLines="50" w:after="120" w:line="240" w:lineRule="atLeast"/>
        <w:ind w:left="284"/>
        <w:contextualSpacing w:val="0"/>
        <w:jc w:val="both"/>
        <w:rPr>
          <w:rFonts w:ascii="Arial" w:eastAsia="新細明體" w:hAnsi="Arial" w:cs="Arial"/>
        </w:rPr>
      </w:pPr>
      <w:r w:rsidRPr="00F3356F">
        <w:rPr>
          <w:rFonts w:ascii="Arial" w:hAnsi="Arial" w:cs="Arial"/>
        </w:rPr>
        <w:t>The Company</w:t>
      </w:r>
      <w:r w:rsidR="005A1A45" w:rsidRPr="00F3356F">
        <w:rPr>
          <w:rFonts w:ascii="Arial" w:hAnsi="Arial" w:cs="Arial"/>
        </w:rPr>
        <w:t xml:space="preserve"> may terminate this contract at the end of the probationary period by serving written notice that </w:t>
      </w:r>
      <w:r w:rsidRPr="00F3356F">
        <w:rPr>
          <w:rFonts w:ascii="Arial" w:hAnsi="Arial" w:cs="Arial"/>
        </w:rPr>
        <w:t>the Employee</w:t>
      </w:r>
      <w:r w:rsidR="005A1A45" w:rsidRPr="00F3356F">
        <w:rPr>
          <w:rFonts w:ascii="Arial" w:hAnsi="Arial" w:cs="Arial"/>
        </w:rPr>
        <w:t xml:space="preserve"> failed to meet the standards set by </w:t>
      </w:r>
      <w:r w:rsidRPr="00F3356F">
        <w:rPr>
          <w:rFonts w:ascii="Arial" w:hAnsi="Arial" w:cs="Arial"/>
        </w:rPr>
        <w:t>the Company</w:t>
      </w:r>
      <w:r w:rsidR="005A1A45" w:rsidRPr="00F3356F">
        <w:rPr>
          <w:rFonts w:ascii="Arial" w:hAnsi="Arial" w:cs="Arial"/>
        </w:rPr>
        <w:t xml:space="preserve"> for </w:t>
      </w:r>
      <w:r w:rsidRPr="00F3356F">
        <w:rPr>
          <w:rFonts w:ascii="Arial" w:hAnsi="Arial" w:cs="Arial"/>
        </w:rPr>
        <w:t>the Employee</w:t>
      </w:r>
      <w:r w:rsidR="005A1A45" w:rsidRPr="00F3356F">
        <w:rPr>
          <w:rFonts w:ascii="Arial" w:hAnsi="Arial" w:cs="Arial"/>
        </w:rPr>
        <w:t xml:space="preserve">’s continued employment.  At </w:t>
      </w:r>
      <w:r w:rsidRPr="00F3356F">
        <w:rPr>
          <w:rFonts w:ascii="Arial" w:hAnsi="Arial" w:cs="Arial"/>
        </w:rPr>
        <w:t>the Company</w:t>
      </w:r>
      <w:r w:rsidR="005A1A45" w:rsidRPr="00F3356F">
        <w:rPr>
          <w:rFonts w:ascii="Arial" w:hAnsi="Arial" w:cs="Arial"/>
        </w:rPr>
        <w:t xml:space="preserve">’s discretion, it can opt to extend the probationary period of </w:t>
      </w:r>
      <w:r w:rsidRPr="00F3356F">
        <w:rPr>
          <w:rFonts w:ascii="Arial" w:hAnsi="Arial" w:cs="Arial"/>
        </w:rPr>
        <w:t>the Employee</w:t>
      </w:r>
      <w:r w:rsidR="005A1A45" w:rsidRPr="00F3356F">
        <w:rPr>
          <w:rFonts w:ascii="Arial" w:hAnsi="Arial" w:cs="Arial"/>
        </w:rPr>
        <w:t xml:space="preserve"> to allow the latter the opportunity to meet </w:t>
      </w:r>
      <w:r w:rsidRPr="00F3356F">
        <w:rPr>
          <w:rFonts w:ascii="Arial" w:hAnsi="Arial" w:cs="Arial"/>
        </w:rPr>
        <w:t>the Company</w:t>
      </w:r>
      <w:r w:rsidR="005A1A45" w:rsidRPr="00F3356F">
        <w:rPr>
          <w:rFonts w:ascii="Arial" w:hAnsi="Arial" w:cs="Arial"/>
        </w:rPr>
        <w:t>’s set standards for continued employment.</w:t>
      </w:r>
    </w:p>
    <w:p w14:paraId="24C16759" w14:textId="77777777" w:rsidR="00F25031" w:rsidRPr="00F3356F" w:rsidRDefault="00FE2318" w:rsidP="003F4DEE">
      <w:pPr>
        <w:pStyle w:val="a3"/>
        <w:spacing w:beforeLines="100" w:before="240" w:afterLines="50" w:after="120" w:line="240" w:lineRule="atLeast"/>
        <w:ind w:left="284"/>
        <w:contextualSpacing w:val="0"/>
        <w:jc w:val="both"/>
        <w:rPr>
          <w:rFonts w:ascii="Arial" w:eastAsia="新細明體" w:hAnsi="Arial" w:cs="Arial"/>
        </w:rPr>
      </w:pPr>
      <w:r w:rsidRPr="00F3356F">
        <w:rPr>
          <w:rFonts w:ascii="Arial" w:hAnsi="Arial" w:cs="Arial"/>
        </w:rPr>
        <w:t>The Company</w:t>
      </w:r>
      <w:r w:rsidR="00B5790D" w:rsidRPr="00F3356F">
        <w:rPr>
          <w:rFonts w:ascii="Arial" w:hAnsi="Arial" w:cs="Arial"/>
        </w:rPr>
        <w:t xml:space="preserve"> may terminate this contract</w:t>
      </w:r>
      <w:r w:rsidR="00212AC0" w:rsidRPr="00F3356F">
        <w:rPr>
          <w:rFonts w:ascii="Arial" w:hAnsi="Arial" w:cs="Arial"/>
        </w:rPr>
        <w:t xml:space="preserve"> at any time</w:t>
      </w:r>
      <w:r w:rsidR="00B5790D" w:rsidRPr="00F3356F">
        <w:rPr>
          <w:rFonts w:ascii="Arial" w:hAnsi="Arial" w:cs="Arial"/>
        </w:rPr>
        <w:t xml:space="preserve"> in</w:t>
      </w:r>
      <w:r w:rsidR="00F25031" w:rsidRPr="00F3356F">
        <w:rPr>
          <w:rFonts w:ascii="Arial" w:hAnsi="Arial" w:cs="Arial"/>
        </w:rPr>
        <w:t xml:space="preserve"> accordance with existing laws.</w:t>
      </w:r>
    </w:p>
    <w:p w14:paraId="1382BC82" w14:textId="2AA682AC" w:rsidR="0046585C" w:rsidRPr="00F3356F" w:rsidRDefault="00FE2318" w:rsidP="003F4DEE">
      <w:pPr>
        <w:pStyle w:val="a3"/>
        <w:spacing w:beforeLines="100" w:before="240" w:afterLines="50" w:after="120" w:line="240" w:lineRule="atLeast"/>
        <w:ind w:left="284"/>
        <w:contextualSpacing w:val="0"/>
        <w:jc w:val="both"/>
        <w:rPr>
          <w:rFonts w:ascii="Arial" w:hAnsi="Arial" w:cs="Arial"/>
          <w:b/>
          <w:bCs/>
          <w:caps/>
          <w:u w:val="single"/>
        </w:rPr>
      </w:pPr>
      <w:r w:rsidRPr="00F3356F">
        <w:rPr>
          <w:rFonts w:ascii="Arial" w:hAnsi="Arial" w:cs="Arial"/>
        </w:rPr>
        <w:t>The Employee</w:t>
      </w:r>
      <w:r w:rsidR="005A1A45" w:rsidRPr="00F3356F">
        <w:rPr>
          <w:rFonts w:ascii="Arial" w:hAnsi="Arial" w:cs="Arial"/>
        </w:rPr>
        <w:t xml:space="preserve"> may terminate this contract by serving thirty (30) days prior notice to </w:t>
      </w:r>
      <w:r w:rsidRPr="00F3356F">
        <w:rPr>
          <w:rFonts w:ascii="Arial" w:hAnsi="Arial" w:cs="Arial"/>
        </w:rPr>
        <w:t>the Company</w:t>
      </w:r>
      <w:r w:rsidR="005A1A45" w:rsidRPr="00F3356F">
        <w:rPr>
          <w:rFonts w:ascii="Arial" w:hAnsi="Arial" w:cs="Arial"/>
        </w:rPr>
        <w:t xml:space="preserve">, otherwise, </w:t>
      </w:r>
      <w:r w:rsidRPr="00F3356F">
        <w:rPr>
          <w:rFonts w:ascii="Arial" w:hAnsi="Arial" w:cs="Arial"/>
        </w:rPr>
        <w:t>The Employee</w:t>
      </w:r>
      <w:r w:rsidR="005A1A45" w:rsidRPr="00F3356F">
        <w:rPr>
          <w:rFonts w:ascii="Arial" w:hAnsi="Arial" w:cs="Arial"/>
        </w:rPr>
        <w:t xml:space="preserve"> shall pay </w:t>
      </w:r>
      <w:r w:rsidRPr="00F3356F">
        <w:rPr>
          <w:rFonts w:ascii="Arial" w:hAnsi="Arial" w:cs="Arial"/>
        </w:rPr>
        <w:t>The Company</w:t>
      </w:r>
      <w:r w:rsidR="005A1A45" w:rsidRPr="00F3356F">
        <w:rPr>
          <w:rFonts w:ascii="Arial" w:hAnsi="Arial" w:cs="Arial"/>
        </w:rPr>
        <w:t xml:space="preserve"> thirty (30) </w:t>
      </w:r>
      <w:proofErr w:type="spellStart"/>
      <w:r w:rsidR="005A1A45" w:rsidRPr="00F3356F">
        <w:rPr>
          <w:rFonts w:ascii="Arial" w:hAnsi="Arial" w:cs="Arial"/>
        </w:rPr>
        <w:t>days worth</w:t>
      </w:r>
      <w:proofErr w:type="spellEnd"/>
      <w:r w:rsidR="005A1A45" w:rsidRPr="00F3356F">
        <w:rPr>
          <w:rFonts w:ascii="Arial" w:hAnsi="Arial" w:cs="Arial"/>
        </w:rPr>
        <w:t xml:space="preserve"> of wages in lieu of notice.</w:t>
      </w:r>
    </w:p>
    <w:p w14:paraId="21AA891F" w14:textId="77777777" w:rsidR="00F25031" w:rsidRPr="00F3356F" w:rsidRDefault="00085674" w:rsidP="003F4DEE">
      <w:pPr>
        <w:pStyle w:val="a3"/>
        <w:numPr>
          <w:ilvl w:val="0"/>
          <w:numId w:val="1"/>
        </w:numPr>
        <w:spacing w:beforeLines="150" w:before="360" w:afterLines="50" w:after="120" w:line="240" w:lineRule="atLeast"/>
        <w:ind w:left="284" w:hanging="568"/>
        <w:contextualSpacing w:val="0"/>
        <w:jc w:val="both"/>
        <w:rPr>
          <w:rFonts w:ascii="Arial" w:hAnsi="Arial" w:cs="Arial"/>
          <w:b/>
          <w:bCs/>
          <w:caps/>
          <w:u w:val="single"/>
        </w:rPr>
      </w:pPr>
      <w:r w:rsidRPr="00F3356F">
        <w:rPr>
          <w:rFonts w:ascii="Arial" w:hAnsi="Arial" w:cs="Arial"/>
          <w:b/>
          <w:bCs/>
          <w:caps/>
          <w:u w:val="single"/>
        </w:rPr>
        <w:t xml:space="preserve">Breach </w:t>
      </w:r>
    </w:p>
    <w:p w14:paraId="296467C4" w14:textId="265B3D36" w:rsidR="00085674" w:rsidRPr="00F3356F" w:rsidRDefault="00085674" w:rsidP="003F4DEE">
      <w:pPr>
        <w:pStyle w:val="a3"/>
        <w:spacing w:beforeLines="100" w:before="240" w:afterLines="50" w:after="120" w:line="240" w:lineRule="atLeast"/>
        <w:ind w:left="284"/>
        <w:contextualSpacing w:val="0"/>
        <w:jc w:val="both"/>
        <w:rPr>
          <w:rFonts w:ascii="Arial" w:eastAsia="新細明體" w:hAnsi="Arial" w:cs="Arial"/>
          <w:b/>
          <w:bCs/>
          <w:caps/>
          <w:u w:val="single"/>
        </w:rPr>
      </w:pPr>
      <w:r w:rsidRPr="00F3356F">
        <w:rPr>
          <w:rFonts w:ascii="Arial" w:hAnsi="Arial" w:cs="Arial"/>
        </w:rPr>
        <w:t xml:space="preserve">Within the effective period of this contract, if </w:t>
      </w:r>
      <w:r w:rsidR="00FE2318" w:rsidRPr="00F3356F">
        <w:rPr>
          <w:rFonts w:ascii="Arial" w:hAnsi="Arial" w:cs="Arial"/>
        </w:rPr>
        <w:t>the Employee</w:t>
      </w:r>
      <w:r w:rsidRPr="00F3356F">
        <w:rPr>
          <w:rFonts w:ascii="Arial" w:hAnsi="Arial" w:cs="Arial"/>
        </w:rPr>
        <w:t xml:space="preserve"> commits any act(s) in violation of company policy, or violates Philippines</w:t>
      </w:r>
    </w:p>
    <w:p w14:paraId="592E91B1" w14:textId="77777777" w:rsidR="00F25031" w:rsidRPr="00F3356F" w:rsidRDefault="005A1A45" w:rsidP="003F4DEE">
      <w:pPr>
        <w:pStyle w:val="a3"/>
        <w:numPr>
          <w:ilvl w:val="0"/>
          <w:numId w:val="1"/>
        </w:numPr>
        <w:spacing w:beforeLines="150" w:before="360" w:afterLines="50" w:after="120" w:line="240" w:lineRule="atLeast"/>
        <w:ind w:left="284" w:hanging="568"/>
        <w:contextualSpacing w:val="0"/>
        <w:jc w:val="both"/>
        <w:rPr>
          <w:rFonts w:ascii="Arial" w:hAnsi="Arial" w:cs="Arial"/>
        </w:rPr>
      </w:pPr>
      <w:r w:rsidRPr="00F3356F">
        <w:rPr>
          <w:rFonts w:ascii="Arial" w:hAnsi="Arial" w:cs="Arial"/>
          <w:b/>
          <w:bCs/>
          <w:caps/>
          <w:u w:val="single"/>
        </w:rPr>
        <w:t>Background Investigation</w:t>
      </w:r>
    </w:p>
    <w:p w14:paraId="7D3B43BA" w14:textId="6A982A82" w:rsidR="00194903" w:rsidRPr="00F3356F" w:rsidRDefault="005A1A45" w:rsidP="003F4DEE">
      <w:pPr>
        <w:pStyle w:val="a3"/>
        <w:spacing w:beforeLines="100" w:before="240" w:afterLines="50" w:after="120" w:line="240" w:lineRule="atLeast"/>
        <w:ind w:left="284"/>
        <w:contextualSpacing w:val="0"/>
        <w:jc w:val="both"/>
        <w:rPr>
          <w:rFonts w:ascii="Arial" w:hAnsi="Arial" w:cs="Arial"/>
        </w:rPr>
      </w:pPr>
      <w:r w:rsidRPr="00F3356F">
        <w:rPr>
          <w:rFonts w:ascii="Arial" w:hAnsi="Arial" w:cs="Arial"/>
        </w:rPr>
        <w:t xml:space="preserve">A background check shall be conducted on </w:t>
      </w:r>
      <w:r w:rsidR="00FE2318" w:rsidRPr="00F3356F">
        <w:rPr>
          <w:rFonts w:ascii="Arial" w:hAnsi="Arial" w:cs="Arial"/>
        </w:rPr>
        <w:t>the Employee</w:t>
      </w:r>
      <w:r w:rsidR="00B5790D" w:rsidRPr="00F3356F">
        <w:rPr>
          <w:rFonts w:ascii="Arial" w:hAnsi="Arial" w:cs="Arial"/>
        </w:rPr>
        <w:t xml:space="preserve"> at any time prior to or during his/her employment</w:t>
      </w:r>
      <w:r w:rsidRPr="00F3356F">
        <w:rPr>
          <w:rFonts w:ascii="Arial" w:hAnsi="Arial" w:cs="Arial"/>
        </w:rPr>
        <w:t xml:space="preserve">.  Should the investigation reveal that </w:t>
      </w:r>
      <w:r w:rsidR="00FE2318" w:rsidRPr="00F3356F">
        <w:rPr>
          <w:rFonts w:ascii="Arial" w:hAnsi="Arial" w:cs="Arial"/>
        </w:rPr>
        <w:t>the Employee</w:t>
      </w:r>
      <w:r w:rsidRPr="00F3356F">
        <w:rPr>
          <w:rFonts w:ascii="Arial" w:hAnsi="Arial" w:cs="Arial"/>
        </w:rPr>
        <w:t>’s qualifications do not meet the company’s standard or</w:t>
      </w:r>
      <w:r w:rsidR="00B5790D" w:rsidRPr="00F3356F">
        <w:rPr>
          <w:rFonts w:ascii="Arial" w:hAnsi="Arial" w:cs="Arial"/>
        </w:rPr>
        <w:t xml:space="preserve"> that </w:t>
      </w:r>
      <w:r w:rsidR="00FE2318" w:rsidRPr="00F3356F">
        <w:rPr>
          <w:rFonts w:ascii="Arial" w:hAnsi="Arial" w:cs="Arial"/>
        </w:rPr>
        <w:t>the Employee</w:t>
      </w:r>
      <w:r w:rsidRPr="00F3356F">
        <w:rPr>
          <w:rFonts w:ascii="Arial" w:hAnsi="Arial" w:cs="Arial"/>
        </w:rPr>
        <w:t xml:space="preserve"> has provided information, records or documents that are found to be inaccurate or </w:t>
      </w:r>
      <w:r w:rsidR="00B5790D" w:rsidRPr="00F3356F">
        <w:rPr>
          <w:rFonts w:ascii="Arial" w:hAnsi="Arial" w:cs="Arial"/>
        </w:rPr>
        <w:t>untrue</w:t>
      </w:r>
      <w:r w:rsidRPr="00F3356F">
        <w:rPr>
          <w:rFonts w:ascii="Arial" w:hAnsi="Arial" w:cs="Arial"/>
        </w:rPr>
        <w:t xml:space="preserve">, </w:t>
      </w:r>
      <w:r w:rsidR="00FE2318" w:rsidRPr="00F3356F">
        <w:rPr>
          <w:rFonts w:ascii="Arial" w:hAnsi="Arial" w:cs="Arial"/>
        </w:rPr>
        <w:t>the Company</w:t>
      </w:r>
      <w:r w:rsidR="00B5790D" w:rsidRPr="00F3356F">
        <w:rPr>
          <w:rFonts w:ascii="Arial" w:hAnsi="Arial" w:cs="Arial"/>
        </w:rPr>
        <w:t xml:space="preserve"> shall not only terminate </w:t>
      </w:r>
      <w:r w:rsidR="00FE2318" w:rsidRPr="00F3356F">
        <w:rPr>
          <w:rFonts w:ascii="Arial" w:hAnsi="Arial" w:cs="Arial"/>
        </w:rPr>
        <w:t>the Employee</w:t>
      </w:r>
      <w:r w:rsidR="00B5790D" w:rsidRPr="00F3356F">
        <w:rPr>
          <w:rFonts w:ascii="Arial" w:hAnsi="Arial" w:cs="Arial"/>
        </w:rPr>
        <w:t xml:space="preserve">’s employment, but </w:t>
      </w:r>
      <w:r w:rsidR="00FE2318" w:rsidRPr="00F3356F">
        <w:rPr>
          <w:rFonts w:ascii="Arial" w:hAnsi="Arial" w:cs="Arial"/>
        </w:rPr>
        <w:t>the Company</w:t>
      </w:r>
      <w:r w:rsidR="00B5790D" w:rsidRPr="00F3356F">
        <w:rPr>
          <w:rFonts w:ascii="Arial" w:hAnsi="Arial" w:cs="Arial"/>
        </w:rPr>
        <w:t xml:space="preserve"> likewise reserves the right to file the other appropriate charges in the proper courts against </w:t>
      </w:r>
      <w:r w:rsidR="00FE2318" w:rsidRPr="00F3356F">
        <w:rPr>
          <w:rFonts w:ascii="Arial" w:hAnsi="Arial" w:cs="Arial"/>
        </w:rPr>
        <w:t>the Employee</w:t>
      </w:r>
      <w:r w:rsidR="00B5790D" w:rsidRPr="00F3356F">
        <w:rPr>
          <w:rFonts w:ascii="Arial" w:hAnsi="Arial" w:cs="Arial"/>
        </w:rPr>
        <w:t>.</w:t>
      </w:r>
    </w:p>
    <w:p w14:paraId="572C137C" w14:textId="77777777" w:rsidR="00F25031" w:rsidRPr="00F3356F" w:rsidRDefault="00194903" w:rsidP="003F4DEE">
      <w:pPr>
        <w:pStyle w:val="a3"/>
        <w:numPr>
          <w:ilvl w:val="0"/>
          <w:numId w:val="1"/>
        </w:numPr>
        <w:spacing w:beforeLines="150" w:before="360" w:afterLines="50" w:after="120" w:line="240" w:lineRule="atLeast"/>
        <w:ind w:left="284" w:hanging="568"/>
        <w:contextualSpacing w:val="0"/>
        <w:jc w:val="both"/>
        <w:rPr>
          <w:rFonts w:ascii="Arial" w:hAnsi="Arial" w:cs="Arial"/>
          <w:b/>
          <w:bCs/>
          <w:caps/>
          <w:u w:val="single"/>
        </w:rPr>
      </w:pPr>
      <w:r w:rsidRPr="00F3356F">
        <w:rPr>
          <w:rFonts w:ascii="Arial" w:hAnsi="Arial" w:cs="Arial"/>
          <w:b/>
          <w:bCs/>
          <w:caps/>
          <w:u w:val="single"/>
        </w:rPr>
        <w:t>QUALIFICATION AND SKILLS</w:t>
      </w:r>
    </w:p>
    <w:p w14:paraId="351DCFD4" w14:textId="6AE5B769" w:rsidR="00443F87" w:rsidRPr="00F3356F" w:rsidRDefault="00FE2318" w:rsidP="003F4DEE">
      <w:pPr>
        <w:pStyle w:val="a3"/>
        <w:spacing w:beforeLines="100" w:before="240" w:afterLines="50" w:after="120" w:line="240" w:lineRule="atLeast"/>
        <w:ind w:left="284"/>
        <w:contextualSpacing w:val="0"/>
        <w:jc w:val="both"/>
        <w:rPr>
          <w:rFonts w:ascii="Arial" w:hAnsi="Arial" w:cs="Arial"/>
          <w:lang w:eastAsia="zh-CN"/>
        </w:rPr>
      </w:pPr>
      <w:r w:rsidRPr="00F3356F">
        <w:rPr>
          <w:rFonts w:ascii="Arial" w:hAnsi="Arial" w:cs="Arial"/>
        </w:rPr>
        <w:t>The Company</w:t>
      </w:r>
      <w:r w:rsidR="00194903" w:rsidRPr="00F3356F">
        <w:rPr>
          <w:rFonts w:ascii="Arial" w:hAnsi="Arial" w:cs="Arial"/>
        </w:rPr>
        <w:t xml:space="preserve"> acknowledges that </w:t>
      </w:r>
      <w:r w:rsidRPr="00F3356F">
        <w:rPr>
          <w:rFonts w:ascii="Arial" w:hAnsi="Arial" w:cs="Arial"/>
        </w:rPr>
        <w:t>the Employee</w:t>
      </w:r>
      <w:r w:rsidR="00194903" w:rsidRPr="00F3356F">
        <w:rPr>
          <w:rFonts w:ascii="Arial" w:hAnsi="Arial" w:cs="Arial"/>
        </w:rPr>
        <w:t xml:space="preserve"> entered into this contract upon his/her express representation that he/she is qualified, and that he/she possesses the skills necessary and desirable for the position indicated herein. Thus, </w:t>
      </w:r>
      <w:r w:rsidRPr="00F3356F">
        <w:rPr>
          <w:rFonts w:ascii="Arial" w:hAnsi="Arial" w:cs="Arial"/>
        </w:rPr>
        <w:t>the Company</w:t>
      </w:r>
      <w:r w:rsidR="00194903" w:rsidRPr="00F3356F">
        <w:rPr>
          <w:rFonts w:ascii="Arial" w:hAnsi="Arial" w:cs="Arial"/>
        </w:rPr>
        <w:t xml:space="preserve"> is hereby granted the right to terminate this Contract at any time upon failure of </w:t>
      </w:r>
      <w:r w:rsidRPr="00F3356F">
        <w:rPr>
          <w:rFonts w:ascii="Arial" w:hAnsi="Arial" w:cs="Arial"/>
        </w:rPr>
        <w:t>the Employee</w:t>
      </w:r>
      <w:r w:rsidR="00194903" w:rsidRPr="00F3356F">
        <w:rPr>
          <w:rFonts w:ascii="Arial" w:hAnsi="Arial" w:cs="Arial"/>
        </w:rPr>
        <w:t xml:space="preserve"> to meet or pass the qualifications and standards set by </w:t>
      </w:r>
      <w:r w:rsidRPr="00F3356F">
        <w:rPr>
          <w:rFonts w:ascii="Arial" w:hAnsi="Arial" w:cs="Arial"/>
        </w:rPr>
        <w:t>the Company</w:t>
      </w:r>
      <w:r w:rsidR="00194903" w:rsidRPr="00F3356F">
        <w:rPr>
          <w:rFonts w:ascii="Arial" w:hAnsi="Arial" w:cs="Arial"/>
        </w:rPr>
        <w:t xml:space="preserve">. Failure of </w:t>
      </w:r>
      <w:r w:rsidRPr="00F3356F">
        <w:rPr>
          <w:rFonts w:ascii="Arial" w:hAnsi="Arial" w:cs="Arial"/>
        </w:rPr>
        <w:t>the Company</w:t>
      </w:r>
      <w:r w:rsidR="00194903" w:rsidRPr="00F3356F">
        <w:rPr>
          <w:rFonts w:ascii="Arial" w:hAnsi="Arial" w:cs="Arial"/>
        </w:rPr>
        <w:t xml:space="preserve"> to exercise this right shall be without prejudice to the termination of </w:t>
      </w:r>
      <w:r w:rsidRPr="00F3356F">
        <w:rPr>
          <w:rFonts w:ascii="Arial" w:hAnsi="Arial" w:cs="Arial"/>
        </w:rPr>
        <w:t xml:space="preserve">the </w:t>
      </w:r>
      <w:proofErr w:type="gramStart"/>
      <w:r w:rsidRPr="00F3356F">
        <w:rPr>
          <w:rFonts w:ascii="Arial" w:hAnsi="Arial" w:cs="Arial"/>
        </w:rPr>
        <w:t>Employee</w:t>
      </w:r>
      <w:r w:rsidR="00A47057" w:rsidRPr="00F3356F">
        <w:rPr>
          <w:rFonts w:ascii="Arial" w:hAnsi="Arial" w:cs="Arial"/>
        </w:rPr>
        <w:t xml:space="preserve"> </w:t>
      </w:r>
      <w:r w:rsidR="00194903" w:rsidRPr="00F3356F">
        <w:rPr>
          <w:rFonts w:ascii="Arial" w:hAnsi="Arial" w:cs="Arial"/>
        </w:rPr>
        <w:t>’s</w:t>
      </w:r>
      <w:proofErr w:type="gramEnd"/>
      <w:r w:rsidR="00194903" w:rsidRPr="00F3356F">
        <w:rPr>
          <w:rFonts w:ascii="Arial" w:hAnsi="Arial" w:cs="Arial"/>
        </w:rPr>
        <w:t xml:space="preserve"> services for other causes provided herein and by law.</w:t>
      </w:r>
    </w:p>
    <w:p w14:paraId="5B42E261" w14:textId="77777777" w:rsidR="00F25031" w:rsidRPr="00F3356F" w:rsidRDefault="0017710D" w:rsidP="003F4DEE">
      <w:pPr>
        <w:pStyle w:val="a3"/>
        <w:numPr>
          <w:ilvl w:val="0"/>
          <w:numId w:val="1"/>
        </w:numPr>
        <w:spacing w:beforeLines="150" w:before="360" w:afterLines="50" w:after="120" w:line="240" w:lineRule="atLeast"/>
        <w:ind w:left="284" w:hanging="568"/>
        <w:contextualSpacing w:val="0"/>
        <w:jc w:val="both"/>
        <w:rPr>
          <w:rFonts w:ascii="Arial" w:hAnsi="Arial" w:cs="Arial"/>
          <w:b/>
          <w:bCs/>
          <w:caps/>
          <w:u w:val="single"/>
        </w:rPr>
      </w:pPr>
      <w:r w:rsidRPr="00F3356F">
        <w:rPr>
          <w:rFonts w:ascii="Arial" w:hAnsi="Arial" w:cs="Arial"/>
          <w:b/>
          <w:bCs/>
          <w:caps/>
          <w:u w:val="single"/>
        </w:rPr>
        <w:t>Confidentiality</w:t>
      </w:r>
    </w:p>
    <w:p w14:paraId="2A45CD72" w14:textId="77777777" w:rsidR="005D75F1" w:rsidRDefault="00FE2318" w:rsidP="003F4DEE">
      <w:pPr>
        <w:pStyle w:val="a3"/>
        <w:spacing w:beforeLines="100" w:before="240" w:afterLines="50" w:after="120" w:line="240" w:lineRule="atLeast"/>
        <w:ind w:left="284"/>
        <w:contextualSpacing w:val="0"/>
        <w:jc w:val="both"/>
        <w:rPr>
          <w:rFonts w:ascii="Arial" w:hAnsi="Arial" w:cs="Arial"/>
          <w:lang w:eastAsia="zh-CN"/>
        </w:rPr>
      </w:pPr>
      <w:r w:rsidRPr="00F3356F">
        <w:rPr>
          <w:rFonts w:ascii="Arial" w:hAnsi="Arial" w:cs="Arial"/>
        </w:rPr>
        <w:t>The Employee</w:t>
      </w:r>
      <w:r w:rsidR="00B5790D" w:rsidRPr="00F3356F">
        <w:rPr>
          <w:rFonts w:ascii="Arial" w:hAnsi="Arial" w:cs="Arial"/>
        </w:rPr>
        <w:t xml:space="preserve">, during and after his/her employment, shall not communicate to any individual, firm, or corporation, any information concerning matters affecting or relating to the business of </w:t>
      </w:r>
      <w:r w:rsidRPr="00F3356F">
        <w:rPr>
          <w:rFonts w:ascii="Arial" w:hAnsi="Arial" w:cs="Arial"/>
        </w:rPr>
        <w:t>the Company</w:t>
      </w:r>
      <w:r w:rsidR="00B5790D" w:rsidRPr="00F3356F">
        <w:rPr>
          <w:rFonts w:ascii="Arial" w:hAnsi="Arial" w:cs="Arial"/>
        </w:rPr>
        <w:t xml:space="preserve">, including, but not limited to, any information concerning the business of </w:t>
      </w:r>
      <w:r w:rsidRPr="00F3356F">
        <w:rPr>
          <w:rFonts w:ascii="Arial" w:hAnsi="Arial" w:cs="Arial"/>
        </w:rPr>
        <w:t>the Company</w:t>
      </w:r>
      <w:r w:rsidR="00B5790D" w:rsidRPr="00F3356F">
        <w:rPr>
          <w:rFonts w:ascii="Arial" w:hAnsi="Arial" w:cs="Arial"/>
        </w:rPr>
        <w:t xml:space="preserve">, its manner of operation, its plans, strategies or other data, including information regarding its clients, suppliers, or customers, without regard to </w:t>
      </w:r>
    </w:p>
    <w:p w14:paraId="101EF3BD" w14:textId="77777777" w:rsidR="005D75F1" w:rsidRDefault="005D75F1" w:rsidP="003F4DEE">
      <w:pPr>
        <w:pStyle w:val="a3"/>
        <w:spacing w:beforeLines="100" w:before="240" w:afterLines="50" w:after="120" w:line="240" w:lineRule="atLeast"/>
        <w:ind w:left="284"/>
        <w:contextualSpacing w:val="0"/>
        <w:jc w:val="both"/>
        <w:rPr>
          <w:rFonts w:ascii="Arial" w:hAnsi="Arial" w:cs="Arial"/>
          <w:lang w:eastAsia="zh-CN"/>
        </w:rPr>
      </w:pPr>
    </w:p>
    <w:p w14:paraId="10B5B124" w14:textId="727AE54C" w:rsidR="00B5790D" w:rsidRPr="005D75F1" w:rsidRDefault="00B5790D" w:rsidP="005D75F1">
      <w:pPr>
        <w:pStyle w:val="a3"/>
        <w:spacing w:beforeLines="100" w:before="240" w:afterLines="50" w:after="120" w:line="240" w:lineRule="atLeast"/>
        <w:ind w:left="284"/>
        <w:contextualSpacing w:val="0"/>
        <w:jc w:val="both"/>
        <w:rPr>
          <w:rFonts w:ascii="Arial" w:hAnsi="Arial" w:cs="Arial"/>
          <w:lang w:eastAsia="zh-CN"/>
        </w:rPr>
      </w:pPr>
      <w:proofErr w:type="gramStart"/>
      <w:r w:rsidRPr="00F3356F">
        <w:rPr>
          <w:rFonts w:ascii="Arial" w:hAnsi="Arial" w:cs="Arial"/>
        </w:rPr>
        <w:t>whether</w:t>
      </w:r>
      <w:proofErr w:type="gramEnd"/>
      <w:r w:rsidRPr="00F3356F">
        <w:rPr>
          <w:rFonts w:ascii="Arial" w:hAnsi="Arial" w:cs="Arial"/>
        </w:rPr>
        <w:t xml:space="preserve"> or not any of the foregoing matters are deemed confidential. A violation of this </w:t>
      </w:r>
      <w:r w:rsidRPr="005D75F1">
        <w:rPr>
          <w:rFonts w:ascii="Arial" w:hAnsi="Arial" w:cs="Arial"/>
        </w:rPr>
        <w:t xml:space="preserve">clause shall entitle </w:t>
      </w:r>
      <w:r w:rsidR="00FE2318" w:rsidRPr="005D75F1">
        <w:rPr>
          <w:rFonts w:ascii="Arial" w:hAnsi="Arial" w:cs="Arial"/>
        </w:rPr>
        <w:t>the Company</w:t>
      </w:r>
      <w:r w:rsidRPr="005D75F1">
        <w:rPr>
          <w:rFonts w:ascii="Arial" w:hAnsi="Arial" w:cs="Arial"/>
        </w:rPr>
        <w:t xml:space="preserve"> to damages from </w:t>
      </w:r>
      <w:r w:rsidR="00FE2318" w:rsidRPr="005D75F1">
        <w:rPr>
          <w:rFonts w:ascii="Arial" w:hAnsi="Arial" w:cs="Arial"/>
        </w:rPr>
        <w:t>the Employee</w:t>
      </w:r>
      <w:r w:rsidRPr="005D75F1">
        <w:rPr>
          <w:rFonts w:ascii="Arial" w:hAnsi="Arial" w:cs="Arial"/>
        </w:rPr>
        <w:t xml:space="preserve">, in an amount which shall not be less than the losses incurred by the Company due to the Employee’s disclosure, as determined by the Company.  Failure to observe confidentiality entitles </w:t>
      </w:r>
      <w:r w:rsidR="00FE2318" w:rsidRPr="005D75F1">
        <w:rPr>
          <w:rFonts w:ascii="Arial" w:hAnsi="Arial" w:cs="Arial"/>
        </w:rPr>
        <w:t>the Company</w:t>
      </w:r>
      <w:r w:rsidRPr="005D75F1">
        <w:rPr>
          <w:rFonts w:ascii="Arial" w:hAnsi="Arial" w:cs="Arial"/>
        </w:rPr>
        <w:t xml:space="preserve"> to terminate the employment immediately.</w:t>
      </w:r>
    </w:p>
    <w:p w14:paraId="150BC249" w14:textId="77777777" w:rsidR="00F25031" w:rsidRPr="00F3356F" w:rsidRDefault="00EA2FA9" w:rsidP="003F4DEE">
      <w:pPr>
        <w:pStyle w:val="a3"/>
        <w:numPr>
          <w:ilvl w:val="0"/>
          <w:numId w:val="1"/>
        </w:numPr>
        <w:spacing w:beforeLines="150" w:before="360" w:afterLines="50" w:after="120" w:line="240" w:lineRule="atLeast"/>
        <w:ind w:left="284" w:hanging="568"/>
        <w:contextualSpacing w:val="0"/>
        <w:jc w:val="both"/>
        <w:rPr>
          <w:rFonts w:ascii="Arial" w:hAnsi="Arial" w:cs="Arial"/>
          <w:b/>
          <w:bCs/>
          <w:caps/>
          <w:u w:val="single"/>
        </w:rPr>
      </w:pPr>
      <w:r w:rsidRPr="00F3356F">
        <w:rPr>
          <w:rFonts w:ascii="Arial" w:hAnsi="Arial" w:cs="Arial"/>
          <w:b/>
          <w:bCs/>
          <w:caps/>
          <w:u w:val="single"/>
        </w:rPr>
        <w:t>Company Image</w:t>
      </w:r>
    </w:p>
    <w:p w14:paraId="25B84FAC" w14:textId="7F293286" w:rsidR="00A47057" w:rsidRPr="00F3356F" w:rsidRDefault="00FE2318" w:rsidP="003F4DEE">
      <w:pPr>
        <w:pStyle w:val="a3"/>
        <w:spacing w:beforeLines="100" w:before="240" w:afterLines="50" w:after="120" w:line="240" w:lineRule="atLeast"/>
        <w:ind w:left="284"/>
        <w:contextualSpacing w:val="0"/>
        <w:jc w:val="both"/>
        <w:rPr>
          <w:rFonts w:ascii="Arial" w:hAnsi="Arial" w:cs="Arial"/>
          <w:b/>
          <w:bCs/>
          <w:caps/>
          <w:u w:val="single"/>
        </w:rPr>
      </w:pPr>
      <w:r w:rsidRPr="00F3356F">
        <w:rPr>
          <w:rFonts w:ascii="Arial" w:hAnsi="Arial" w:cs="Arial"/>
        </w:rPr>
        <w:t>The Employee</w:t>
      </w:r>
      <w:r w:rsidR="00D22774" w:rsidRPr="00F3356F">
        <w:rPr>
          <w:rFonts w:ascii="Arial" w:hAnsi="Arial" w:cs="Arial"/>
        </w:rPr>
        <w:t xml:space="preserve"> is required to </w:t>
      </w:r>
      <w:r w:rsidR="003E5693" w:rsidRPr="00F3356F">
        <w:rPr>
          <w:rFonts w:ascii="Arial" w:hAnsi="Arial" w:cs="Arial"/>
        </w:rPr>
        <w:t>exert due diligence</w:t>
      </w:r>
      <w:r w:rsidR="00D22774" w:rsidRPr="00F3356F">
        <w:rPr>
          <w:rFonts w:ascii="Arial" w:hAnsi="Arial" w:cs="Arial"/>
        </w:rPr>
        <w:t xml:space="preserve"> to protect the company’s image</w:t>
      </w:r>
      <w:r w:rsidR="003E5693" w:rsidRPr="00F3356F">
        <w:rPr>
          <w:rFonts w:ascii="Arial" w:hAnsi="Arial" w:cs="Arial"/>
        </w:rPr>
        <w:t xml:space="preserve">.  Any </w:t>
      </w:r>
      <w:r w:rsidR="00D22774" w:rsidRPr="00F3356F">
        <w:rPr>
          <w:rFonts w:ascii="Arial" w:hAnsi="Arial" w:cs="Arial"/>
        </w:rPr>
        <w:t>inappropriate act(s) that damages the company’s image</w:t>
      </w:r>
      <w:r w:rsidR="003E5693" w:rsidRPr="00F3356F">
        <w:rPr>
          <w:rFonts w:ascii="Arial" w:hAnsi="Arial" w:cs="Arial"/>
        </w:rPr>
        <w:t xml:space="preserve">, at </w:t>
      </w:r>
      <w:r w:rsidRPr="00F3356F">
        <w:rPr>
          <w:rFonts w:ascii="Arial" w:hAnsi="Arial" w:cs="Arial"/>
        </w:rPr>
        <w:t>the Company</w:t>
      </w:r>
      <w:r w:rsidR="00E279F2" w:rsidRPr="00F3356F">
        <w:rPr>
          <w:rFonts w:ascii="Arial" w:hAnsi="Arial" w:cs="Arial"/>
        </w:rPr>
        <w:t xml:space="preserve">’s sole </w:t>
      </w:r>
      <w:r w:rsidR="00D12CCB" w:rsidRPr="00F3356F">
        <w:rPr>
          <w:rFonts w:ascii="Arial" w:hAnsi="Arial" w:cs="Arial"/>
        </w:rPr>
        <w:t>determination</w:t>
      </w:r>
      <w:r w:rsidR="003E5693" w:rsidRPr="00F3356F">
        <w:rPr>
          <w:rFonts w:ascii="Arial" w:hAnsi="Arial" w:cs="Arial"/>
        </w:rPr>
        <w:t>,</w:t>
      </w:r>
      <w:r w:rsidR="00D22774" w:rsidRPr="00F3356F">
        <w:rPr>
          <w:rFonts w:ascii="Arial" w:hAnsi="Arial" w:cs="Arial"/>
        </w:rPr>
        <w:t xml:space="preserve"> </w:t>
      </w:r>
      <w:r w:rsidR="003E5693" w:rsidRPr="00F3356F">
        <w:rPr>
          <w:rFonts w:ascii="Arial" w:hAnsi="Arial" w:cs="Arial"/>
        </w:rPr>
        <w:t xml:space="preserve">entitles </w:t>
      </w:r>
      <w:r w:rsidRPr="00F3356F">
        <w:rPr>
          <w:rFonts w:ascii="Arial" w:hAnsi="Arial" w:cs="Arial"/>
        </w:rPr>
        <w:t>The Company</w:t>
      </w:r>
      <w:r w:rsidR="00024B10" w:rsidRPr="00F3356F">
        <w:rPr>
          <w:rFonts w:ascii="Arial" w:hAnsi="Arial" w:cs="Arial"/>
        </w:rPr>
        <w:t xml:space="preserve"> not only</w:t>
      </w:r>
      <w:r w:rsidR="003E5693" w:rsidRPr="00F3356F">
        <w:rPr>
          <w:rFonts w:ascii="Arial" w:hAnsi="Arial" w:cs="Arial"/>
        </w:rPr>
        <w:t xml:space="preserve"> to</w:t>
      </w:r>
      <w:r w:rsidR="00D22774" w:rsidRPr="00F3356F">
        <w:rPr>
          <w:rFonts w:ascii="Arial" w:hAnsi="Arial" w:cs="Arial"/>
        </w:rPr>
        <w:t xml:space="preserve"> </w:t>
      </w:r>
      <w:r w:rsidR="003E5693" w:rsidRPr="00F3356F">
        <w:rPr>
          <w:rFonts w:ascii="Arial" w:hAnsi="Arial" w:cs="Arial"/>
        </w:rPr>
        <w:t>terminate this Agreement</w:t>
      </w:r>
      <w:r w:rsidR="00D22774" w:rsidRPr="00F3356F">
        <w:rPr>
          <w:rFonts w:ascii="Arial" w:hAnsi="Arial" w:cs="Arial"/>
        </w:rPr>
        <w:t xml:space="preserve"> </w:t>
      </w:r>
      <w:r w:rsidR="00024B10" w:rsidRPr="00F3356F">
        <w:rPr>
          <w:rFonts w:ascii="Arial" w:hAnsi="Arial" w:cs="Arial"/>
        </w:rPr>
        <w:t>immediately, but also to damages</w:t>
      </w:r>
      <w:r w:rsidR="002E4A6B" w:rsidRPr="00F3356F">
        <w:rPr>
          <w:rFonts w:ascii="Arial" w:hAnsi="Arial" w:cs="Arial"/>
        </w:rPr>
        <w:t>.</w:t>
      </w:r>
    </w:p>
    <w:p w14:paraId="0EBA8098" w14:textId="77777777" w:rsidR="00F25031" w:rsidRPr="00F3356F" w:rsidRDefault="00EA2FA9" w:rsidP="003F4DEE">
      <w:pPr>
        <w:pStyle w:val="a3"/>
        <w:numPr>
          <w:ilvl w:val="0"/>
          <w:numId w:val="1"/>
        </w:numPr>
        <w:spacing w:beforeLines="150" w:before="360" w:afterLines="50" w:after="120" w:line="240" w:lineRule="atLeast"/>
        <w:ind w:left="284" w:hanging="568"/>
        <w:contextualSpacing w:val="0"/>
        <w:jc w:val="both"/>
        <w:rPr>
          <w:rFonts w:ascii="Arial" w:hAnsi="Arial" w:cs="Arial"/>
          <w:b/>
          <w:bCs/>
          <w:caps/>
          <w:u w:val="single"/>
        </w:rPr>
      </w:pPr>
      <w:r w:rsidRPr="00F3356F">
        <w:rPr>
          <w:rFonts w:ascii="Arial" w:hAnsi="Arial" w:cs="Arial"/>
          <w:b/>
          <w:bCs/>
          <w:caps/>
          <w:u w:val="single"/>
        </w:rPr>
        <w:t>Asset/Property of The Company</w:t>
      </w:r>
    </w:p>
    <w:p w14:paraId="6E71B2A6" w14:textId="23E400EA" w:rsidR="002328BF" w:rsidRPr="00F3356F" w:rsidRDefault="003E5693" w:rsidP="003F4DEE">
      <w:pPr>
        <w:pStyle w:val="a3"/>
        <w:spacing w:beforeLines="100" w:before="240" w:afterLines="50" w:after="120" w:line="240" w:lineRule="atLeast"/>
        <w:ind w:left="284"/>
        <w:contextualSpacing w:val="0"/>
        <w:jc w:val="both"/>
        <w:rPr>
          <w:rFonts w:ascii="Arial" w:hAnsi="Arial" w:cs="Arial"/>
          <w:b/>
          <w:bCs/>
          <w:caps/>
          <w:u w:val="single"/>
        </w:rPr>
      </w:pPr>
      <w:r w:rsidRPr="00F3356F">
        <w:rPr>
          <w:rFonts w:ascii="Arial" w:hAnsi="Arial" w:cs="Arial"/>
        </w:rPr>
        <w:t xml:space="preserve">Should </w:t>
      </w:r>
      <w:r w:rsidR="00D22774" w:rsidRPr="00F3356F">
        <w:rPr>
          <w:rFonts w:ascii="Arial" w:hAnsi="Arial" w:cs="Arial"/>
        </w:rPr>
        <w:t xml:space="preserve">there be any loss </w:t>
      </w:r>
      <w:r w:rsidR="00E279F2" w:rsidRPr="00F3356F">
        <w:rPr>
          <w:rFonts w:ascii="Arial" w:hAnsi="Arial" w:cs="Arial"/>
        </w:rPr>
        <w:t>sustained by</w:t>
      </w:r>
      <w:r w:rsidR="00D22774" w:rsidRPr="00F3356F">
        <w:rPr>
          <w:rFonts w:ascii="Arial" w:hAnsi="Arial" w:cs="Arial"/>
        </w:rPr>
        <w:t xml:space="preserve"> the Company </w:t>
      </w:r>
      <w:r w:rsidR="00E279F2" w:rsidRPr="00F3356F">
        <w:rPr>
          <w:rFonts w:ascii="Arial" w:hAnsi="Arial" w:cs="Arial"/>
        </w:rPr>
        <w:t>arising out of</w:t>
      </w:r>
      <w:r w:rsidR="00D22774" w:rsidRPr="00F3356F">
        <w:rPr>
          <w:rFonts w:ascii="Arial" w:hAnsi="Arial" w:cs="Arial"/>
        </w:rPr>
        <w:t xml:space="preserve"> </w:t>
      </w:r>
      <w:r w:rsidR="00FE2318" w:rsidRPr="00F3356F">
        <w:rPr>
          <w:rFonts w:ascii="Arial" w:hAnsi="Arial" w:cs="Arial"/>
        </w:rPr>
        <w:t>the Employee</w:t>
      </w:r>
      <w:r w:rsidR="00D22774" w:rsidRPr="00F3356F">
        <w:rPr>
          <w:rFonts w:ascii="Arial" w:hAnsi="Arial" w:cs="Arial"/>
        </w:rPr>
        <w:t>’s negligence</w:t>
      </w:r>
      <w:r w:rsidR="00E279F2" w:rsidRPr="00F3356F">
        <w:rPr>
          <w:rFonts w:ascii="Arial" w:hAnsi="Arial" w:cs="Arial"/>
        </w:rPr>
        <w:t>,</w:t>
      </w:r>
      <w:r w:rsidR="00D22774" w:rsidRPr="00F3356F">
        <w:rPr>
          <w:rFonts w:ascii="Arial" w:hAnsi="Arial" w:cs="Arial"/>
        </w:rPr>
        <w:t xml:space="preserve"> the company reserves the</w:t>
      </w:r>
      <w:r w:rsidR="009D607B" w:rsidRPr="00F3356F">
        <w:rPr>
          <w:rFonts w:ascii="Arial" w:hAnsi="Arial" w:cs="Arial"/>
        </w:rPr>
        <w:t xml:space="preserve"> right to pursue claims against</w:t>
      </w:r>
      <w:r w:rsidRPr="00F3356F">
        <w:rPr>
          <w:rFonts w:ascii="Arial" w:hAnsi="Arial" w:cs="Arial"/>
        </w:rPr>
        <w:t xml:space="preserve"> </w:t>
      </w:r>
      <w:r w:rsidR="00FE2318" w:rsidRPr="00F3356F">
        <w:rPr>
          <w:rFonts w:ascii="Arial" w:hAnsi="Arial" w:cs="Arial"/>
        </w:rPr>
        <w:t>The Employee</w:t>
      </w:r>
      <w:r w:rsidR="009D607B" w:rsidRPr="00F3356F">
        <w:rPr>
          <w:rFonts w:ascii="Arial" w:hAnsi="Arial" w:cs="Arial"/>
        </w:rPr>
        <w:t>.</w:t>
      </w:r>
    </w:p>
    <w:p w14:paraId="675EFD65" w14:textId="77777777" w:rsidR="00F25031" w:rsidRPr="00F3356F" w:rsidRDefault="00EA2FA9" w:rsidP="003F4DEE">
      <w:pPr>
        <w:pStyle w:val="a3"/>
        <w:numPr>
          <w:ilvl w:val="0"/>
          <w:numId w:val="1"/>
        </w:numPr>
        <w:spacing w:beforeLines="150" w:before="360" w:afterLines="50" w:after="120" w:line="240" w:lineRule="atLeast"/>
        <w:ind w:left="284" w:hanging="568"/>
        <w:contextualSpacing w:val="0"/>
        <w:jc w:val="both"/>
        <w:rPr>
          <w:rFonts w:ascii="Arial" w:hAnsi="Arial" w:cs="Arial"/>
          <w:b/>
          <w:bCs/>
          <w:caps/>
          <w:u w:val="single"/>
        </w:rPr>
      </w:pPr>
      <w:r w:rsidRPr="00F3356F">
        <w:rPr>
          <w:rFonts w:ascii="Arial" w:hAnsi="Arial" w:cs="Arial"/>
          <w:b/>
          <w:bCs/>
          <w:caps/>
          <w:u w:val="single"/>
        </w:rPr>
        <w:t>Tips</w:t>
      </w:r>
      <w:r w:rsidR="00E279F2" w:rsidRPr="00F3356F">
        <w:rPr>
          <w:rFonts w:ascii="Arial" w:hAnsi="Arial" w:cs="Arial"/>
          <w:b/>
          <w:bCs/>
          <w:caps/>
          <w:u w:val="single"/>
        </w:rPr>
        <w:t>; GIFTS</w:t>
      </w:r>
    </w:p>
    <w:p w14:paraId="02DA5B4A" w14:textId="77777777" w:rsidR="00F25031" w:rsidRPr="00F3356F" w:rsidRDefault="00FE2318" w:rsidP="003F4DEE">
      <w:pPr>
        <w:pStyle w:val="a3"/>
        <w:spacing w:beforeLines="100" w:before="240" w:afterLines="50" w:after="120" w:line="240" w:lineRule="atLeast"/>
        <w:ind w:left="284"/>
        <w:contextualSpacing w:val="0"/>
        <w:jc w:val="both"/>
        <w:rPr>
          <w:rFonts w:ascii="Arial" w:eastAsia="新細明體" w:hAnsi="Arial" w:cs="Arial"/>
        </w:rPr>
      </w:pPr>
      <w:r w:rsidRPr="00F3356F">
        <w:rPr>
          <w:rFonts w:ascii="Arial" w:hAnsi="Arial" w:cs="Arial"/>
        </w:rPr>
        <w:t>The Employee</w:t>
      </w:r>
      <w:r w:rsidR="003E5693" w:rsidRPr="00F3356F">
        <w:rPr>
          <w:rFonts w:ascii="Arial" w:hAnsi="Arial" w:cs="Arial"/>
        </w:rPr>
        <w:t xml:space="preserve"> </w:t>
      </w:r>
      <w:r w:rsidR="00EA2FA9" w:rsidRPr="00F3356F">
        <w:rPr>
          <w:rFonts w:ascii="Arial" w:hAnsi="Arial" w:cs="Arial"/>
        </w:rPr>
        <w:t>is not allowed to solicit and</w:t>
      </w:r>
      <w:r w:rsidR="00E279F2" w:rsidRPr="00F3356F">
        <w:rPr>
          <w:rFonts w:ascii="Arial" w:hAnsi="Arial" w:cs="Arial"/>
        </w:rPr>
        <w:t>/or</w:t>
      </w:r>
      <w:r w:rsidR="00EA2FA9" w:rsidRPr="00F3356F">
        <w:rPr>
          <w:rFonts w:ascii="Arial" w:hAnsi="Arial" w:cs="Arial"/>
        </w:rPr>
        <w:t xml:space="preserve"> keep any t</w:t>
      </w:r>
      <w:r w:rsidR="00107733" w:rsidRPr="00F3356F">
        <w:rPr>
          <w:rFonts w:ascii="Arial" w:hAnsi="Arial" w:cs="Arial"/>
        </w:rPr>
        <w:t>ips from customers</w:t>
      </w:r>
      <w:r w:rsidR="00D60FB0" w:rsidRPr="00F3356F">
        <w:rPr>
          <w:rFonts w:ascii="Arial" w:hAnsi="Arial" w:cs="Arial"/>
        </w:rPr>
        <w:t xml:space="preserve"> </w:t>
      </w:r>
      <w:r w:rsidR="003E5693" w:rsidRPr="00F3356F">
        <w:rPr>
          <w:rFonts w:ascii="Arial" w:hAnsi="Arial" w:cs="Arial"/>
        </w:rPr>
        <w:t xml:space="preserve">and </w:t>
      </w:r>
      <w:r w:rsidR="00211465" w:rsidRPr="00F3356F">
        <w:rPr>
          <w:rFonts w:ascii="Arial" w:hAnsi="Arial" w:cs="Arial"/>
        </w:rPr>
        <w:t xml:space="preserve">any </w:t>
      </w:r>
      <w:r w:rsidR="003E5693" w:rsidRPr="00F3356F">
        <w:rPr>
          <w:rFonts w:ascii="Arial" w:hAnsi="Arial" w:cs="Arial"/>
        </w:rPr>
        <w:t xml:space="preserve">breach hereof </w:t>
      </w:r>
      <w:r w:rsidR="00211465" w:rsidRPr="00F3356F">
        <w:rPr>
          <w:rFonts w:ascii="Arial" w:hAnsi="Arial" w:cs="Arial"/>
        </w:rPr>
        <w:t xml:space="preserve">shall </w:t>
      </w:r>
      <w:r w:rsidR="00107733" w:rsidRPr="00F3356F">
        <w:rPr>
          <w:rFonts w:ascii="Arial" w:hAnsi="Arial" w:cs="Arial"/>
        </w:rPr>
        <w:t>immediately result in termination of employment without compensation.</w:t>
      </w:r>
    </w:p>
    <w:p w14:paraId="19DD002D" w14:textId="0DECC847" w:rsidR="00A47057" w:rsidRPr="00F3356F" w:rsidRDefault="00FE2318" w:rsidP="003F4DEE">
      <w:pPr>
        <w:pStyle w:val="a3"/>
        <w:spacing w:beforeLines="100" w:before="240" w:afterLines="50" w:after="120" w:line="240" w:lineRule="atLeast"/>
        <w:ind w:left="284"/>
        <w:contextualSpacing w:val="0"/>
        <w:jc w:val="both"/>
        <w:rPr>
          <w:rFonts w:ascii="Arial" w:hAnsi="Arial" w:cs="Arial"/>
          <w:b/>
          <w:bCs/>
          <w:caps/>
          <w:u w:val="single"/>
        </w:rPr>
      </w:pPr>
      <w:r w:rsidRPr="00F3356F">
        <w:rPr>
          <w:rFonts w:ascii="Arial" w:hAnsi="Arial" w:cs="Arial"/>
        </w:rPr>
        <w:t>The Employee</w:t>
      </w:r>
      <w:r w:rsidR="003E5693" w:rsidRPr="00F3356F">
        <w:rPr>
          <w:rFonts w:ascii="Arial" w:hAnsi="Arial" w:cs="Arial"/>
        </w:rPr>
        <w:t xml:space="preserve"> </w:t>
      </w:r>
      <w:r w:rsidR="00E54B66" w:rsidRPr="00F3356F">
        <w:rPr>
          <w:rFonts w:ascii="Arial" w:hAnsi="Arial" w:cs="Arial"/>
        </w:rPr>
        <w:t xml:space="preserve">is not allowed to accept any gift from guest(s) and </w:t>
      </w:r>
      <w:r w:rsidR="003E5693" w:rsidRPr="00F3356F">
        <w:rPr>
          <w:rFonts w:ascii="Arial" w:hAnsi="Arial" w:cs="Arial"/>
        </w:rPr>
        <w:t xml:space="preserve">is enjoined to </w:t>
      </w:r>
      <w:r w:rsidR="00E54B66" w:rsidRPr="00F3356F">
        <w:rPr>
          <w:rFonts w:ascii="Arial" w:hAnsi="Arial" w:cs="Arial"/>
        </w:rPr>
        <w:t xml:space="preserve">reject </w:t>
      </w:r>
      <w:r w:rsidR="003E5693" w:rsidRPr="00F3356F">
        <w:rPr>
          <w:rFonts w:ascii="Arial" w:hAnsi="Arial" w:cs="Arial"/>
        </w:rPr>
        <w:t xml:space="preserve">any offers </w:t>
      </w:r>
      <w:r w:rsidR="00E54B66" w:rsidRPr="00F3356F">
        <w:rPr>
          <w:rFonts w:ascii="Arial" w:hAnsi="Arial" w:cs="Arial"/>
        </w:rPr>
        <w:t>politely</w:t>
      </w:r>
      <w:r w:rsidR="003E5693" w:rsidRPr="00F3356F">
        <w:rPr>
          <w:rFonts w:ascii="Arial" w:hAnsi="Arial" w:cs="Arial"/>
        </w:rPr>
        <w:t>.  Should clients</w:t>
      </w:r>
      <w:r w:rsidR="00E54B66" w:rsidRPr="00F3356F">
        <w:rPr>
          <w:rFonts w:ascii="Arial" w:hAnsi="Arial" w:cs="Arial"/>
        </w:rPr>
        <w:t xml:space="preserve"> insist, </w:t>
      </w:r>
      <w:r w:rsidRPr="00F3356F">
        <w:rPr>
          <w:rFonts w:ascii="Arial" w:hAnsi="Arial" w:cs="Arial"/>
        </w:rPr>
        <w:t>the Employee</w:t>
      </w:r>
      <w:r w:rsidR="00E54B66" w:rsidRPr="00F3356F">
        <w:rPr>
          <w:rFonts w:ascii="Arial" w:hAnsi="Arial" w:cs="Arial"/>
        </w:rPr>
        <w:t xml:space="preserve"> </w:t>
      </w:r>
      <w:r w:rsidR="003E5693" w:rsidRPr="00F3356F">
        <w:rPr>
          <w:rFonts w:ascii="Arial" w:hAnsi="Arial" w:cs="Arial"/>
        </w:rPr>
        <w:t xml:space="preserve">shall </w:t>
      </w:r>
      <w:r w:rsidR="00E54B66" w:rsidRPr="00F3356F">
        <w:rPr>
          <w:rFonts w:ascii="Arial" w:hAnsi="Arial" w:cs="Arial"/>
        </w:rPr>
        <w:t>inform their department head immediately after the acceptance of the gift, regardless of the value</w:t>
      </w:r>
      <w:r w:rsidR="00E279F2" w:rsidRPr="00F3356F">
        <w:rPr>
          <w:rFonts w:ascii="Arial" w:hAnsi="Arial" w:cs="Arial"/>
        </w:rPr>
        <w:t>,</w:t>
      </w:r>
      <w:r w:rsidR="003E5693" w:rsidRPr="00F3356F">
        <w:rPr>
          <w:rFonts w:ascii="Arial" w:hAnsi="Arial" w:cs="Arial"/>
        </w:rPr>
        <w:t xml:space="preserve"> and </w:t>
      </w:r>
      <w:r w:rsidRPr="00F3356F">
        <w:rPr>
          <w:rFonts w:ascii="Arial" w:hAnsi="Arial" w:cs="Arial"/>
        </w:rPr>
        <w:t>the Company</w:t>
      </w:r>
      <w:r w:rsidR="003E5693" w:rsidRPr="00F3356F">
        <w:rPr>
          <w:rFonts w:ascii="Arial" w:hAnsi="Arial" w:cs="Arial"/>
        </w:rPr>
        <w:t xml:space="preserve"> shall have the sole discretion as to the disposition of said </w:t>
      </w:r>
      <w:proofErr w:type="gramStart"/>
      <w:r w:rsidR="003E5693" w:rsidRPr="00F3356F">
        <w:rPr>
          <w:rFonts w:ascii="Arial" w:hAnsi="Arial" w:cs="Arial"/>
        </w:rPr>
        <w:t>gift</w:t>
      </w:r>
      <w:r w:rsidR="00E54B66" w:rsidRPr="00F3356F">
        <w:rPr>
          <w:rFonts w:ascii="Arial" w:hAnsi="Arial" w:cs="Arial"/>
        </w:rPr>
        <w:t>.</w:t>
      </w:r>
      <w:proofErr w:type="gramEnd"/>
    </w:p>
    <w:p w14:paraId="3A6A5037" w14:textId="77777777" w:rsidR="00F25031" w:rsidRPr="00F3356F" w:rsidRDefault="00E54B66" w:rsidP="003F4DEE">
      <w:pPr>
        <w:pStyle w:val="a3"/>
        <w:numPr>
          <w:ilvl w:val="0"/>
          <w:numId w:val="1"/>
        </w:numPr>
        <w:spacing w:beforeLines="150" w:before="360" w:afterLines="50" w:after="120" w:line="240" w:lineRule="atLeast"/>
        <w:ind w:left="284" w:hanging="568"/>
        <w:contextualSpacing w:val="0"/>
        <w:jc w:val="both"/>
        <w:rPr>
          <w:rFonts w:ascii="Arial" w:hAnsi="Arial" w:cs="Arial"/>
          <w:b/>
          <w:bCs/>
          <w:caps/>
          <w:u w:val="single"/>
        </w:rPr>
      </w:pPr>
      <w:r w:rsidRPr="00F3356F">
        <w:rPr>
          <w:rFonts w:ascii="Arial" w:hAnsi="Arial" w:cs="Arial"/>
          <w:b/>
          <w:bCs/>
          <w:caps/>
          <w:u w:val="single"/>
        </w:rPr>
        <w:t>Loan</w:t>
      </w:r>
    </w:p>
    <w:p w14:paraId="4E41571B" w14:textId="1B9411F1" w:rsidR="00194903" w:rsidRPr="00F3356F" w:rsidRDefault="00FE2318" w:rsidP="003F4DEE">
      <w:pPr>
        <w:pStyle w:val="a3"/>
        <w:spacing w:beforeLines="100" w:before="240" w:afterLines="50" w:after="120" w:line="240" w:lineRule="atLeast"/>
        <w:ind w:left="284"/>
        <w:contextualSpacing w:val="0"/>
        <w:jc w:val="both"/>
        <w:rPr>
          <w:rFonts w:ascii="Arial" w:hAnsi="Arial" w:cs="Arial"/>
          <w:b/>
          <w:bCs/>
          <w:caps/>
          <w:u w:val="single"/>
        </w:rPr>
      </w:pPr>
      <w:r w:rsidRPr="00F3356F">
        <w:rPr>
          <w:rFonts w:ascii="Arial" w:hAnsi="Arial" w:cs="Arial"/>
        </w:rPr>
        <w:t>The Employee</w:t>
      </w:r>
      <w:r w:rsidR="003E5693" w:rsidRPr="00F3356F">
        <w:rPr>
          <w:rFonts w:ascii="Arial" w:hAnsi="Arial" w:cs="Arial"/>
        </w:rPr>
        <w:t xml:space="preserve"> </w:t>
      </w:r>
      <w:r w:rsidR="00107733" w:rsidRPr="00F3356F">
        <w:rPr>
          <w:rFonts w:ascii="Arial" w:hAnsi="Arial" w:cs="Arial"/>
        </w:rPr>
        <w:t xml:space="preserve">shall not take advantage of </w:t>
      </w:r>
      <w:r w:rsidR="00D90C40" w:rsidRPr="00F3356F">
        <w:rPr>
          <w:rFonts w:ascii="Arial" w:hAnsi="Arial" w:cs="Arial"/>
        </w:rPr>
        <w:t>his/</w:t>
      </w:r>
      <w:r w:rsidR="003E5693" w:rsidRPr="00F3356F">
        <w:rPr>
          <w:rFonts w:ascii="Arial" w:hAnsi="Arial" w:cs="Arial"/>
        </w:rPr>
        <w:t xml:space="preserve">her </w:t>
      </w:r>
      <w:r w:rsidR="00107733" w:rsidRPr="00F3356F">
        <w:rPr>
          <w:rFonts w:ascii="Arial" w:hAnsi="Arial" w:cs="Arial"/>
        </w:rPr>
        <w:t xml:space="preserve">position </w:t>
      </w:r>
      <w:r w:rsidR="00CE1A78" w:rsidRPr="00F3356F">
        <w:rPr>
          <w:rFonts w:ascii="Arial" w:hAnsi="Arial" w:cs="Arial"/>
        </w:rPr>
        <w:t xml:space="preserve">in order to collect information of customers, </w:t>
      </w:r>
      <w:r w:rsidR="00A84E24" w:rsidRPr="00F3356F">
        <w:rPr>
          <w:rFonts w:ascii="Arial" w:hAnsi="Arial" w:cs="Arial"/>
        </w:rPr>
        <w:t>agents</w:t>
      </w:r>
      <w:r w:rsidR="00CE1A78" w:rsidRPr="00F3356F">
        <w:rPr>
          <w:rFonts w:ascii="Arial" w:hAnsi="Arial" w:cs="Arial"/>
        </w:rPr>
        <w:t xml:space="preserve"> and shareholders</w:t>
      </w:r>
      <w:r w:rsidR="003E5693" w:rsidRPr="00F3356F">
        <w:rPr>
          <w:rFonts w:ascii="Arial" w:hAnsi="Arial" w:cs="Arial"/>
        </w:rPr>
        <w:t xml:space="preserve"> of </w:t>
      </w:r>
      <w:r w:rsidRPr="00F3356F">
        <w:rPr>
          <w:rFonts w:ascii="Arial" w:hAnsi="Arial" w:cs="Arial"/>
        </w:rPr>
        <w:t>the Company</w:t>
      </w:r>
      <w:r w:rsidR="00CE1A78" w:rsidRPr="00F3356F">
        <w:rPr>
          <w:rFonts w:ascii="Arial" w:hAnsi="Arial" w:cs="Arial"/>
        </w:rPr>
        <w:t xml:space="preserve">, </w:t>
      </w:r>
      <w:r w:rsidR="00E279F2" w:rsidRPr="00F3356F">
        <w:rPr>
          <w:rFonts w:ascii="Arial" w:hAnsi="Arial" w:cs="Arial"/>
        </w:rPr>
        <w:t xml:space="preserve">nor </w:t>
      </w:r>
      <w:r w:rsidR="00CE1A78" w:rsidRPr="00F3356F">
        <w:rPr>
          <w:rFonts w:ascii="Arial" w:hAnsi="Arial" w:cs="Arial"/>
        </w:rPr>
        <w:t xml:space="preserve">lend money to or build up any </w:t>
      </w:r>
      <w:r w:rsidR="00A84E24" w:rsidRPr="00F3356F">
        <w:rPr>
          <w:rFonts w:ascii="Arial" w:hAnsi="Arial" w:cs="Arial"/>
        </w:rPr>
        <w:t>loan</w:t>
      </w:r>
      <w:r w:rsidR="00CE1A78" w:rsidRPr="00F3356F">
        <w:rPr>
          <w:rFonts w:ascii="Arial" w:hAnsi="Arial" w:cs="Arial"/>
        </w:rPr>
        <w:t xml:space="preserve"> relation</w:t>
      </w:r>
      <w:r w:rsidR="00E279F2" w:rsidRPr="00F3356F">
        <w:rPr>
          <w:rFonts w:ascii="Arial" w:hAnsi="Arial" w:cs="Arial"/>
        </w:rPr>
        <w:t>s</w:t>
      </w:r>
      <w:r w:rsidR="00CE1A78" w:rsidRPr="00F3356F">
        <w:rPr>
          <w:rFonts w:ascii="Arial" w:hAnsi="Arial" w:cs="Arial"/>
        </w:rPr>
        <w:t xml:space="preserve"> with </w:t>
      </w:r>
      <w:r w:rsidR="00E279F2" w:rsidRPr="00F3356F">
        <w:rPr>
          <w:rFonts w:ascii="Arial" w:hAnsi="Arial" w:cs="Arial"/>
        </w:rPr>
        <w:t xml:space="preserve">any of </w:t>
      </w:r>
      <w:r w:rsidR="00CE1A78" w:rsidRPr="00F3356F">
        <w:rPr>
          <w:rFonts w:ascii="Arial" w:hAnsi="Arial" w:cs="Arial"/>
        </w:rPr>
        <w:t xml:space="preserve">the </w:t>
      </w:r>
      <w:r w:rsidR="00E279F2" w:rsidRPr="00F3356F">
        <w:rPr>
          <w:rFonts w:ascii="Arial" w:hAnsi="Arial" w:cs="Arial"/>
        </w:rPr>
        <w:t xml:space="preserve">foregoing </w:t>
      </w:r>
      <w:r w:rsidR="00CE1A78" w:rsidRPr="00F3356F">
        <w:rPr>
          <w:rFonts w:ascii="Arial" w:hAnsi="Arial" w:cs="Arial"/>
        </w:rPr>
        <w:t xml:space="preserve">persons </w:t>
      </w:r>
      <w:r w:rsidR="003E5693" w:rsidRPr="00F3356F">
        <w:rPr>
          <w:rFonts w:ascii="Arial" w:hAnsi="Arial" w:cs="Arial"/>
        </w:rPr>
        <w:t xml:space="preserve">for </w:t>
      </w:r>
      <w:r w:rsidR="00C2027E" w:rsidRPr="00F3356F">
        <w:rPr>
          <w:rFonts w:ascii="Arial" w:hAnsi="Arial" w:cs="Arial"/>
        </w:rPr>
        <w:t>his/</w:t>
      </w:r>
      <w:r w:rsidR="003E5693" w:rsidRPr="00F3356F">
        <w:rPr>
          <w:rFonts w:ascii="Arial" w:hAnsi="Arial" w:cs="Arial"/>
        </w:rPr>
        <w:t>her own or for another party’s pecuniary benefit</w:t>
      </w:r>
      <w:r w:rsidR="00A84E24" w:rsidRPr="00F3356F">
        <w:rPr>
          <w:rFonts w:ascii="Arial" w:hAnsi="Arial" w:cs="Arial"/>
        </w:rPr>
        <w:t>.</w:t>
      </w:r>
    </w:p>
    <w:p w14:paraId="42800216" w14:textId="77777777" w:rsidR="00F25031" w:rsidRPr="00F3356F" w:rsidRDefault="00CE1A78" w:rsidP="003F4DEE">
      <w:pPr>
        <w:pStyle w:val="a3"/>
        <w:numPr>
          <w:ilvl w:val="0"/>
          <w:numId w:val="1"/>
        </w:numPr>
        <w:spacing w:beforeLines="150" w:before="360" w:afterLines="50" w:after="120" w:line="240" w:lineRule="atLeast"/>
        <w:ind w:left="284" w:hanging="568"/>
        <w:contextualSpacing w:val="0"/>
        <w:jc w:val="both"/>
        <w:rPr>
          <w:rFonts w:ascii="Arial" w:hAnsi="Arial" w:cs="Arial"/>
          <w:b/>
          <w:bCs/>
          <w:caps/>
          <w:u w:val="single"/>
        </w:rPr>
      </w:pPr>
      <w:r w:rsidRPr="00F3356F">
        <w:rPr>
          <w:rFonts w:ascii="Arial" w:hAnsi="Arial" w:cs="Arial"/>
        </w:rPr>
        <w:t xml:space="preserve"> </w:t>
      </w:r>
      <w:r w:rsidR="00194903" w:rsidRPr="00F3356F">
        <w:rPr>
          <w:rFonts w:ascii="Arial" w:hAnsi="Arial" w:cs="Arial" w:hint="eastAsia"/>
          <w:b/>
          <w:bCs/>
          <w:caps/>
          <w:u w:val="single"/>
        </w:rPr>
        <w:t>LEGAL REMEDIES</w:t>
      </w:r>
    </w:p>
    <w:p w14:paraId="6E47DB5C" w14:textId="1E577753" w:rsidR="00443F87" w:rsidRPr="00F3356F" w:rsidRDefault="00194903" w:rsidP="003F4DEE">
      <w:pPr>
        <w:pStyle w:val="a3"/>
        <w:spacing w:beforeLines="100" w:before="240" w:afterLines="50" w:after="120" w:line="240" w:lineRule="atLeast"/>
        <w:ind w:left="284"/>
        <w:contextualSpacing w:val="0"/>
        <w:jc w:val="both"/>
        <w:rPr>
          <w:rFonts w:ascii="Arial" w:hAnsi="Arial"/>
          <w:lang w:eastAsia="zh-CN"/>
        </w:rPr>
      </w:pPr>
      <w:r w:rsidRPr="00F3356F">
        <w:rPr>
          <w:rFonts w:ascii="Arial" w:hAnsi="Arial"/>
        </w:rPr>
        <w:t xml:space="preserve">Upon violation of any provision of this contract or </w:t>
      </w:r>
      <w:r w:rsidR="00FE2318" w:rsidRPr="00F3356F">
        <w:rPr>
          <w:rFonts w:ascii="Arial" w:hAnsi="Arial" w:cs="Arial"/>
        </w:rPr>
        <w:t>the Company</w:t>
      </w:r>
      <w:r w:rsidRPr="00F3356F">
        <w:rPr>
          <w:rFonts w:ascii="Arial" w:hAnsi="Arial"/>
        </w:rPr>
        <w:t>’</w:t>
      </w:r>
      <w:r w:rsidRPr="00F3356F">
        <w:rPr>
          <w:rFonts w:ascii="Arial" w:hAnsi="Arial" w:hint="eastAsia"/>
        </w:rPr>
        <w:t xml:space="preserve">s </w:t>
      </w:r>
      <w:r w:rsidRPr="00F3356F">
        <w:rPr>
          <w:rFonts w:ascii="Arial" w:hAnsi="Arial"/>
        </w:rPr>
        <w:t xml:space="preserve">Code of Conduct, </w:t>
      </w:r>
      <w:r w:rsidR="00FE2318" w:rsidRPr="00F3356F">
        <w:rPr>
          <w:rFonts w:ascii="Arial" w:hAnsi="Arial" w:cs="Arial"/>
        </w:rPr>
        <w:t>the Company</w:t>
      </w:r>
      <w:r w:rsidRPr="00F3356F">
        <w:rPr>
          <w:rFonts w:ascii="Arial" w:hAnsi="Arial"/>
        </w:rPr>
        <w:t xml:space="preserve"> reserves the right to pursue all legal remedies available to pursue claims against </w:t>
      </w:r>
      <w:r w:rsidR="00FE2318" w:rsidRPr="00F3356F">
        <w:rPr>
          <w:rFonts w:ascii="Arial" w:hAnsi="Arial" w:cs="Arial"/>
        </w:rPr>
        <w:t>the Employee</w:t>
      </w:r>
      <w:r w:rsidRPr="00F3356F">
        <w:rPr>
          <w:rFonts w:ascii="Arial" w:hAnsi="Arial" w:hint="eastAsia"/>
        </w:rPr>
        <w:t xml:space="preserve"> </w:t>
      </w:r>
      <w:r w:rsidRPr="00F3356F">
        <w:rPr>
          <w:rFonts w:ascii="Arial" w:hAnsi="Arial"/>
        </w:rPr>
        <w:t xml:space="preserve">for any damage that may have been caused to </w:t>
      </w:r>
      <w:r w:rsidR="00FE2318" w:rsidRPr="00F3356F">
        <w:rPr>
          <w:rFonts w:ascii="Arial" w:hAnsi="Arial" w:cs="Arial"/>
        </w:rPr>
        <w:t>The Company</w:t>
      </w:r>
      <w:r w:rsidRPr="00F3356F">
        <w:rPr>
          <w:rFonts w:ascii="Arial" w:hAnsi="Arial"/>
        </w:rPr>
        <w:t>.</w:t>
      </w:r>
    </w:p>
    <w:p w14:paraId="5D2BACA7" w14:textId="77777777" w:rsidR="00F25031" w:rsidRPr="00F3356F" w:rsidRDefault="00B05D36" w:rsidP="003F4DEE">
      <w:pPr>
        <w:pStyle w:val="a3"/>
        <w:numPr>
          <w:ilvl w:val="0"/>
          <w:numId w:val="1"/>
        </w:numPr>
        <w:spacing w:beforeLines="150" w:before="360" w:afterLines="50" w:after="120" w:line="240" w:lineRule="atLeast"/>
        <w:ind w:left="283" w:hanging="567"/>
        <w:contextualSpacing w:val="0"/>
        <w:jc w:val="both"/>
        <w:rPr>
          <w:rFonts w:ascii="Arial" w:hAnsi="Arial" w:cs="Arial"/>
          <w:b/>
          <w:bCs/>
          <w:caps/>
          <w:u w:val="single"/>
        </w:rPr>
      </w:pPr>
      <w:r w:rsidRPr="00F3356F">
        <w:rPr>
          <w:rFonts w:ascii="Arial" w:hAnsi="Arial" w:cs="Arial"/>
          <w:b/>
          <w:bCs/>
          <w:caps/>
          <w:u w:val="single"/>
        </w:rPr>
        <w:t>Internal Rules and Agreement</w:t>
      </w:r>
    </w:p>
    <w:p w14:paraId="6C54041B" w14:textId="6D41C673" w:rsidR="002C0CB6" w:rsidRPr="00F3356F" w:rsidRDefault="00FE2318" w:rsidP="003F4DEE">
      <w:pPr>
        <w:pStyle w:val="a3"/>
        <w:spacing w:beforeLines="100" w:before="240" w:afterLines="50" w:after="120" w:line="240" w:lineRule="atLeast"/>
        <w:ind w:left="284"/>
        <w:contextualSpacing w:val="0"/>
        <w:jc w:val="both"/>
        <w:rPr>
          <w:rFonts w:ascii="Arial" w:hAnsi="Arial" w:cs="Arial"/>
          <w:b/>
          <w:bCs/>
          <w:caps/>
          <w:u w:val="single"/>
          <w:lang w:eastAsia="zh-CN"/>
        </w:rPr>
      </w:pPr>
      <w:r w:rsidRPr="00F3356F">
        <w:rPr>
          <w:rFonts w:ascii="Arial" w:hAnsi="Arial" w:cs="Arial"/>
        </w:rPr>
        <w:t>The Employee</w:t>
      </w:r>
      <w:r w:rsidR="00107733" w:rsidRPr="00F3356F">
        <w:rPr>
          <w:rFonts w:ascii="Arial" w:hAnsi="Arial" w:cs="Arial"/>
        </w:rPr>
        <w:t xml:space="preserve"> shall comply </w:t>
      </w:r>
      <w:r w:rsidR="003E5693" w:rsidRPr="00F3356F">
        <w:rPr>
          <w:rFonts w:ascii="Arial" w:hAnsi="Arial" w:cs="Arial"/>
        </w:rPr>
        <w:t xml:space="preserve">with </w:t>
      </w:r>
      <w:r w:rsidR="00107733" w:rsidRPr="00F3356F">
        <w:rPr>
          <w:rFonts w:ascii="Arial" w:hAnsi="Arial" w:cs="Arial"/>
        </w:rPr>
        <w:t xml:space="preserve">all the </w:t>
      </w:r>
      <w:r w:rsidR="003E5693" w:rsidRPr="00F3356F">
        <w:rPr>
          <w:rFonts w:ascii="Arial" w:hAnsi="Arial" w:cs="Arial"/>
        </w:rPr>
        <w:t xml:space="preserve">provisions </w:t>
      </w:r>
      <w:r w:rsidR="00E279F2" w:rsidRPr="00F3356F">
        <w:rPr>
          <w:rFonts w:ascii="Arial" w:hAnsi="Arial" w:cs="Arial"/>
        </w:rPr>
        <w:t>of</w:t>
      </w:r>
      <w:r w:rsidR="00107733" w:rsidRPr="00F3356F">
        <w:rPr>
          <w:rFonts w:ascii="Arial" w:hAnsi="Arial" w:cs="Arial"/>
        </w:rPr>
        <w:t xml:space="preserve"> this contract </w:t>
      </w:r>
      <w:r w:rsidR="00A84E24" w:rsidRPr="00F3356F">
        <w:rPr>
          <w:rFonts w:ascii="Arial" w:hAnsi="Arial" w:cs="Arial"/>
        </w:rPr>
        <w:t xml:space="preserve">and </w:t>
      </w:r>
      <w:r w:rsidR="00107733" w:rsidRPr="00F3356F">
        <w:rPr>
          <w:rFonts w:ascii="Arial" w:hAnsi="Arial" w:cs="Arial"/>
        </w:rPr>
        <w:t xml:space="preserve">also any other rules, policy and procedure which </w:t>
      </w:r>
      <w:r w:rsidR="003E5693" w:rsidRPr="00F3356F">
        <w:rPr>
          <w:rFonts w:ascii="Arial" w:hAnsi="Arial" w:cs="Arial"/>
        </w:rPr>
        <w:t xml:space="preserve">may </w:t>
      </w:r>
      <w:r w:rsidR="00024B10" w:rsidRPr="00F3356F">
        <w:rPr>
          <w:rFonts w:ascii="Arial" w:hAnsi="Arial" w:cs="Arial"/>
        </w:rPr>
        <w:t>no</w:t>
      </w:r>
      <w:r w:rsidR="00085674" w:rsidRPr="00F3356F">
        <w:rPr>
          <w:rFonts w:ascii="Arial" w:hAnsi="Arial" w:cs="Arial"/>
        </w:rPr>
        <w:t>w</w:t>
      </w:r>
      <w:r w:rsidR="00024B10" w:rsidRPr="00F3356F">
        <w:rPr>
          <w:rFonts w:ascii="Arial" w:hAnsi="Arial" w:cs="Arial"/>
        </w:rPr>
        <w:t xml:space="preserve"> or</w:t>
      </w:r>
      <w:r w:rsidR="003E5693" w:rsidRPr="00F3356F">
        <w:rPr>
          <w:rFonts w:ascii="Arial" w:hAnsi="Arial" w:cs="Arial"/>
        </w:rPr>
        <w:t xml:space="preserve"> </w:t>
      </w:r>
      <w:r w:rsidR="00E279F2" w:rsidRPr="00F3356F">
        <w:rPr>
          <w:rFonts w:ascii="Arial" w:hAnsi="Arial" w:cs="Arial"/>
        </w:rPr>
        <w:t xml:space="preserve">hereinafter </w:t>
      </w:r>
      <w:r w:rsidR="00024B10" w:rsidRPr="00F3356F">
        <w:rPr>
          <w:rFonts w:ascii="Arial" w:hAnsi="Arial" w:cs="Arial"/>
        </w:rPr>
        <w:t xml:space="preserve">be </w:t>
      </w:r>
      <w:r w:rsidR="003E5693" w:rsidRPr="00F3356F">
        <w:rPr>
          <w:rFonts w:ascii="Arial" w:hAnsi="Arial" w:cs="Arial"/>
        </w:rPr>
        <w:t xml:space="preserve">imposed </w:t>
      </w:r>
      <w:r w:rsidR="00107733" w:rsidRPr="00F3356F">
        <w:rPr>
          <w:rFonts w:ascii="Arial" w:hAnsi="Arial" w:cs="Arial"/>
        </w:rPr>
        <w:t xml:space="preserve">by </w:t>
      </w:r>
      <w:r w:rsidRPr="00F3356F">
        <w:rPr>
          <w:rFonts w:ascii="Arial" w:hAnsi="Arial" w:cs="Arial"/>
        </w:rPr>
        <w:t>the Company</w:t>
      </w:r>
      <w:r w:rsidR="003E5693" w:rsidRPr="00F3356F">
        <w:rPr>
          <w:rFonts w:ascii="Arial" w:hAnsi="Arial" w:cs="Arial"/>
        </w:rPr>
        <w:t xml:space="preserve"> from time to time</w:t>
      </w:r>
      <w:r w:rsidR="00107733" w:rsidRPr="00F3356F">
        <w:rPr>
          <w:rFonts w:ascii="Arial" w:hAnsi="Arial" w:cs="Arial"/>
        </w:rPr>
        <w:t>.</w:t>
      </w:r>
    </w:p>
    <w:p w14:paraId="294137F6" w14:textId="77777777" w:rsidR="00F25031" w:rsidRPr="00F3356F" w:rsidRDefault="00E279F2" w:rsidP="003F4DEE">
      <w:pPr>
        <w:pStyle w:val="a3"/>
        <w:numPr>
          <w:ilvl w:val="0"/>
          <w:numId w:val="1"/>
        </w:numPr>
        <w:spacing w:beforeLines="150" w:before="360" w:afterLines="50" w:after="120" w:line="240" w:lineRule="atLeast"/>
        <w:ind w:left="284" w:hanging="568"/>
        <w:contextualSpacing w:val="0"/>
        <w:jc w:val="both"/>
        <w:rPr>
          <w:rFonts w:ascii="Arial" w:hAnsi="Arial" w:cs="Arial"/>
          <w:b/>
          <w:u w:val="single"/>
        </w:rPr>
      </w:pPr>
      <w:r w:rsidRPr="00F3356F">
        <w:rPr>
          <w:rFonts w:ascii="Arial" w:hAnsi="Arial" w:cs="Arial"/>
          <w:b/>
          <w:u w:val="single"/>
        </w:rPr>
        <w:t>NON-WAIVER</w:t>
      </w:r>
    </w:p>
    <w:p w14:paraId="30C8E206" w14:textId="460CAF5C" w:rsidR="003E5693" w:rsidRPr="00F3356F" w:rsidRDefault="003E5693" w:rsidP="003F4DEE">
      <w:pPr>
        <w:pStyle w:val="a3"/>
        <w:spacing w:beforeLines="100" w:before="240" w:afterLines="50" w:after="120" w:line="240" w:lineRule="atLeast"/>
        <w:ind w:left="284"/>
        <w:contextualSpacing w:val="0"/>
        <w:jc w:val="both"/>
        <w:rPr>
          <w:rFonts w:ascii="Arial" w:hAnsi="Arial" w:cs="Arial"/>
          <w:lang w:eastAsia="zh-CN"/>
        </w:rPr>
      </w:pPr>
      <w:r w:rsidRPr="00F3356F">
        <w:rPr>
          <w:rFonts w:ascii="Arial" w:hAnsi="Arial" w:cs="Arial"/>
        </w:rPr>
        <w:t xml:space="preserve">The failure of </w:t>
      </w:r>
      <w:r w:rsidR="00FE2318" w:rsidRPr="00F3356F">
        <w:rPr>
          <w:rFonts w:ascii="Arial" w:hAnsi="Arial" w:cs="Arial"/>
        </w:rPr>
        <w:t>The Company</w:t>
      </w:r>
      <w:r w:rsidRPr="00F3356F">
        <w:rPr>
          <w:rFonts w:ascii="Arial" w:hAnsi="Arial" w:cs="Arial"/>
        </w:rPr>
        <w:t xml:space="preserve"> to exercise any of its rights contained herein shall not be construed as a waiver on the part of </w:t>
      </w:r>
      <w:r w:rsidR="00FE2318" w:rsidRPr="00F3356F">
        <w:rPr>
          <w:rFonts w:ascii="Arial" w:hAnsi="Arial" w:cs="Arial"/>
        </w:rPr>
        <w:t>the Company</w:t>
      </w:r>
      <w:r w:rsidRPr="00F3356F">
        <w:rPr>
          <w:rFonts w:ascii="Arial" w:hAnsi="Arial" w:cs="Arial"/>
        </w:rPr>
        <w:t xml:space="preserve"> of such right.</w:t>
      </w:r>
    </w:p>
    <w:p w14:paraId="4B57A5E5" w14:textId="77777777" w:rsidR="003F4DEE" w:rsidRPr="00F3356F" w:rsidRDefault="003F4DEE" w:rsidP="00A23AB0">
      <w:pPr>
        <w:spacing w:beforeLines="100" w:before="240" w:afterLines="50" w:after="120" w:line="240" w:lineRule="atLeast"/>
        <w:jc w:val="both"/>
        <w:rPr>
          <w:rFonts w:ascii="Arial" w:hAnsi="Arial" w:cs="Arial"/>
          <w:b/>
          <w:u w:val="single"/>
          <w:lang w:eastAsia="zh-CN"/>
        </w:rPr>
      </w:pPr>
    </w:p>
    <w:p w14:paraId="41885976" w14:textId="77777777" w:rsidR="00F25031" w:rsidRPr="00F3356F" w:rsidRDefault="00E279F2" w:rsidP="003F4DEE">
      <w:pPr>
        <w:pStyle w:val="a3"/>
        <w:numPr>
          <w:ilvl w:val="0"/>
          <w:numId w:val="1"/>
        </w:numPr>
        <w:spacing w:beforeLines="150" w:before="360" w:afterLines="50" w:after="120" w:line="240" w:lineRule="atLeast"/>
        <w:ind w:left="284" w:hanging="568"/>
        <w:contextualSpacing w:val="0"/>
        <w:jc w:val="both"/>
        <w:rPr>
          <w:rFonts w:ascii="Arial" w:hAnsi="Arial" w:cs="Arial"/>
          <w:b/>
          <w:u w:val="single"/>
        </w:rPr>
      </w:pPr>
      <w:r w:rsidRPr="00F3356F">
        <w:rPr>
          <w:rFonts w:ascii="Arial" w:hAnsi="Arial" w:cs="Arial"/>
          <w:b/>
          <w:u w:val="single"/>
        </w:rPr>
        <w:t>SEPARABILITY CLAUSE</w:t>
      </w:r>
    </w:p>
    <w:p w14:paraId="4334B95F" w14:textId="26DCC91A" w:rsidR="005A1A45" w:rsidRPr="00F3356F" w:rsidRDefault="003E5693" w:rsidP="003F4DEE">
      <w:pPr>
        <w:pStyle w:val="a3"/>
        <w:spacing w:beforeLines="100" w:before="240" w:afterLines="50" w:after="120" w:line="240" w:lineRule="atLeast"/>
        <w:ind w:left="284"/>
        <w:contextualSpacing w:val="0"/>
        <w:jc w:val="both"/>
        <w:rPr>
          <w:rFonts w:ascii="Arial" w:hAnsi="Arial" w:cs="Arial"/>
          <w:b/>
          <w:u w:val="single"/>
        </w:rPr>
      </w:pPr>
      <w:r w:rsidRPr="00F3356F">
        <w:rPr>
          <w:rFonts w:ascii="Arial" w:hAnsi="Arial" w:cs="Arial"/>
        </w:rPr>
        <w:t>Should any of the provisions herein be declared illegal or unlawful, the same shall not invalidate the rest of this Agreement.</w:t>
      </w:r>
    </w:p>
    <w:p w14:paraId="182997AF" w14:textId="77777777" w:rsidR="00F25031" w:rsidRPr="00F3356F" w:rsidRDefault="00E279F2" w:rsidP="003F4DEE">
      <w:pPr>
        <w:pStyle w:val="a3"/>
        <w:numPr>
          <w:ilvl w:val="0"/>
          <w:numId w:val="1"/>
        </w:numPr>
        <w:spacing w:beforeLines="150" w:before="360" w:afterLines="50" w:after="120" w:line="240" w:lineRule="atLeast"/>
        <w:ind w:left="284" w:hanging="568"/>
        <w:contextualSpacing w:val="0"/>
        <w:jc w:val="both"/>
        <w:rPr>
          <w:rFonts w:ascii="Arial" w:hAnsi="Arial" w:cs="Arial"/>
          <w:b/>
          <w:u w:val="single"/>
        </w:rPr>
      </w:pPr>
      <w:r w:rsidRPr="00F3356F">
        <w:rPr>
          <w:rFonts w:ascii="Arial" w:hAnsi="Arial" w:cs="Arial"/>
          <w:b/>
          <w:u w:val="single"/>
        </w:rPr>
        <w:t>GOVERNING LAW</w:t>
      </w:r>
    </w:p>
    <w:p w14:paraId="495E1375" w14:textId="0EACE0B4" w:rsidR="00E21E59" w:rsidRPr="00F3356F" w:rsidRDefault="00E21E59" w:rsidP="003F4DEE">
      <w:pPr>
        <w:pStyle w:val="a3"/>
        <w:spacing w:beforeLines="100" w:before="240" w:afterLines="50" w:after="120" w:line="240" w:lineRule="atLeast"/>
        <w:ind w:left="284"/>
        <w:contextualSpacing w:val="0"/>
        <w:jc w:val="both"/>
        <w:rPr>
          <w:rFonts w:ascii="Arial" w:hAnsi="Arial" w:cs="Arial"/>
          <w:b/>
          <w:u w:val="single"/>
        </w:rPr>
      </w:pPr>
      <w:r w:rsidRPr="00F3356F">
        <w:rPr>
          <w:rFonts w:ascii="Arial" w:hAnsi="Arial" w:cs="Arial"/>
        </w:rPr>
        <w:t xml:space="preserve">This contract shall be construed in accordance with the laws of the Philippines and any matter not covered by this Agreement shall be dealt with in accordance with Philippine Labor Law.  </w:t>
      </w:r>
    </w:p>
    <w:p w14:paraId="45EC61D8" w14:textId="77777777" w:rsidR="00F25031" w:rsidRPr="00F3356F" w:rsidRDefault="00E21E59" w:rsidP="003F4DEE">
      <w:pPr>
        <w:pStyle w:val="a3"/>
        <w:numPr>
          <w:ilvl w:val="0"/>
          <w:numId w:val="1"/>
        </w:numPr>
        <w:spacing w:beforeLines="150" w:before="360" w:afterLines="50" w:after="120" w:line="240" w:lineRule="atLeast"/>
        <w:ind w:left="284" w:hanging="568"/>
        <w:contextualSpacing w:val="0"/>
        <w:jc w:val="both"/>
        <w:rPr>
          <w:rFonts w:ascii="Arial" w:hAnsi="Arial" w:cs="Arial"/>
          <w:b/>
          <w:u w:val="single"/>
        </w:rPr>
      </w:pPr>
      <w:r w:rsidRPr="00F3356F">
        <w:rPr>
          <w:rFonts w:ascii="Arial" w:hAnsi="Arial" w:cs="Arial"/>
          <w:b/>
          <w:u w:val="single"/>
        </w:rPr>
        <w:t>COUNTERPARTS</w:t>
      </w:r>
    </w:p>
    <w:p w14:paraId="2B05D462" w14:textId="18727310" w:rsidR="00BB6F0D" w:rsidRPr="00F25031" w:rsidRDefault="00E21E59" w:rsidP="003F4DEE">
      <w:pPr>
        <w:pStyle w:val="a3"/>
        <w:spacing w:beforeLines="100" w:before="240" w:afterLines="50" w:after="120" w:line="240" w:lineRule="atLeast"/>
        <w:ind w:left="284"/>
        <w:contextualSpacing w:val="0"/>
        <w:jc w:val="both"/>
        <w:rPr>
          <w:rFonts w:ascii="Arial" w:hAnsi="Arial" w:cs="Arial"/>
          <w:b/>
          <w:u w:val="single"/>
        </w:rPr>
      </w:pPr>
      <w:r w:rsidRPr="00F3356F">
        <w:rPr>
          <w:rFonts w:ascii="Arial" w:hAnsi="Arial" w:cs="Arial"/>
        </w:rPr>
        <w:t xml:space="preserve">This Agreement may be executed in counterparts and the two documents bearing the </w:t>
      </w:r>
      <w:r w:rsidRPr="00F25031">
        <w:rPr>
          <w:rFonts w:ascii="Arial" w:hAnsi="Arial" w:cs="Arial"/>
        </w:rPr>
        <w:t>signatures of the parties herein shall be taken as one document.</w:t>
      </w:r>
    </w:p>
    <w:p w14:paraId="2F645468" w14:textId="77777777" w:rsidR="00A47057" w:rsidRPr="002C0CB6" w:rsidRDefault="00A47057" w:rsidP="003F4DEE">
      <w:pPr>
        <w:pStyle w:val="a3"/>
        <w:spacing w:afterLines="50" w:after="120" w:line="240" w:lineRule="exact"/>
        <w:ind w:left="284"/>
        <w:contextualSpacing w:val="0"/>
        <w:jc w:val="both"/>
        <w:rPr>
          <w:rFonts w:ascii="Arial" w:eastAsia="新細明體" w:hAnsi="Arial" w:cs="Arial"/>
        </w:rPr>
      </w:pPr>
    </w:p>
    <w:p w14:paraId="6ECACDC7" w14:textId="1068B5E9" w:rsidR="00051E1E" w:rsidRPr="00267E99" w:rsidRDefault="00051E1E" w:rsidP="00F25031">
      <w:pPr>
        <w:spacing w:before="100" w:beforeAutospacing="1" w:after="100" w:afterAutospacing="1" w:line="240" w:lineRule="exact"/>
        <w:jc w:val="both"/>
        <w:rPr>
          <w:rFonts w:ascii="Arial" w:eastAsia="新細明體" w:hAnsi="Arial" w:cs="Arial"/>
        </w:rPr>
      </w:pPr>
      <w:r w:rsidRPr="00267E99">
        <w:rPr>
          <w:rFonts w:ascii="Arial" w:hAnsi="Arial" w:cs="Arial"/>
        </w:rPr>
        <w:t xml:space="preserve">IN WITNESS WHEREOF, the parties have set their hands </w:t>
      </w:r>
      <w:proofErr w:type="gramStart"/>
      <w:r w:rsidRPr="00267E99">
        <w:rPr>
          <w:rFonts w:ascii="Arial" w:hAnsi="Arial" w:cs="Arial"/>
        </w:rPr>
        <w:t xml:space="preserve">this </w:t>
      </w:r>
      <w:r w:rsidR="003D43F2">
        <w:rPr>
          <w:rFonts w:ascii="Arial" w:eastAsia="新細明體" w:hAnsi="Arial" w:cs="Arial" w:hint="eastAsia"/>
        </w:rPr>
        <w:t xml:space="preserve"> </w:t>
      </w:r>
      <w:r w:rsidR="00B80AAB">
        <w:rPr>
          <w:rFonts w:ascii="Arial" w:eastAsia="新細明體" w:hAnsi="Arial" w:cs="Arial"/>
          <w:shd w:val="pct15" w:color="auto" w:fill="FFFFFF"/>
        </w:rPr>
        <w:t>Employment</w:t>
      </w:r>
      <w:proofErr w:type="gramEnd"/>
      <w:r w:rsidR="00B80AAB">
        <w:rPr>
          <w:rFonts w:ascii="Arial" w:eastAsia="新細明體" w:hAnsi="Arial" w:cs="Arial"/>
          <w:shd w:val="pct15" w:color="auto" w:fill="FFFFFF"/>
        </w:rPr>
        <w:t xml:space="preserve"> date</w:t>
      </w:r>
      <w:r w:rsidR="003D43F2">
        <w:rPr>
          <w:rFonts w:ascii="Arial" w:eastAsia="新細明體" w:hAnsi="Arial" w:cs="Arial" w:hint="eastAsia"/>
        </w:rPr>
        <w:t xml:space="preserve"> </w:t>
      </w:r>
      <w:r w:rsidR="0069743F" w:rsidRPr="00267E99">
        <w:rPr>
          <w:rFonts w:ascii="Arial" w:eastAsia="新細明體" w:hAnsi="Arial" w:cs="Arial" w:hint="eastAsia"/>
          <w:lang w:val="en-GB"/>
        </w:rPr>
        <w:t xml:space="preserve"> </w:t>
      </w:r>
      <w:r w:rsidRPr="00267E99">
        <w:rPr>
          <w:rFonts w:ascii="Arial" w:hAnsi="Arial" w:cs="Arial"/>
        </w:rPr>
        <w:t>at Manila.</w:t>
      </w:r>
    </w:p>
    <w:p w14:paraId="5DC7518B" w14:textId="77777777" w:rsidR="00FA0200" w:rsidRPr="003D43F2" w:rsidRDefault="00FA0200" w:rsidP="00F25031">
      <w:pPr>
        <w:spacing w:before="100" w:beforeAutospacing="1" w:after="100" w:afterAutospacing="1" w:line="240" w:lineRule="exact"/>
        <w:jc w:val="both"/>
        <w:rPr>
          <w:rFonts w:ascii="Arial" w:eastAsia="新細明體" w:hAnsi="Arial" w:cs="Arial"/>
        </w:rPr>
      </w:pPr>
    </w:p>
    <w:tbl>
      <w:tblPr>
        <w:tblStyle w:val="ac"/>
        <w:tblW w:w="9606" w:type="dxa"/>
        <w:jc w:val="center"/>
        <w:tblLook w:val="04A0" w:firstRow="1" w:lastRow="0" w:firstColumn="1" w:lastColumn="0" w:noHBand="0" w:noVBand="1"/>
      </w:tblPr>
      <w:tblGrid>
        <w:gridCol w:w="3954"/>
        <w:gridCol w:w="709"/>
        <w:gridCol w:w="2108"/>
        <w:gridCol w:w="2835"/>
      </w:tblGrid>
      <w:tr w:rsidR="006E69E7" w:rsidRPr="00267E99" w14:paraId="3F6AF0F6" w14:textId="77777777" w:rsidTr="00E364E1">
        <w:trPr>
          <w:trHeight w:val="422"/>
          <w:jc w:val="center"/>
        </w:trPr>
        <w:tc>
          <w:tcPr>
            <w:tcW w:w="395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bottom"/>
          </w:tcPr>
          <w:p w14:paraId="1CEFAF95" w14:textId="77460C0E" w:rsidR="006E69E7" w:rsidRPr="00267E99" w:rsidRDefault="00FE2318" w:rsidP="00EE795B">
            <w:pPr>
              <w:spacing w:before="100" w:beforeAutospacing="1" w:after="100" w:afterAutospacing="1" w:line="240" w:lineRule="exact"/>
              <w:rPr>
                <w:rFonts w:ascii="Arial" w:hAnsi="Arial" w:cs="Arial"/>
                <w:lang w:val="en-GB" w:eastAsia="zh-CN"/>
              </w:rPr>
            </w:pPr>
            <w:r w:rsidRPr="00267E99">
              <w:rPr>
                <w:rFonts w:ascii="Arial" w:hAnsi="Arial" w:cs="Arial"/>
              </w:rPr>
              <w:t>The Company</w:t>
            </w:r>
            <w:r w:rsidR="006E69E7" w:rsidRPr="00267E99">
              <w:rPr>
                <w:rFonts w:ascii="Arial" w:hAnsi="Arial" w:cs="Arial"/>
              </w:rPr>
              <w:t xml:space="preserve"> / Its designated person</w:t>
            </w:r>
          </w:p>
        </w:tc>
        <w:tc>
          <w:tcPr>
            <w:tcW w:w="70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bottom"/>
          </w:tcPr>
          <w:p w14:paraId="322FA399" w14:textId="77777777" w:rsidR="006E69E7" w:rsidRPr="00267E99" w:rsidRDefault="006E69E7" w:rsidP="00EE795B">
            <w:pPr>
              <w:spacing w:before="100" w:beforeAutospacing="1" w:after="100" w:afterAutospacing="1" w:line="240" w:lineRule="exact"/>
              <w:rPr>
                <w:rFonts w:ascii="Arial" w:hAnsi="Arial" w:cs="Arial"/>
                <w:lang w:val="en-GB"/>
              </w:rPr>
            </w:pPr>
          </w:p>
        </w:tc>
        <w:tc>
          <w:tcPr>
            <w:tcW w:w="210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bottom"/>
          </w:tcPr>
          <w:p w14:paraId="68A3EE76" w14:textId="55497643" w:rsidR="006E69E7" w:rsidRPr="00267E99" w:rsidRDefault="00FE2318" w:rsidP="006E69E7">
            <w:pPr>
              <w:spacing w:before="100" w:beforeAutospacing="1" w:after="100" w:afterAutospacing="1" w:line="240" w:lineRule="exact"/>
              <w:rPr>
                <w:rFonts w:ascii="Arial" w:hAnsi="Arial" w:cs="Arial"/>
                <w:lang w:val="en-GB" w:eastAsia="zh-CN"/>
              </w:rPr>
            </w:pPr>
            <w:r w:rsidRPr="00267E99">
              <w:rPr>
                <w:rFonts w:ascii="Arial" w:hAnsi="Arial" w:cs="Arial"/>
              </w:rPr>
              <w:t>The Employee</w:t>
            </w:r>
          </w:p>
        </w:tc>
        <w:tc>
          <w:tcPr>
            <w:tcW w:w="283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14:paraId="74000273" w14:textId="77777777" w:rsidR="006E69E7" w:rsidRPr="00267E99" w:rsidRDefault="006E69E7" w:rsidP="00EE795B">
            <w:pPr>
              <w:spacing w:before="100" w:beforeAutospacing="1" w:after="100" w:afterAutospacing="1" w:line="240" w:lineRule="exact"/>
              <w:rPr>
                <w:rFonts w:ascii="Arial" w:hAnsi="Arial" w:cs="Arial"/>
                <w:b/>
              </w:rPr>
            </w:pPr>
          </w:p>
        </w:tc>
      </w:tr>
      <w:tr w:rsidR="006E69E7" w:rsidRPr="00267E99" w14:paraId="7866BFE4" w14:textId="77777777" w:rsidTr="00E364E1">
        <w:trPr>
          <w:trHeight w:val="1332"/>
          <w:jc w:val="center"/>
        </w:trPr>
        <w:tc>
          <w:tcPr>
            <w:tcW w:w="3954" w:type="dxa"/>
            <w:tcBorders>
              <w:top w:val="single" w:sz="18" w:space="0" w:color="FFFFFF" w:themeColor="background1"/>
              <w:left w:val="single" w:sz="18" w:space="0" w:color="FFFFFF" w:themeColor="background1"/>
              <w:bottom w:val="single" w:sz="8" w:space="0" w:color="000000" w:themeColor="text1"/>
              <w:right w:val="single" w:sz="18" w:space="0" w:color="FFFFFF" w:themeColor="background1"/>
            </w:tcBorders>
            <w:vAlign w:val="center"/>
          </w:tcPr>
          <w:p w14:paraId="04AAD886" w14:textId="77777777" w:rsidR="006E69E7" w:rsidRPr="00267E99" w:rsidRDefault="006E69E7" w:rsidP="00EE795B">
            <w:pPr>
              <w:spacing w:before="100" w:beforeAutospacing="1" w:after="100" w:afterAutospacing="1" w:line="240" w:lineRule="exact"/>
              <w:jc w:val="both"/>
              <w:rPr>
                <w:rFonts w:ascii="Arial" w:hAnsi="Arial" w:cs="Arial"/>
                <w:lang w:val="en-GB"/>
              </w:rPr>
            </w:pPr>
          </w:p>
        </w:tc>
        <w:tc>
          <w:tcPr>
            <w:tcW w:w="70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29414746" w14:textId="77777777" w:rsidR="006E69E7" w:rsidRPr="00267E99" w:rsidRDefault="006E69E7" w:rsidP="00EE795B">
            <w:pPr>
              <w:spacing w:before="100" w:beforeAutospacing="1" w:after="100" w:afterAutospacing="1" w:line="240" w:lineRule="exact"/>
              <w:jc w:val="both"/>
              <w:rPr>
                <w:rFonts w:ascii="Arial" w:hAnsi="Arial" w:cs="Arial"/>
                <w:lang w:val="en-GB"/>
              </w:rPr>
            </w:pPr>
          </w:p>
        </w:tc>
        <w:tc>
          <w:tcPr>
            <w:tcW w:w="4943" w:type="dxa"/>
            <w:gridSpan w:val="2"/>
            <w:tcBorders>
              <w:top w:val="single" w:sz="18" w:space="0" w:color="FFFFFF" w:themeColor="background1"/>
              <w:left w:val="single" w:sz="18" w:space="0" w:color="FFFFFF" w:themeColor="background1"/>
              <w:bottom w:val="single" w:sz="8" w:space="0" w:color="000000" w:themeColor="text1"/>
              <w:right w:val="single" w:sz="18" w:space="0" w:color="FFFFFF" w:themeColor="background1"/>
            </w:tcBorders>
            <w:vAlign w:val="center"/>
          </w:tcPr>
          <w:p w14:paraId="485823EB" w14:textId="77777777" w:rsidR="006E69E7" w:rsidRPr="00267E99" w:rsidRDefault="006E69E7" w:rsidP="00EE795B">
            <w:pPr>
              <w:spacing w:before="100" w:beforeAutospacing="1" w:after="100" w:afterAutospacing="1" w:line="240" w:lineRule="exact"/>
              <w:jc w:val="both"/>
              <w:rPr>
                <w:rFonts w:ascii="Arial" w:hAnsi="Arial" w:cs="Arial"/>
                <w:lang w:val="en-GB"/>
              </w:rPr>
            </w:pPr>
          </w:p>
        </w:tc>
      </w:tr>
      <w:tr w:rsidR="0083340B" w:rsidRPr="00267E99" w14:paraId="071484B8" w14:textId="77777777" w:rsidTr="00E364E1">
        <w:trPr>
          <w:trHeight w:val="282"/>
          <w:jc w:val="center"/>
        </w:trPr>
        <w:tc>
          <w:tcPr>
            <w:tcW w:w="3954" w:type="dxa"/>
            <w:tcBorders>
              <w:top w:val="single" w:sz="8" w:space="0" w:color="000000" w:themeColor="text1"/>
              <w:left w:val="single" w:sz="18" w:space="0" w:color="FFFFFF" w:themeColor="background1"/>
              <w:bottom w:val="single" w:sz="18" w:space="0" w:color="FFFFFF" w:themeColor="background1"/>
              <w:right w:val="single" w:sz="18" w:space="0" w:color="FFFFFF" w:themeColor="background1"/>
            </w:tcBorders>
            <w:vAlign w:val="center"/>
          </w:tcPr>
          <w:p w14:paraId="18DC7FA6" w14:textId="77777777" w:rsidR="0083340B" w:rsidRPr="00267E99" w:rsidRDefault="0083340B" w:rsidP="00F25031">
            <w:pPr>
              <w:spacing w:before="100" w:beforeAutospacing="1" w:after="100" w:afterAutospacing="1" w:line="240" w:lineRule="exact"/>
              <w:jc w:val="both"/>
              <w:rPr>
                <w:rFonts w:ascii="Arial" w:hAnsi="Arial" w:cs="Arial"/>
                <w:lang w:val="en-GB"/>
              </w:rPr>
            </w:pPr>
            <w:r w:rsidRPr="00267E99">
              <w:rPr>
                <w:rFonts w:ascii="Arial" w:hAnsi="Arial" w:cs="Arial"/>
              </w:rPr>
              <w:t>Maggie S.V. Lei</w:t>
            </w:r>
          </w:p>
        </w:tc>
        <w:tc>
          <w:tcPr>
            <w:tcW w:w="70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5E19B37B" w14:textId="77777777" w:rsidR="0083340B" w:rsidRPr="00267E99" w:rsidRDefault="0083340B" w:rsidP="00F25031">
            <w:pPr>
              <w:spacing w:before="100" w:beforeAutospacing="1" w:after="100" w:afterAutospacing="1" w:line="240" w:lineRule="exact"/>
              <w:jc w:val="both"/>
              <w:rPr>
                <w:rFonts w:ascii="Arial" w:hAnsi="Arial" w:cs="Arial"/>
                <w:lang w:val="en-GB"/>
              </w:rPr>
            </w:pPr>
          </w:p>
        </w:tc>
        <w:tc>
          <w:tcPr>
            <w:tcW w:w="4943" w:type="dxa"/>
            <w:gridSpan w:val="2"/>
            <w:tcBorders>
              <w:top w:val="single" w:sz="8" w:space="0" w:color="000000" w:themeColor="text1"/>
              <w:left w:val="single" w:sz="18" w:space="0" w:color="FFFFFF" w:themeColor="background1"/>
              <w:bottom w:val="single" w:sz="18" w:space="0" w:color="FFFFFF" w:themeColor="background1"/>
              <w:right w:val="single" w:sz="18" w:space="0" w:color="FFFFFF" w:themeColor="background1"/>
            </w:tcBorders>
            <w:vAlign w:val="center"/>
          </w:tcPr>
          <w:p w14:paraId="1B076E05" w14:textId="59410B82" w:rsidR="0083340B" w:rsidRPr="00B80AAB" w:rsidRDefault="00B80AAB" w:rsidP="00F25031">
            <w:pPr>
              <w:spacing w:before="100" w:beforeAutospacing="1" w:after="100" w:afterAutospacing="1" w:line="240" w:lineRule="exact"/>
              <w:jc w:val="both"/>
              <w:rPr>
                <w:rFonts w:ascii="Arial" w:eastAsia="新細明體" w:hAnsi="Arial" w:cs="Arial"/>
                <w:shd w:val="pct15" w:color="auto" w:fill="FFFFFF"/>
                <w:lang w:val="pt-PT" w:eastAsia="zh-CN"/>
              </w:rPr>
            </w:pPr>
            <w:r w:rsidRPr="00B80AAB">
              <w:rPr>
                <w:rFonts w:ascii="Arial" w:hAnsi="Arial" w:cs="Arial"/>
                <w:shd w:val="pct15" w:color="auto" w:fill="FFFFFF"/>
              </w:rPr>
              <w:t>Employee Name</w:t>
            </w:r>
            <w:r w:rsidR="0083340B" w:rsidRPr="00B80AAB">
              <w:rPr>
                <w:rFonts w:ascii="Arial" w:hAnsi="Arial" w:cs="Arial"/>
                <w:shd w:val="pct15" w:color="auto" w:fill="FFFFFF"/>
              </w:rPr>
              <w:t xml:space="preserve">   </w:t>
            </w:r>
            <w:r w:rsidR="007507A1" w:rsidRPr="00B80AAB">
              <w:rPr>
                <w:rFonts w:ascii="Arial" w:hAnsi="Arial" w:cs="Arial"/>
                <w:shd w:val="pct15" w:color="auto" w:fill="FFFFFF"/>
              </w:rPr>
              <w:t xml:space="preserve">                        </w:t>
            </w:r>
          </w:p>
        </w:tc>
      </w:tr>
      <w:tr w:rsidR="0083340B" w:rsidRPr="00267E99" w14:paraId="6F2F5AFA" w14:textId="77777777" w:rsidTr="00E364E1">
        <w:trPr>
          <w:trHeight w:val="282"/>
          <w:jc w:val="center"/>
        </w:trPr>
        <w:tc>
          <w:tcPr>
            <w:tcW w:w="395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39344496" w14:textId="77777777" w:rsidR="0083340B" w:rsidRPr="00267E99" w:rsidRDefault="0083340B" w:rsidP="00F25031">
            <w:pPr>
              <w:spacing w:before="100" w:beforeAutospacing="1" w:after="100" w:afterAutospacing="1" w:line="240" w:lineRule="exact"/>
              <w:jc w:val="both"/>
              <w:rPr>
                <w:rFonts w:ascii="Arial" w:hAnsi="Arial" w:cs="Arial"/>
                <w:lang w:val="en-GB"/>
              </w:rPr>
            </w:pPr>
            <w:r w:rsidRPr="00267E99">
              <w:rPr>
                <w:rFonts w:ascii="Arial" w:hAnsi="Arial" w:cs="Arial"/>
                <w:lang w:val="pt-PT"/>
              </w:rPr>
              <w:t>General Manager</w:t>
            </w:r>
          </w:p>
        </w:tc>
        <w:tc>
          <w:tcPr>
            <w:tcW w:w="70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2537FBBF" w14:textId="77777777" w:rsidR="0083340B" w:rsidRPr="00E364E1" w:rsidRDefault="0083340B" w:rsidP="00F25031">
            <w:pPr>
              <w:spacing w:before="100" w:beforeAutospacing="1" w:after="100" w:afterAutospacing="1" w:line="240" w:lineRule="exact"/>
              <w:jc w:val="both"/>
              <w:rPr>
                <w:rFonts w:ascii="Arial" w:hAnsi="Arial" w:cs="Arial"/>
                <w:noProof/>
              </w:rPr>
            </w:pPr>
          </w:p>
        </w:tc>
        <w:tc>
          <w:tcPr>
            <w:tcW w:w="4943"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6FC18C46" w14:textId="0347A95F" w:rsidR="0083340B" w:rsidRPr="00B80AAB" w:rsidRDefault="00B80AAB" w:rsidP="00E364E1">
            <w:pPr>
              <w:spacing w:before="100" w:beforeAutospacing="1" w:after="100" w:afterAutospacing="1" w:line="240" w:lineRule="exact"/>
              <w:rPr>
                <w:rFonts w:ascii="Arial" w:hAnsi="Arial" w:cs="Arial"/>
                <w:noProof/>
                <w:shd w:val="pct15" w:color="auto" w:fill="FFFFFF"/>
              </w:rPr>
            </w:pPr>
            <w:r w:rsidRPr="00B80AAB">
              <w:rPr>
                <w:rFonts w:ascii="Arial" w:hAnsi="Arial" w:cs="Arial"/>
                <w:noProof/>
                <w:shd w:val="pct15" w:color="auto" w:fill="FFFFFF"/>
              </w:rPr>
              <w:t>Position</w:t>
            </w:r>
          </w:p>
        </w:tc>
      </w:tr>
      <w:tr w:rsidR="0083340B" w:rsidRPr="00267E99" w14:paraId="112E88B2" w14:textId="77777777" w:rsidTr="00E364E1">
        <w:trPr>
          <w:trHeight w:val="282"/>
          <w:jc w:val="center"/>
        </w:trPr>
        <w:tc>
          <w:tcPr>
            <w:tcW w:w="395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06C22B46" w14:textId="77777777" w:rsidR="0083340B" w:rsidRPr="00267E99" w:rsidRDefault="0083340B" w:rsidP="00F25031">
            <w:pPr>
              <w:spacing w:before="100" w:beforeAutospacing="1" w:after="100" w:afterAutospacing="1" w:line="240" w:lineRule="exact"/>
              <w:jc w:val="both"/>
              <w:rPr>
                <w:rFonts w:ascii="Arial" w:hAnsi="Arial" w:cs="Arial"/>
                <w:lang w:val="en-GB"/>
              </w:rPr>
            </w:pPr>
            <w:r w:rsidRPr="00267E99">
              <w:rPr>
                <w:rFonts w:ascii="Arial" w:hAnsi="Arial" w:cs="Arial"/>
                <w:lang w:val="pt-PT"/>
              </w:rPr>
              <w:t>Suncity Group Manila Inc.</w:t>
            </w:r>
          </w:p>
        </w:tc>
        <w:tc>
          <w:tcPr>
            <w:tcW w:w="70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6202D90C" w14:textId="77777777" w:rsidR="0083340B" w:rsidRPr="00267E99" w:rsidRDefault="0083340B" w:rsidP="00F25031">
            <w:pPr>
              <w:spacing w:before="100" w:beforeAutospacing="1" w:after="100" w:afterAutospacing="1" w:line="240" w:lineRule="exact"/>
              <w:jc w:val="both"/>
              <w:rPr>
                <w:rFonts w:ascii="Arial" w:hAnsi="Arial" w:cs="Arial"/>
                <w:lang w:val="en-GB"/>
              </w:rPr>
            </w:pPr>
          </w:p>
        </w:tc>
        <w:tc>
          <w:tcPr>
            <w:tcW w:w="4943"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224D792D" w14:textId="2F636C45" w:rsidR="0083340B" w:rsidRPr="00B80AAB" w:rsidRDefault="0083340B" w:rsidP="00B80AAB">
            <w:pPr>
              <w:spacing w:before="100" w:beforeAutospacing="1" w:after="100" w:afterAutospacing="1" w:line="240" w:lineRule="exact"/>
              <w:jc w:val="both"/>
              <w:rPr>
                <w:rFonts w:ascii="Arial" w:hAnsi="Arial" w:cs="Arial"/>
                <w:shd w:val="pct15" w:color="auto" w:fill="FFFFFF"/>
              </w:rPr>
            </w:pPr>
            <w:r w:rsidRPr="00B80AAB">
              <w:rPr>
                <w:rFonts w:ascii="Arial" w:hAnsi="Arial" w:cs="Arial" w:hint="eastAsia"/>
                <w:shd w:val="pct15" w:color="auto" w:fill="FFFFFF"/>
                <w:lang w:eastAsia="zh-CN"/>
              </w:rPr>
              <w:t>ID</w:t>
            </w:r>
            <w:r w:rsidRPr="00B80AAB">
              <w:rPr>
                <w:rFonts w:ascii="Arial" w:hAnsi="Arial" w:cs="Arial"/>
                <w:shd w:val="pct15" w:color="auto" w:fill="FFFFFF"/>
                <w:lang w:eastAsia="zh-CN"/>
              </w:rPr>
              <w:t xml:space="preserve">/ </w:t>
            </w:r>
            <w:proofErr w:type="spellStart"/>
            <w:r w:rsidRPr="00B80AAB">
              <w:rPr>
                <w:rFonts w:ascii="Arial" w:hAnsi="Arial" w:cs="Arial"/>
                <w:shd w:val="pct15" w:color="auto" w:fill="FFFFFF"/>
                <w:lang w:eastAsia="zh-CN"/>
              </w:rPr>
              <w:t>Empl</w:t>
            </w:r>
            <w:proofErr w:type="spellEnd"/>
            <w:r w:rsidRPr="00B80AAB">
              <w:rPr>
                <w:rFonts w:ascii="Arial" w:hAnsi="Arial" w:cs="Arial"/>
                <w:shd w:val="pct15" w:color="auto" w:fill="FFFFFF"/>
                <w:lang w:val="pt-PT"/>
              </w:rPr>
              <w:t>oyee</w:t>
            </w:r>
            <w:r w:rsidRPr="00B80AAB">
              <w:rPr>
                <w:rFonts w:ascii="Arial" w:hAnsi="Arial" w:cs="Arial" w:hint="eastAsia"/>
                <w:shd w:val="pct15" w:color="auto" w:fill="FFFFFF"/>
                <w:lang w:val="pt-PT"/>
              </w:rPr>
              <w:t xml:space="preserve"> No.: </w:t>
            </w:r>
            <w:r w:rsidR="003D43F2" w:rsidRPr="00B80AAB">
              <w:rPr>
                <w:rFonts w:ascii="Arial" w:eastAsia="新細明體" w:hAnsi="Arial" w:cs="Arial" w:hint="eastAsia"/>
                <w:shd w:val="pct15" w:color="auto" w:fill="FFFFFF"/>
                <w:lang w:val="pt-PT"/>
              </w:rPr>
              <w:t xml:space="preserve"> </w:t>
            </w:r>
          </w:p>
        </w:tc>
      </w:tr>
      <w:tr w:rsidR="0083340B" w:rsidRPr="00267E99" w14:paraId="23CC3C0F" w14:textId="77777777" w:rsidTr="00E364E1">
        <w:trPr>
          <w:trHeight w:val="282"/>
          <w:jc w:val="center"/>
        </w:trPr>
        <w:tc>
          <w:tcPr>
            <w:tcW w:w="395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413EC3DF" w14:textId="77777777" w:rsidR="0083340B" w:rsidRPr="00267E99" w:rsidRDefault="0083340B" w:rsidP="00F25031">
            <w:pPr>
              <w:spacing w:before="100" w:beforeAutospacing="1" w:after="100" w:afterAutospacing="1" w:line="240" w:lineRule="exact"/>
              <w:jc w:val="both"/>
              <w:rPr>
                <w:rFonts w:ascii="Arial" w:hAnsi="Arial" w:cs="Arial"/>
                <w:lang w:val="pt-PT" w:eastAsia="zh-CN"/>
              </w:rPr>
            </w:pPr>
            <w:r w:rsidRPr="00267E99">
              <w:rPr>
                <w:rFonts w:ascii="Arial" w:hAnsi="Arial" w:cs="Arial"/>
                <w:lang w:val="pt-PT"/>
              </w:rPr>
              <w:t>Date</w:t>
            </w:r>
            <w:r w:rsidRPr="00267E99">
              <w:rPr>
                <w:rFonts w:ascii="Arial" w:hAnsi="Arial" w:cs="Arial" w:hint="eastAsia"/>
                <w:lang w:val="pt-PT" w:eastAsia="zh-CN"/>
              </w:rPr>
              <w:t xml:space="preserve"> </w:t>
            </w:r>
            <w:r w:rsidRPr="00267E99">
              <w:rPr>
                <w:rFonts w:ascii="Arial" w:hAnsi="Arial" w:cs="Arial" w:hint="eastAsia"/>
                <w:lang w:eastAsia="zh-CN"/>
              </w:rPr>
              <w:t>:</w:t>
            </w:r>
          </w:p>
        </w:tc>
        <w:tc>
          <w:tcPr>
            <w:tcW w:w="70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1FED0620" w14:textId="77777777" w:rsidR="0083340B" w:rsidRPr="00267E99" w:rsidRDefault="0083340B" w:rsidP="00F25031">
            <w:pPr>
              <w:spacing w:before="100" w:beforeAutospacing="1" w:after="100" w:afterAutospacing="1" w:line="240" w:lineRule="exact"/>
              <w:jc w:val="both"/>
              <w:rPr>
                <w:rFonts w:ascii="Arial" w:hAnsi="Arial" w:cs="Arial"/>
                <w:lang w:val="pt-PT"/>
              </w:rPr>
            </w:pPr>
          </w:p>
        </w:tc>
        <w:tc>
          <w:tcPr>
            <w:tcW w:w="210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6310B15F" w14:textId="197BAC6F" w:rsidR="0083340B" w:rsidRPr="00267E99" w:rsidRDefault="0083340B" w:rsidP="00F25031">
            <w:pPr>
              <w:spacing w:before="100" w:beforeAutospacing="1" w:after="100" w:afterAutospacing="1" w:line="240" w:lineRule="exact"/>
              <w:jc w:val="both"/>
              <w:rPr>
                <w:rFonts w:ascii="Arial" w:hAnsi="Arial" w:cs="Arial"/>
                <w:lang w:val="en-GB" w:eastAsia="zh-CN"/>
              </w:rPr>
            </w:pPr>
            <w:r w:rsidRPr="00267E99">
              <w:rPr>
                <w:rFonts w:ascii="Arial" w:hAnsi="Arial" w:cs="Arial"/>
                <w:lang w:val="en-GB"/>
              </w:rPr>
              <w:t>Date</w:t>
            </w:r>
            <w:r w:rsidRPr="00267E99">
              <w:rPr>
                <w:rFonts w:ascii="Arial" w:hAnsi="Arial" w:cs="Arial" w:hint="eastAsia"/>
                <w:lang w:val="pt-PT" w:eastAsia="zh-CN"/>
              </w:rPr>
              <w:t xml:space="preserve"> </w:t>
            </w:r>
            <w:r w:rsidRPr="00267E99">
              <w:rPr>
                <w:rFonts w:ascii="Arial" w:hAnsi="Arial" w:cs="Arial" w:hint="eastAsia"/>
                <w:lang w:eastAsia="zh-CN"/>
              </w:rPr>
              <w:t>:</w:t>
            </w:r>
            <w:r w:rsidRPr="00267E99">
              <w:rPr>
                <w:rFonts w:ascii="Arial" w:hAnsi="Arial" w:cs="Arial" w:hint="eastAsia"/>
              </w:rPr>
              <w:t xml:space="preserve"> </w:t>
            </w:r>
          </w:p>
        </w:tc>
        <w:tc>
          <w:tcPr>
            <w:tcW w:w="283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vAlign w:val="center"/>
          </w:tcPr>
          <w:p w14:paraId="127168C0" w14:textId="77777777" w:rsidR="0083340B" w:rsidRPr="00267E99" w:rsidRDefault="0083340B" w:rsidP="00F25031">
            <w:pPr>
              <w:spacing w:before="100" w:beforeAutospacing="1" w:after="100" w:afterAutospacing="1" w:line="240" w:lineRule="exact"/>
              <w:jc w:val="both"/>
              <w:rPr>
                <w:rFonts w:ascii="Arial" w:hAnsi="Arial" w:cs="Arial"/>
                <w:lang w:val="en-GB"/>
              </w:rPr>
            </w:pPr>
          </w:p>
        </w:tc>
      </w:tr>
    </w:tbl>
    <w:p w14:paraId="15D35C0F" w14:textId="77777777" w:rsidR="00A47057" w:rsidRPr="002C0CB6" w:rsidRDefault="00A47057" w:rsidP="00BE7F83">
      <w:pPr>
        <w:adjustRightInd w:val="0"/>
        <w:snapToGrid w:val="0"/>
        <w:spacing w:after="0" w:line="240" w:lineRule="exact"/>
        <w:jc w:val="both"/>
        <w:rPr>
          <w:rFonts w:ascii="Arial" w:eastAsia="新細明體" w:hAnsi="Arial" w:cs="Arial"/>
          <w:lang w:val="en-GB"/>
        </w:rPr>
      </w:pPr>
    </w:p>
    <w:tbl>
      <w:tblPr>
        <w:tblStyle w:val="ac"/>
        <w:tblW w:w="9520" w:type="dxa"/>
        <w:jc w:val="center"/>
        <w:tblInd w:w="215" w:type="dxa"/>
        <w:tblLook w:val="04A0" w:firstRow="1" w:lastRow="0" w:firstColumn="1" w:lastColumn="0" w:noHBand="0" w:noVBand="1"/>
      </w:tblPr>
      <w:tblGrid>
        <w:gridCol w:w="1034"/>
        <w:gridCol w:w="2552"/>
        <w:gridCol w:w="5934"/>
      </w:tblGrid>
      <w:tr w:rsidR="005D1773" w:rsidRPr="002C0CB6" w14:paraId="567CB2C1" w14:textId="06BEAB58" w:rsidTr="004D0F03">
        <w:trPr>
          <w:trHeight w:val="510"/>
          <w:jc w:val="center"/>
        </w:trPr>
        <w:tc>
          <w:tcPr>
            <w:tcW w:w="9520" w:type="dxa"/>
            <w:gridSpan w:val="3"/>
            <w:tcBorders>
              <w:top w:val="nil"/>
              <w:left w:val="nil"/>
              <w:bottom w:val="single" w:sz="6" w:space="0" w:color="auto"/>
              <w:right w:val="nil"/>
            </w:tcBorders>
            <w:vAlign w:val="center"/>
          </w:tcPr>
          <w:p w14:paraId="5BBFFA80" w14:textId="78C62748" w:rsidR="005D1773" w:rsidRPr="00267E99" w:rsidRDefault="005D1773" w:rsidP="006E69E7">
            <w:pPr>
              <w:spacing w:line="300" w:lineRule="exact"/>
              <w:textAlignment w:val="bottom"/>
              <w:rPr>
                <w:rFonts w:ascii="Arial" w:eastAsia="新細明體" w:hAnsi="Arial" w:cs="Arial"/>
                <w:b/>
                <w:lang w:val="en-GB"/>
              </w:rPr>
            </w:pPr>
            <w:r w:rsidRPr="00267E99">
              <w:rPr>
                <w:rFonts w:ascii="Arial" w:hAnsi="Arial" w:cs="Arial"/>
                <w:b/>
              </w:rPr>
              <w:t>Table</w:t>
            </w:r>
            <w:r w:rsidR="006E69E7" w:rsidRPr="00267E99">
              <w:rPr>
                <w:rFonts w:ascii="Arial" w:hAnsi="Arial" w:cs="Arial"/>
                <w:b/>
              </w:rPr>
              <w:t>--Brief term and reference</w:t>
            </w:r>
          </w:p>
        </w:tc>
      </w:tr>
      <w:tr w:rsidR="005D1773" w:rsidRPr="00267E99" w14:paraId="311440E9" w14:textId="77777777" w:rsidTr="003D43F2">
        <w:trPr>
          <w:trHeight w:val="340"/>
          <w:jc w:val="center"/>
        </w:trPr>
        <w:tc>
          <w:tcPr>
            <w:tcW w:w="1034" w:type="dxa"/>
            <w:tcBorders>
              <w:top w:val="single" w:sz="6" w:space="0" w:color="auto"/>
              <w:left w:val="single" w:sz="6" w:space="0" w:color="auto"/>
              <w:bottom w:val="dotted" w:sz="4" w:space="0" w:color="auto"/>
              <w:right w:val="dotted" w:sz="4" w:space="0" w:color="auto"/>
            </w:tcBorders>
            <w:shd w:val="pct10" w:color="auto" w:fill="auto"/>
            <w:vAlign w:val="center"/>
          </w:tcPr>
          <w:p w14:paraId="73E1E49D" w14:textId="025F9157" w:rsidR="005D1773" w:rsidRPr="00267E99" w:rsidRDefault="006E69E7" w:rsidP="003D43F2">
            <w:pPr>
              <w:spacing w:afterLines="50" w:after="120" w:line="280" w:lineRule="atLeast"/>
              <w:jc w:val="both"/>
              <w:textAlignment w:val="bottom"/>
              <w:rPr>
                <w:rFonts w:ascii="Arial" w:hAnsi="Arial" w:cs="Arial"/>
              </w:rPr>
            </w:pPr>
            <w:r w:rsidRPr="00267E99">
              <w:rPr>
                <w:rFonts w:ascii="Arial" w:hAnsi="Arial" w:cs="Arial"/>
              </w:rPr>
              <w:t>Item</w:t>
            </w:r>
            <w:r w:rsidR="005D1773" w:rsidRPr="00267E99">
              <w:rPr>
                <w:rFonts w:ascii="Arial" w:hAnsi="Arial" w:cs="Arial"/>
              </w:rPr>
              <w:t xml:space="preserve"> 1</w:t>
            </w:r>
          </w:p>
        </w:tc>
        <w:tc>
          <w:tcPr>
            <w:tcW w:w="2552" w:type="dxa"/>
            <w:tcBorders>
              <w:top w:val="single" w:sz="6" w:space="0" w:color="auto"/>
              <w:left w:val="dotted" w:sz="4" w:space="0" w:color="auto"/>
              <w:bottom w:val="dotted" w:sz="4" w:space="0" w:color="auto"/>
              <w:right w:val="dotted" w:sz="4" w:space="0" w:color="auto"/>
            </w:tcBorders>
            <w:vAlign w:val="center"/>
          </w:tcPr>
          <w:p w14:paraId="3C0C5C83" w14:textId="0D577C19" w:rsidR="005D1773" w:rsidRPr="00267E99" w:rsidRDefault="005D1773" w:rsidP="003D43F2">
            <w:pPr>
              <w:spacing w:afterLines="50" w:after="120" w:line="280" w:lineRule="atLeast"/>
              <w:jc w:val="both"/>
              <w:textAlignment w:val="bottom"/>
              <w:rPr>
                <w:rFonts w:ascii="Arial" w:eastAsia="新細明體" w:hAnsi="Arial" w:cs="Arial"/>
                <w:lang w:val="en-GB"/>
              </w:rPr>
            </w:pPr>
            <w:r w:rsidRPr="00267E99">
              <w:rPr>
                <w:rFonts w:ascii="Arial" w:eastAsia="新細明體" w:hAnsi="Arial" w:cs="Arial"/>
                <w:lang w:val="en-GB"/>
              </w:rPr>
              <w:t>Contract Effective Date</w:t>
            </w:r>
          </w:p>
        </w:tc>
        <w:tc>
          <w:tcPr>
            <w:tcW w:w="5934" w:type="dxa"/>
            <w:tcBorders>
              <w:top w:val="single" w:sz="6" w:space="0" w:color="auto"/>
              <w:left w:val="dotted" w:sz="4" w:space="0" w:color="auto"/>
              <w:bottom w:val="dotted" w:sz="4" w:space="0" w:color="auto"/>
              <w:right w:val="single" w:sz="6" w:space="0" w:color="auto"/>
            </w:tcBorders>
            <w:vAlign w:val="center"/>
          </w:tcPr>
          <w:p w14:paraId="4145E2A2" w14:textId="04D77FCD" w:rsidR="005D1773" w:rsidRPr="00267E99" w:rsidRDefault="005D1773" w:rsidP="003D43F2">
            <w:pPr>
              <w:spacing w:afterLines="50" w:after="120" w:line="280" w:lineRule="atLeast"/>
              <w:jc w:val="both"/>
              <w:textAlignment w:val="bottom"/>
              <w:rPr>
                <w:rFonts w:ascii="Arial" w:eastAsia="新細明體" w:hAnsi="Arial" w:cs="Arial"/>
                <w:lang w:val="en-GB"/>
              </w:rPr>
            </w:pPr>
          </w:p>
        </w:tc>
      </w:tr>
      <w:tr w:rsidR="0083340B" w:rsidRPr="00267E99" w14:paraId="346AEBD4" w14:textId="5F54A65A" w:rsidTr="003D43F2">
        <w:trPr>
          <w:trHeight w:val="340"/>
          <w:jc w:val="center"/>
        </w:trPr>
        <w:tc>
          <w:tcPr>
            <w:tcW w:w="1034" w:type="dxa"/>
            <w:tcBorders>
              <w:top w:val="dotted" w:sz="4" w:space="0" w:color="auto"/>
              <w:left w:val="single" w:sz="6" w:space="0" w:color="auto"/>
              <w:bottom w:val="dotted" w:sz="4" w:space="0" w:color="auto"/>
              <w:right w:val="dotted" w:sz="4" w:space="0" w:color="auto"/>
            </w:tcBorders>
            <w:shd w:val="pct10" w:color="auto" w:fill="auto"/>
            <w:vAlign w:val="center"/>
          </w:tcPr>
          <w:p w14:paraId="749CB667" w14:textId="5CB919E4" w:rsidR="0083340B" w:rsidRPr="00267E99" w:rsidRDefault="0083340B" w:rsidP="003D43F2">
            <w:pPr>
              <w:spacing w:afterLines="50" w:after="120" w:line="280" w:lineRule="atLeast"/>
              <w:jc w:val="both"/>
              <w:textAlignment w:val="bottom"/>
              <w:rPr>
                <w:rFonts w:ascii="Arial" w:eastAsia="新細明體" w:hAnsi="Arial" w:cs="Arial"/>
              </w:rPr>
            </w:pPr>
            <w:r w:rsidRPr="00267E99">
              <w:rPr>
                <w:rFonts w:ascii="Arial" w:hAnsi="Arial" w:cs="Arial"/>
              </w:rPr>
              <w:t>Item 2</w:t>
            </w:r>
          </w:p>
        </w:tc>
        <w:tc>
          <w:tcPr>
            <w:tcW w:w="2552" w:type="dxa"/>
            <w:tcBorders>
              <w:top w:val="dotted" w:sz="4" w:space="0" w:color="auto"/>
              <w:left w:val="dotted" w:sz="4" w:space="0" w:color="auto"/>
              <w:bottom w:val="dotted" w:sz="4" w:space="0" w:color="auto"/>
              <w:right w:val="dotted" w:sz="4" w:space="0" w:color="auto"/>
            </w:tcBorders>
            <w:vAlign w:val="center"/>
          </w:tcPr>
          <w:p w14:paraId="136CA045" w14:textId="172E5E0A" w:rsidR="0083340B" w:rsidRPr="00267E99" w:rsidRDefault="0083340B" w:rsidP="003D43F2">
            <w:pPr>
              <w:spacing w:afterLines="50" w:after="120" w:line="280" w:lineRule="atLeast"/>
              <w:jc w:val="both"/>
              <w:textAlignment w:val="bottom"/>
              <w:rPr>
                <w:rFonts w:ascii="Arial" w:hAnsi="Arial" w:cs="Arial"/>
                <w:b/>
              </w:rPr>
            </w:pPr>
            <w:r w:rsidRPr="00267E99">
              <w:rPr>
                <w:rFonts w:ascii="Arial" w:hAnsi="Arial" w:cs="Arial"/>
                <w:lang w:val="en-GB"/>
              </w:rPr>
              <w:t>Position</w:t>
            </w:r>
          </w:p>
        </w:tc>
        <w:tc>
          <w:tcPr>
            <w:tcW w:w="5934" w:type="dxa"/>
            <w:tcBorders>
              <w:top w:val="dotted" w:sz="4" w:space="0" w:color="auto"/>
              <w:left w:val="dotted" w:sz="4" w:space="0" w:color="auto"/>
              <w:bottom w:val="dotted" w:sz="4" w:space="0" w:color="auto"/>
              <w:right w:val="single" w:sz="6" w:space="0" w:color="auto"/>
            </w:tcBorders>
            <w:vAlign w:val="center"/>
          </w:tcPr>
          <w:p w14:paraId="4D7EA535" w14:textId="5A4E7FF6" w:rsidR="0083340B" w:rsidRPr="003D43F2" w:rsidRDefault="0083340B" w:rsidP="003D43F2">
            <w:pPr>
              <w:spacing w:afterLines="50" w:after="120" w:line="280" w:lineRule="atLeast"/>
              <w:jc w:val="both"/>
              <w:textAlignment w:val="bottom"/>
              <w:rPr>
                <w:rFonts w:ascii="Arial" w:eastAsia="新細明體" w:hAnsi="Arial" w:cs="Arial"/>
              </w:rPr>
            </w:pPr>
          </w:p>
        </w:tc>
      </w:tr>
      <w:tr w:rsidR="0083340B" w:rsidRPr="00267E99" w14:paraId="16B2190C" w14:textId="46281DF1" w:rsidTr="003D43F2">
        <w:trPr>
          <w:trHeight w:val="340"/>
          <w:jc w:val="center"/>
        </w:trPr>
        <w:tc>
          <w:tcPr>
            <w:tcW w:w="1034" w:type="dxa"/>
            <w:tcBorders>
              <w:top w:val="dotted" w:sz="4" w:space="0" w:color="auto"/>
              <w:left w:val="single" w:sz="6" w:space="0" w:color="auto"/>
              <w:bottom w:val="dotted" w:sz="4" w:space="0" w:color="auto"/>
              <w:right w:val="dotted" w:sz="4" w:space="0" w:color="auto"/>
            </w:tcBorders>
            <w:shd w:val="pct10" w:color="auto" w:fill="auto"/>
            <w:vAlign w:val="center"/>
          </w:tcPr>
          <w:p w14:paraId="0485408A" w14:textId="679D5849" w:rsidR="0083340B" w:rsidRPr="00267E99" w:rsidRDefault="0083340B" w:rsidP="003D43F2">
            <w:pPr>
              <w:spacing w:afterLines="50" w:after="120" w:line="280" w:lineRule="atLeast"/>
              <w:jc w:val="both"/>
              <w:textAlignment w:val="bottom"/>
              <w:rPr>
                <w:rFonts w:ascii="Arial" w:eastAsia="新細明體" w:hAnsi="Arial" w:cs="Arial"/>
              </w:rPr>
            </w:pPr>
            <w:r w:rsidRPr="00267E99">
              <w:rPr>
                <w:rFonts w:ascii="Arial" w:hAnsi="Arial" w:cs="Arial"/>
              </w:rPr>
              <w:t>Item 3</w:t>
            </w:r>
          </w:p>
        </w:tc>
        <w:tc>
          <w:tcPr>
            <w:tcW w:w="2552" w:type="dxa"/>
            <w:tcBorders>
              <w:top w:val="dotted" w:sz="4" w:space="0" w:color="auto"/>
              <w:left w:val="dotted" w:sz="4" w:space="0" w:color="auto"/>
              <w:bottom w:val="dotted" w:sz="4" w:space="0" w:color="auto"/>
              <w:right w:val="dotted" w:sz="4" w:space="0" w:color="auto"/>
            </w:tcBorders>
            <w:vAlign w:val="center"/>
          </w:tcPr>
          <w:p w14:paraId="324032D5" w14:textId="68DA6B64" w:rsidR="0083340B" w:rsidRPr="00267E99" w:rsidRDefault="0083340B" w:rsidP="003D43F2">
            <w:pPr>
              <w:spacing w:afterLines="50" w:after="120" w:line="280" w:lineRule="atLeast"/>
              <w:jc w:val="both"/>
              <w:textAlignment w:val="bottom"/>
              <w:rPr>
                <w:rFonts w:ascii="Arial" w:hAnsi="Arial" w:cs="Arial"/>
                <w:b/>
              </w:rPr>
            </w:pPr>
            <w:r w:rsidRPr="00267E99">
              <w:rPr>
                <w:rFonts w:ascii="Arial" w:hAnsi="Arial" w:cs="Arial"/>
                <w:lang w:val="en-GB"/>
              </w:rPr>
              <w:t>Grade</w:t>
            </w:r>
          </w:p>
        </w:tc>
        <w:tc>
          <w:tcPr>
            <w:tcW w:w="5934" w:type="dxa"/>
            <w:tcBorders>
              <w:top w:val="dotted" w:sz="4" w:space="0" w:color="auto"/>
              <w:left w:val="dotted" w:sz="4" w:space="0" w:color="auto"/>
              <w:bottom w:val="dotted" w:sz="4" w:space="0" w:color="auto"/>
              <w:right w:val="single" w:sz="6" w:space="0" w:color="auto"/>
            </w:tcBorders>
            <w:vAlign w:val="center"/>
          </w:tcPr>
          <w:p w14:paraId="0C1174C8" w14:textId="7BA1AF85" w:rsidR="0083340B" w:rsidRPr="00267E99" w:rsidRDefault="0083340B" w:rsidP="003D43F2">
            <w:pPr>
              <w:spacing w:afterLines="50" w:after="120" w:line="280" w:lineRule="atLeast"/>
              <w:jc w:val="both"/>
              <w:textAlignment w:val="bottom"/>
              <w:rPr>
                <w:rFonts w:ascii="Arial" w:hAnsi="Arial" w:cs="Arial"/>
              </w:rPr>
            </w:pPr>
          </w:p>
        </w:tc>
      </w:tr>
      <w:tr w:rsidR="0083340B" w:rsidRPr="00267E99" w14:paraId="32078872" w14:textId="35E6BF16" w:rsidTr="003D43F2">
        <w:trPr>
          <w:trHeight w:val="340"/>
          <w:jc w:val="center"/>
        </w:trPr>
        <w:tc>
          <w:tcPr>
            <w:tcW w:w="1034" w:type="dxa"/>
            <w:tcBorders>
              <w:top w:val="dotted" w:sz="4" w:space="0" w:color="auto"/>
              <w:left w:val="single" w:sz="6" w:space="0" w:color="auto"/>
              <w:bottom w:val="dotted" w:sz="4" w:space="0" w:color="auto"/>
              <w:right w:val="dotted" w:sz="4" w:space="0" w:color="auto"/>
            </w:tcBorders>
            <w:shd w:val="pct10" w:color="auto" w:fill="auto"/>
            <w:vAlign w:val="center"/>
          </w:tcPr>
          <w:p w14:paraId="0BD7C471" w14:textId="2CEB93A8" w:rsidR="0083340B" w:rsidRPr="00267E99" w:rsidRDefault="0083340B" w:rsidP="003D43F2">
            <w:pPr>
              <w:spacing w:afterLines="50" w:after="120" w:line="280" w:lineRule="atLeast"/>
              <w:jc w:val="both"/>
              <w:textAlignment w:val="bottom"/>
              <w:rPr>
                <w:rFonts w:ascii="Arial" w:eastAsia="新細明體" w:hAnsi="Arial" w:cs="Arial"/>
              </w:rPr>
            </w:pPr>
            <w:r w:rsidRPr="00267E99">
              <w:rPr>
                <w:rFonts w:ascii="Arial" w:hAnsi="Arial" w:cs="Arial"/>
              </w:rPr>
              <w:t>Item 4</w:t>
            </w:r>
          </w:p>
        </w:tc>
        <w:tc>
          <w:tcPr>
            <w:tcW w:w="2552" w:type="dxa"/>
            <w:tcBorders>
              <w:top w:val="dotted" w:sz="4" w:space="0" w:color="auto"/>
              <w:left w:val="dotted" w:sz="4" w:space="0" w:color="auto"/>
              <w:bottom w:val="dotted" w:sz="4" w:space="0" w:color="auto"/>
              <w:right w:val="dotted" w:sz="4" w:space="0" w:color="auto"/>
            </w:tcBorders>
            <w:vAlign w:val="center"/>
          </w:tcPr>
          <w:p w14:paraId="42AC59C6" w14:textId="1E56B94A" w:rsidR="0083340B" w:rsidRPr="00267E99" w:rsidRDefault="0083340B" w:rsidP="003D43F2">
            <w:pPr>
              <w:spacing w:afterLines="50" w:after="120" w:line="280" w:lineRule="atLeast"/>
              <w:jc w:val="both"/>
              <w:textAlignment w:val="bottom"/>
              <w:rPr>
                <w:rFonts w:ascii="Arial" w:hAnsi="Arial" w:cs="Arial"/>
                <w:b/>
              </w:rPr>
            </w:pPr>
            <w:r w:rsidRPr="00267E99">
              <w:rPr>
                <w:rFonts w:ascii="Arial" w:hAnsi="Arial" w:cs="Arial"/>
                <w:lang w:val="en-GB"/>
              </w:rPr>
              <w:t>Monthly Salary</w:t>
            </w:r>
          </w:p>
        </w:tc>
        <w:tc>
          <w:tcPr>
            <w:tcW w:w="5934" w:type="dxa"/>
            <w:tcBorders>
              <w:top w:val="dotted" w:sz="4" w:space="0" w:color="auto"/>
              <w:left w:val="dotted" w:sz="4" w:space="0" w:color="auto"/>
              <w:bottom w:val="dotted" w:sz="4" w:space="0" w:color="auto"/>
              <w:right w:val="single" w:sz="6" w:space="0" w:color="auto"/>
            </w:tcBorders>
            <w:vAlign w:val="center"/>
          </w:tcPr>
          <w:p w14:paraId="703D7A11" w14:textId="108FEBD1" w:rsidR="0083340B" w:rsidRPr="00EE05FC" w:rsidRDefault="00EE05FC" w:rsidP="00B80AAB">
            <w:pPr>
              <w:spacing w:afterLines="50" w:after="120" w:line="280" w:lineRule="atLeast"/>
              <w:jc w:val="both"/>
              <w:textAlignment w:val="bottom"/>
              <w:rPr>
                <w:rFonts w:ascii="Arial" w:eastAsia="新細明體" w:hAnsi="Arial" w:cs="Arial"/>
              </w:rPr>
            </w:pPr>
            <w:r>
              <w:rPr>
                <w:rFonts w:ascii="Arial" w:eastAsia="新細明體" w:hAnsi="Arial" w:cs="Arial" w:hint="eastAsia"/>
                <w:lang w:val="en-GB"/>
              </w:rPr>
              <w:t>PHP</w:t>
            </w:r>
            <w:r w:rsidR="003D43F2">
              <w:rPr>
                <w:rFonts w:ascii="Arial" w:eastAsia="新細明體" w:hAnsi="Arial" w:cs="Arial" w:hint="eastAsia"/>
                <w:lang w:val="en-GB"/>
              </w:rPr>
              <w:t xml:space="preserve"> </w:t>
            </w:r>
          </w:p>
        </w:tc>
      </w:tr>
      <w:tr w:rsidR="0083340B" w:rsidRPr="00267E99" w14:paraId="3A624665" w14:textId="5AE8AE0B" w:rsidTr="003D43F2">
        <w:trPr>
          <w:trHeight w:val="340"/>
          <w:jc w:val="center"/>
        </w:trPr>
        <w:tc>
          <w:tcPr>
            <w:tcW w:w="1034" w:type="dxa"/>
            <w:tcBorders>
              <w:top w:val="dotted" w:sz="4" w:space="0" w:color="auto"/>
              <w:left w:val="single" w:sz="6" w:space="0" w:color="auto"/>
              <w:bottom w:val="dotted" w:sz="4" w:space="0" w:color="auto"/>
              <w:right w:val="dotted" w:sz="4" w:space="0" w:color="auto"/>
            </w:tcBorders>
            <w:shd w:val="pct10" w:color="auto" w:fill="auto"/>
            <w:vAlign w:val="center"/>
          </w:tcPr>
          <w:p w14:paraId="3304C9D7" w14:textId="78436DFE" w:rsidR="0083340B" w:rsidRPr="00267E99" w:rsidRDefault="0083340B" w:rsidP="003D43F2">
            <w:pPr>
              <w:spacing w:afterLines="50" w:after="120" w:line="280" w:lineRule="atLeast"/>
              <w:jc w:val="both"/>
              <w:textAlignment w:val="bottom"/>
              <w:rPr>
                <w:rFonts w:ascii="Arial" w:eastAsia="新細明體" w:hAnsi="Arial" w:cs="Arial"/>
              </w:rPr>
            </w:pPr>
            <w:r w:rsidRPr="00267E99">
              <w:rPr>
                <w:rFonts w:ascii="Arial" w:hAnsi="Arial" w:cs="Arial"/>
              </w:rPr>
              <w:t>Item 5</w:t>
            </w:r>
          </w:p>
        </w:tc>
        <w:tc>
          <w:tcPr>
            <w:tcW w:w="2552" w:type="dxa"/>
            <w:tcBorders>
              <w:top w:val="dotted" w:sz="4" w:space="0" w:color="auto"/>
              <w:left w:val="dotted" w:sz="4" w:space="0" w:color="auto"/>
              <w:bottom w:val="dotted" w:sz="4" w:space="0" w:color="auto"/>
              <w:right w:val="dotted" w:sz="4" w:space="0" w:color="auto"/>
            </w:tcBorders>
            <w:vAlign w:val="center"/>
          </w:tcPr>
          <w:p w14:paraId="446D8B40" w14:textId="000F1D2F" w:rsidR="0083340B" w:rsidRPr="00267E99" w:rsidRDefault="0083340B" w:rsidP="003D43F2">
            <w:pPr>
              <w:spacing w:afterLines="50" w:after="120" w:line="280" w:lineRule="atLeast"/>
              <w:jc w:val="both"/>
              <w:textAlignment w:val="bottom"/>
              <w:rPr>
                <w:rFonts w:ascii="Arial" w:hAnsi="Arial" w:cs="Arial"/>
                <w:b/>
              </w:rPr>
            </w:pPr>
            <w:r w:rsidRPr="00267E99">
              <w:rPr>
                <w:rFonts w:ascii="Arial" w:hAnsi="Arial" w:cs="Arial"/>
                <w:lang w:val="en-GB"/>
              </w:rPr>
              <w:t>Working Hours</w:t>
            </w:r>
          </w:p>
        </w:tc>
        <w:tc>
          <w:tcPr>
            <w:tcW w:w="5934" w:type="dxa"/>
            <w:tcBorders>
              <w:top w:val="dotted" w:sz="4" w:space="0" w:color="auto"/>
              <w:left w:val="dotted" w:sz="4" w:space="0" w:color="auto"/>
              <w:bottom w:val="dotted" w:sz="4" w:space="0" w:color="auto"/>
              <w:right w:val="single" w:sz="6" w:space="0" w:color="auto"/>
            </w:tcBorders>
            <w:vAlign w:val="center"/>
          </w:tcPr>
          <w:p w14:paraId="2B69B743" w14:textId="4E63D2F2" w:rsidR="0083340B" w:rsidRPr="00C258D0" w:rsidRDefault="00C258D0" w:rsidP="003D43F2">
            <w:pPr>
              <w:spacing w:afterLines="50" w:after="120" w:line="280" w:lineRule="atLeast"/>
              <w:jc w:val="both"/>
              <w:textAlignment w:val="bottom"/>
              <w:rPr>
                <w:rFonts w:ascii="Arial" w:eastAsia="新細明體" w:hAnsi="Arial" w:cs="Arial"/>
                <w:b/>
              </w:rPr>
            </w:pPr>
            <w:r w:rsidRPr="00B80AAB">
              <w:rPr>
                <w:rFonts w:ascii="Arial" w:eastAsia="新細明體" w:hAnsi="Arial" w:cs="Arial" w:hint="eastAsia"/>
                <w:shd w:val="pct15" w:color="auto" w:fill="FFFFFF"/>
              </w:rPr>
              <w:t>Eight (8) hours a day for six (6) days per week</w:t>
            </w:r>
          </w:p>
        </w:tc>
      </w:tr>
      <w:tr w:rsidR="0083340B" w:rsidRPr="00267E99" w14:paraId="68459380" w14:textId="7CD04B49" w:rsidTr="003D43F2">
        <w:trPr>
          <w:trHeight w:val="340"/>
          <w:jc w:val="center"/>
        </w:trPr>
        <w:tc>
          <w:tcPr>
            <w:tcW w:w="1034" w:type="dxa"/>
            <w:tcBorders>
              <w:top w:val="dotted" w:sz="4" w:space="0" w:color="auto"/>
              <w:left w:val="single" w:sz="6" w:space="0" w:color="auto"/>
              <w:bottom w:val="single" w:sz="6" w:space="0" w:color="auto"/>
              <w:right w:val="dotted" w:sz="4" w:space="0" w:color="auto"/>
            </w:tcBorders>
            <w:shd w:val="pct10" w:color="auto" w:fill="auto"/>
            <w:vAlign w:val="center"/>
          </w:tcPr>
          <w:p w14:paraId="3AB8B302" w14:textId="1983B2EA" w:rsidR="0083340B" w:rsidRPr="00267E99" w:rsidRDefault="0083340B" w:rsidP="003D43F2">
            <w:pPr>
              <w:spacing w:afterLines="50" w:after="120" w:line="280" w:lineRule="atLeast"/>
              <w:jc w:val="both"/>
              <w:textAlignment w:val="bottom"/>
              <w:rPr>
                <w:rFonts w:ascii="Arial" w:eastAsia="新細明體" w:hAnsi="Arial" w:cs="Arial"/>
              </w:rPr>
            </w:pPr>
            <w:r w:rsidRPr="00267E99">
              <w:rPr>
                <w:rFonts w:ascii="Arial" w:hAnsi="Arial" w:cs="Arial"/>
              </w:rPr>
              <w:t>Item 6</w:t>
            </w:r>
          </w:p>
        </w:tc>
        <w:tc>
          <w:tcPr>
            <w:tcW w:w="2552" w:type="dxa"/>
            <w:tcBorders>
              <w:top w:val="dotted" w:sz="4" w:space="0" w:color="auto"/>
              <w:left w:val="dotted" w:sz="4" w:space="0" w:color="auto"/>
              <w:bottom w:val="single" w:sz="6" w:space="0" w:color="auto"/>
              <w:right w:val="dotted" w:sz="4" w:space="0" w:color="auto"/>
            </w:tcBorders>
            <w:vAlign w:val="center"/>
          </w:tcPr>
          <w:p w14:paraId="17000420" w14:textId="5EDF4A9F" w:rsidR="0083340B" w:rsidRPr="00267E99" w:rsidRDefault="0083340B" w:rsidP="003D43F2">
            <w:pPr>
              <w:spacing w:afterLines="50" w:after="120" w:line="280" w:lineRule="atLeast"/>
              <w:jc w:val="both"/>
              <w:textAlignment w:val="bottom"/>
              <w:rPr>
                <w:rFonts w:ascii="Arial" w:hAnsi="Arial" w:cs="Arial"/>
                <w:lang w:val="en-GB"/>
              </w:rPr>
            </w:pPr>
            <w:r w:rsidRPr="00267E99">
              <w:rPr>
                <w:rFonts w:ascii="Arial" w:hAnsi="Arial" w:cs="Arial"/>
              </w:rPr>
              <w:t>Paid Vacation Leave</w:t>
            </w:r>
          </w:p>
        </w:tc>
        <w:tc>
          <w:tcPr>
            <w:tcW w:w="5934" w:type="dxa"/>
            <w:tcBorders>
              <w:top w:val="dotted" w:sz="4" w:space="0" w:color="auto"/>
              <w:left w:val="dotted" w:sz="4" w:space="0" w:color="auto"/>
              <w:bottom w:val="single" w:sz="6" w:space="0" w:color="auto"/>
              <w:right w:val="single" w:sz="6" w:space="0" w:color="auto"/>
            </w:tcBorders>
            <w:vAlign w:val="center"/>
          </w:tcPr>
          <w:p w14:paraId="5DE536D7" w14:textId="284D007D" w:rsidR="0083340B" w:rsidRPr="00267E99" w:rsidRDefault="0083340B" w:rsidP="003D43F2">
            <w:pPr>
              <w:spacing w:afterLines="50" w:after="120" w:line="280" w:lineRule="atLeast"/>
              <w:jc w:val="both"/>
              <w:textAlignment w:val="bottom"/>
              <w:rPr>
                <w:rFonts w:ascii="Arial" w:hAnsi="Arial" w:cs="Arial"/>
                <w:lang w:val="en-GB"/>
              </w:rPr>
            </w:pPr>
            <w:r w:rsidRPr="00B80AAB">
              <w:rPr>
                <w:rFonts w:ascii="Arial" w:eastAsia="新細明體" w:hAnsi="Arial" w:cs="Arial"/>
                <w:shd w:val="pct15" w:color="auto" w:fill="FFFFFF"/>
                <w:lang w:val="en-GB"/>
              </w:rPr>
              <w:t>seven (7)</w:t>
            </w:r>
            <w:r w:rsidR="007507A1" w:rsidRPr="00B80AAB">
              <w:rPr>
                <w:rFonts w:ascii="Arial" w:eastAsia="新細明體" w:hAnsi="Arial" w:cs="Arial" w:hint="eastAsia"/>
                <w:shd w:val="pct15" w:color="auto" w:fill="FFFFFF"/>
                <w:lang w:val="en-GB"/>
              </w:rPr>
              <w:t xml:space="preserve"> days</w:t>
            </w:r>
            <w:r w:rsidRPr="00B80AAB">
              <w:rPr>
                <w:rFonts w:ascii="Arial" w:eastAsia="新細明體" w:hAnsi="Arial" w:cs="Arial"/>
                <w:shd w:val="pct15" w:color="auto" w:fill="FFFFFF"/>
                <w:lang w:val="en-GB"/>
              </w:rPr>
              <w:t xml:space="preserve"> </w:t>
            </w:r>
            <w:r w:rsidRPr="00B80AAB">
              <w:rPr>
                <w:rFonts w:ascii="Arial" w:hAnsi="Arial" w:cs="Arial"/>
                <w:shd w:val="pct15" w:color="auto" w:fill="FFFFFF"/>
                <w:lang w:val="en-GB"/>
              </w:rPr>
              <w:t>per year</w:t>
            </w:r>
            <w:bookmarkStart w:id="0" w:name="_GoBack"/>
            <w:bookmarkEnd w:id="0"/>
          </w:p>
        </w:tc>
      </w:tr>
    </w:tbl>
    <w:p w14:paraId="002771DE" w14:textId="0A820035" w:rsidR="00AA0402" w:rsidRPr="002C0CB6" w:rsidRDefault="000D072A" w:rsidP="006E69E7">
      <w:pPr>
        <w:spacing w:after="0" w:line="0" w:lineRule="atLeast"/>
        <w:jc w:val="both"/>
        <w:rPr>
          <w:rFonts w:ascii="Arial" w:eastAsia="新細明體" w:hAnsi="Arial" w:cs="Arial"/>
          <w:lang w:val="pt-PT"/>
        </w:rPr>
      </w:pPr>
      <w:r>
        <w:rPr>
          <w:rFonts w:ascii="Arial" w:hAnsi="Arial" w:cs="Arial"/>
          <w:noProof/>
        </w:rPr>
        <mc:AlternateContent>
          <mc:Choice Requires="wps">
            <w:drawing>
              <wp:anchor distT="0" distB="0" distL="114300" distR="114300" simplePos="0" relativeHeight="251663360" behindDoc="0" locked="0" layoutInCell="1" allowOverlap="1" wp14:anchorId="57D2B3EC" wp14:editId="6817CB8F">
                <wp:simplePos x="0" y="0"/>
                <wp:positionH relativeFrom="column">
                  <wp:posOffset>-546469</wp:posOffset>
                </wp:positionH>
                <wp:positionV relativeFrom="paragraph">
                  <wp:posOffset>952336</wp:posOffset>
                </wp:positionV>
                <wp:extent cx="2507226" cy="589936"/>
                <wp:effectExtent l="0" t="0" r="7620" b="635"/>
                <wp:wrapNone/>
                <wp:docPr id="5" name="矩形 5"/>
                <wp:cNvGraphicFramePr/>
                <a:graphic xmlns:a="http://schemas.openxmlformats.org/drawingml/2006/main">
                  <a:graphicData uri="http://schemas.microsoft.com/office/word/2010/wordprocessingShape">
                    <wps:wsp>
                      <wps:cNvSpPr/>
                      <wps:spPr>
                        <a:xfrm>
                          <a:off x="0" y="0"/>
                          <a:ext cx="2507226" cy="589936"/>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5" o:spid="_x0000_s1026" style="position:absolute;margin-left:-43.05pt;margin-top:75pt;width:197.4pt;height:4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" fillcolor="white [3212]" stroked="f" strokeweight="2pt"/>
            </w:pict>
          </mc:Fallback>
        </mc:AlternateContent>
      </w:r>
      <w:r w:rsidR="007B24D3" w:rsidRPr="00267E99">
        <w:rPr>
          <w:rFonts w:ascii="Arial" w:hAnsi="Arial" w:cs="Arial"/>
          <w:noProof/>
        </w:rPr>
        <mc:AlternateContent>
          <mc:Choice Requires="wps">
            <w:drawing>
              <wp:anchor distT="0" distB="0" distL="114300" distR="114300" simplePos="0" relativeHeight="251660288" behindDoc="0" locked="0" layoutInCell="1" allowOverlap="1" wp14:anchorId="623CC8E7" wp14:editId="4E731F08">
                <wp:simplePos x="0" y="0"/>
                <wp:positionH relativeFrom="column">
                  <wp:posOffset>-443230</wp:posOffset>
                </wp:positionH>
                <wp:positionV relativeFrom="paragraph">
                  <wp:posOffset>411480</wp:posOffset>
                </wp:positionV>
                <wp:extent cx="2238375" cy="409575"/>
                <wp:effectExtent l="0" t="0" r="9525" b="9525"/>
                <wp:wrapNone/>
                <wp:docPr id="3" name="矩形 3"/>
                <wp:cNvGraphicFramePr/>
                <a:graphic xmlns:a="http://schemas.openxmlformats.org/drawingml/2006/main">
                  <a:graphicData uri="http://schemas.microsoft.com/office/word/2010/wordprocessingShape">
                    <wps:wsp>
                      <wps:cNvSpPr/>
                      <wps:spPr>
                        <a:xfrm>
                          <a:off x="0" y="0"/>
                          <a:ext cx="2238375" cy="409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矩形 3" o:spid="_x0000_s1026" style="position:absolute;margin-left:-34.9pt;margin-top:32.4pt;width:176.2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" fillcolor="white [3212]" stroked="f" strokeweight="2pt"/>
            </w:pict>
          </mc:Fallback>
        </mc:AlternateContent>
      </w:r>
    </w:p>
    <w:sectPr w:rsidR="00AA0402" w:rsidRPr="002C0CB6" w:rsidSect="00BE7F83">
      <w:headerReference w:type="default" r:id="rId9"/>
      <w:footerReference w:type="even" r:id="rId10"/>
      <w:footerReference w:type="default" r:id="rId11"/>
      <w:pgSz w:w="11907" w:h="16840" w:code="9"/>
      <w:pgMar w:top="1418" w:right="1418" w:bottom="1134" w:left="1418"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55A9B" w14:textId="77777777" w:rsidR="003D43F2" w:rsidRDefault="003D43F2">
      <w:pPr>
        <w:spacing w:after="0" w:line="240" w:lineRule="auto"/>
      </w:pPr>
    </w:p>
  </w:endnote>
  <w:endnote w:type="continuationSeparator" w:id="0">
    <w:p w14:paraId="1BB38E90" w14:textId="77777777" w:rsidR="003D43F2" w:rsidRDefault="003D43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 PL KaitiM Big5">
    <w:altName w:val="細明體"/>
    <w:charset w:val="88"/>
    <w:family w:val="modern"/>
    <w:pitch w:val="fixed"/>
    <w:sig w:usb0="00000003" w:usb1="288800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ABFC8" w14:textId="77777777" w:rsidR="003D43F2" w:rsidRDefault="003D43F2" w:rsidP="003E5693">
    <w:pPr>
      <w:pStyle w:val="a6"/>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AA6955">
      <w:rPr>
        <w:rStyle w:val="aa"/>
        <w:noProof/>
      </w:rPr>
      <w:t>5</w:t>
    </w:r>
    <w:r>
      <w:rPr>
        <w:rStyle w:val="aa"/>
      </w:rPr>
      <w:fldChar w:fldCharType="end"/>
    </w:r>
  </w:p>
  <w:p w14:paraId="689C0CE2" w14:textId="77777777" w:rsidR="003D43F2" w:rsidRDefault="003D43F2" w:rsidP="00F342E3">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2EEEE" w14:textId="11D7909C" w:rsidR="003D43F2" w:rsidRDefault="003D43F2" w:rsidP="00A837CB">
    <w:pPr>
      <w:pStyle w:val="a6"/>
      <w:framePr w:wrap="around" w:vAnchor="text" w:hAnchor="page" w:x="10471" w:y="75"/>
      <w:rPr>
        <w:rStyle w:val="aa"/>
        <w:lang w:eastAsia="zh-CN"/>
      </w:rPr>
    </w:pPr>
    <w:r>
      <w:rPr>
        <w:rStyle w:val="aa"/>
        <w:rFonts w:hint="eastAsia"/>
        <w:lang w:eastAsia="zh-CN"/>
      </w:rPr>
      <w:t xml:space="preserve">Page </w:t>
    </w:r>
    <w:r>
      <w:rPr>
        <w:rStyle w:val="aa"/>
      </w:rPr>
      <w:fldChar w:fldCharType="begin"/>
    </w:r>
    <w:r>
      <w:rPr>
        <w:rStyle w:val="aa"/>
      </w:rPr>
      <w:instrText xml:space="preserve">PAGE  </w:instrText>
    </w:r>
    <w:r>
      <w:rPr>
        <w:rStyle w:val="aa"/>
      </w:rPr>
      <w:fldChar w:fldCharType="separate"/>
    </w:r>
    <w:r w:rsidR="00B80AAB">
      <w:rPr>
        <w:rStyle w:val="aa"/>
        <w:noProof/>
      </w:rPr>
      <w:t>4</w:t>
    </w:r>
    <w:r>
      <w:rPr>
        <w:rStyle w:val="aa"/>
      </w:rPr>
      <w:fldChar w:fldCharType="end"/>
    </w:r>
    <w:r>
      <w:rPr>
        <w:rStyle w:val="aa"/>
        <w:rFonts w:hint="eastAsia"/>
        <w:lang w:eastAsia="zh-CN"/>
      </w:rPr>
      <w:t xml:space="preserve"> of </w:t>
    </w:r>
    <w:r>
      <w:rPr>
        <w:rStyle w:val="aa"/>
        <w:lang w:eastAsia="zh-CN"/>
      </w:rPr>
      <w:t>5</w:t>
    </w:r>
  </w:p>
  <w:p w14:paraId="2E2C52D7" w14:textId="32F269E9" w:rsidR="003D43F2" w:rsidRPr="002D4BA6" w:rsidRDefault="003D43F2" w:rsidP="009F13D2">
    <w:pPr>
      <w:pStyle w:val="a6"/>
      <w:ind w:leftChars="-136" w:left="-91" w:rightChars="164" w:right="361" w:hangingChars="104" w:hanging="208"/>
      <w:rPr>
        <w:b/>
        <w:color w:val="808080" w:themeColor="background1" w:themeShade="80"/>
        <w:lang w:val="en-GB" w:eastAsia="zh-CN"/>
      </w:rPr>
    </w:pPr>
    <w:r w:rsidRPr="002D4BA6">
      <w:rPr>
        <w:noProof/>
        <w:color w:val="808080" w:themeColor="background1" w:themeShade="80"/>
      </w:rPr>
      <mc:AlternateContent>
        <mc:Choice Requires="wps">
          <w:drawing>
            <wp:anchor distT="0" distB="0" distL="114300" distR="114300" simplePos="0" relativeHeight="251660288" behindDoc="0" locked="0" layoutInCell="1" allowOverlap="1" wp14:anchorId="50E2135E" wp14:editId="21594DE6">
              <wp:simplePos x="0" y="0"/>
              <wp:positionH relativeFrom="column">
                <wp:posOffset>-186690</wp:posOffset>
              </wp:positionH>
              <wp:positionV relativeFrom="paragraph">
                <wp:posOffset>197485</wp:posOffset>
              </wp:positionV>
              <wp:extent cx="1619250" cy="0"/>
              <wp:effectExtent l="0" t="0" r="19050" b="19050"/>
              <wp:wrapNone/>
              <wp:docPr id="2" name="直線接點 2"/>
              <wp:cNvGraphicFramePr/>
              <a:graphic xmlns:a="http://schemas.openxmlformats.org/drawingml/2006/main">
                <a:graphicData uri="http://schemas.microsoft.com/office/word/2010/wordprocessingShape">
                  <wps:wsp>
                    <wps:cNvCnPr/>
                    <wps:spPr>
                      <a:xfrm>
                        <a:off x="0" y="0"/>
                        <a:ext cx="1619250"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id="直線接點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7pt,15.55pt" to="112.8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" strokecolor="#7f7f7f [1612]"/>
          </w:pict>
        </mc:Fallback>
      </mc:AlternateContent>
    </w:r>
    <w:r w:rsidRPr="002D4BA6">
      <w:rPr>
        <w:b/>
        <w:color w:val="808080" w:themeColor="background1" w:themeShade="80"/>
        <w:lang w:val="en-GB"/>
      </w:rPr>
      <w:t>Initial</w:t>
    </w:r>
    <w:r w:rsidRPr="002D4BA6">
      <w:rPr>
        <w:rFonts w:hint="eastAsia"/>
        <w:b/>
        <w:color w:val="808080" w:themeColor="background1" w:themeShade="80"/>
        <w:lang w:val="en-GB" w:eastAsia="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A6220F" w14:textId="77777777" w:rsidR="003D43F2" w:rsidRDefault="003D43F2">
      <w:pPr>
        <w:spacing w:after="0" w:line="240" w:lineRule="auto"/>
      </w:pPr>
    </w:p>
  </w:footnote>
  <w:footnote w:type="continuationSeparator" w:id="0">
    <w:p w14:paraId="60DD7AAD" w14:textId="77777777" w:rsidR="003D43F2" w:rsidRDefault="003D43F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D15EB" w14:textId="4E3F0FBB" w:rsidR="003D43F2" w:rsidRDefault="003D43F2">
    <w:pPr>
      <w:pStyle w:val="a4"/>
    </w:pPr>
    <w:r>
      <w:rPr>
        <w:noProof/>
      </w:rPr>
      <w:drawing>
        <wp:anchor distT="0" distB="0" distL="114300" distR="114300" simplePos="0" relativeHeight="251662336" behindDoc="0" locked="0" layoutInCell="1" allowOverlap="1" wp14:anchorId="34CA87B7" wp14:editId="458728A0">
          <wp:simplePos x="0" y="0"/>
          <wp:positionH relativeFrom="column">
            <wp:posOffset>1128024</wp:posOffset>
          </wp:positionH>
          <wp:positionV relativeFrom="paragraph">
            <wp:posOffset>-196850</wp:posOffset>
          </wp:positionV>
          <wp:extent cx="3448050" cy="826696"/>
          <wp:effectExtent l="0" t="0" r="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48050" cy="826696"/>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1563"/>
    <w:multiLevelType w:val="hybridMultilevel"/>
    <w:tmpl w:val="967694DC"/>
    <w:lvl w:ilvl="0" w:tplc="50DA1976">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0B0"/>
    <w:rsid w:val="000003B2"/>
    <w:rsid w:val="0000497A"/>
    <w:rsid w:val="000051DB"/>
    <w:rsid w:val="000164E2"/>
    <w:rsid w:val="00020628"/>
    <w:rsid w:val="00022C89"/>
    <w:rsid w:val="00023277"/>
    <w:rsid w:val="00024B10"/>
    <w:rsid w:val="00026448"/>
    <w:rsid w:val="000409E6"/>
    <w:rsid w:val="000435F4"/>
    <w:rsid w:val="00051E1E"/>
    <w:rsid w:val="00053D4F"/>
    <w:rsid w:val="0005407D"/>
    <w:rsid w:val="000719A2"/>
    <w:rsid w:val="00074864"/>
    <w:rsid w:val="00074DCF"/>
    <w:rsid w:val="00085674"/>
    <w:rsid w:val="000919A5"/>
    <w:rsid w:val="00092F41"/>
    <w:rsid w:val="000968CA"/>
    <w:rsid w:val="000A18CE"/>
    <w:rsid w:val="000B1779"/>
    <w:rsid w:val="000B5B14"/>
    <w:rsid w:val="000C5059"/>
    <w:rsid w:val="000D072A"/>
    <w:rsid w:val="000D1F50"/>
    <w:rsid w:val="000D69B2"/>
    <w:rsid w:val="000D6B66"/>
    <w:rsid w:val="000E4ADC"/>
    <w:rsid w:val="000F02DD"/>
    <w:rsid w:val="000F048A"/>
    <w:rsid w:val="000F390A"/>
    <w:rsid w:val="000F45A9"/>
    <w:rsid w:val="000F4BAF"/>
    <w:rsid w:val="00100746"/>
    <w:rsid w:val="0010289C"/>
    <w:rsid w:val="00107733"/>
    <w:rsid w:val="00122AC3"/>
    <w:rsid w:val="00135521"/>
    <w:rsid w:val="00136E28"/>
    <w:rsid w:val="0013704C"/>
    <w:rsid w:val="00146039"/>
    <w:rsid w:val="00147527"/>
    <w:rsid w:val="00152600"/>
    <w:rsid w:val="00167073"/>
    <w:rsid w:val="0017538A"/>
    <w:rsid w:val="00176829"/>
    <w:rsid w:val="0017710D"/>
    <w:rsid w:val="001862B3"/>
    <w:rsid w:val="00194903"/>
    <w:rsid w:val="001C016A"/>
    <w:rsid w:val="001D2FC3"/>
    <w:rsid w:val="001D3829"/>
    <w:rsid w:val="001E0A51"/>
    <w:rsid w:val="001E5F14"/>
    <w:rsid w:val="001F17CC"/>
    <w:rsid w:val="001F2E36"/>
    <w:rsid w:val="00204956"/>
    <w:rsid w:val="00211465"/>
    <w:rsid w:val="002121F3"/>
    <w:rsid w:val="002129C8"/>
    <w:rsid w:val="00212AC0"/>
    <w:rsid w:val="00215D01"/>
    <w:rsid w:val="002269A0"/>
    <w:rsid w:val="00227FEA"/>
    <w:rsid w:val="002307AD"/>
    <w:rsid w:val="002328BF"/>
    <w:rsid w:val="00235265"/>
    <w:rsid w:val="00236DFC"/>
    <w:rsid w:val="002510E5"/>
    <w:rsid w:val="002517D4"/>
    <w:rsid w:val="00261E2E"/>
    <w:rsid w:val="00265BCD"/>
    <w:rsid w:val="0026674F"/>
    <w:rsid w:val="00267E99"/>
    <w:rsid w:val="002706EE"/>
    <w:rsid w:val="002A72FF"/>
    <w:rsid w:val="002B0914"/>
    <w:rsid w:val="002C0CB6"/>
    <w:rsid w:val="002C1C83"/>
    <w:rsid w:val="002D102E"/>
    <w:rsid w:val="002D1BCA"/>
    <w:rsid w:val="002D2B4F"/>
    <w:rsid w:val="002D4BA6"/>
    <w:rsid w:val="002E4A6B"/>
    <w:rsid w:val="002E7DC7"/>
    <w:rsid w:val="00316206"/>
    <w:rsid w:val="003236A8"/>
    <w:rsid w:val="00327B01"/>
    <w:rsid w:val="00345289"/>
    <w:rsid w:val="00346EAA"/>
    <w:rsid w:val="00347EF9"/>
    <w:rsid w:val="00357343"/>
    <w:rsid w:val="00361CE1"/>
    <w:rsid w:val="003654AF"/>
    <w:rsid w:val="003720F6"/>
    <w:rsid w:val="003725E8"/>
    <w:rsid w:val="0038584D"/>
    <w:rsid w:val="003860A8"/>
    <w:rsid w:val="003860E5"/>
    <w:rsid w:val="0038689A"/>
    <w:rsid w:val="003903DB"/>
    <w:rsid w:val="00391B2D"/>
    <w:rsid w:val="00397E48"/>
    <w:rsid w:val="003A1870"/>
    <w:rsid w:val="003A49EE"/>
    <w:rsid w:val="003A7B95"/>
    <w:rsid w:val="003B52A9"/>
    <w:rsid w:val="003B573D"/>
    <w:rsid w:val="003B76D5"/>
    <w:rsid w:val="003B779D"/>
    <w:rsid w:val="003D283A"/>
    <w:rsid w:val="003D3FC2"/>
    <w:rsid w:val="003D43F2"/>
    <w:rsid w:val="003E0E84"/>
    <w:rsid w:val="003E5693"/>
    <w:rsid w:val="003F02FF"/>
    <w:rsid w:val="003F4DEE"/>
    <w:rsid w:val="004120E1"/>
    <w:rsid w:val="00412E19"/>
    <w:rsid w:val="00414B41"/>
    <w:rsid w:val="00426492"/>
    <w:rsid w:val="004278A1"/>
    <w:rsid w:val="00427975"/>
    <w:rsid w:val="00434F67"/>
    <w:rsid w:val="00436ED8"/>
    <w:rsid w:val="00443F87"/>
    <w:rsid w:val="00446A1C"/>
    <w:rsid w:val="00452D13"/>
    <w:rsid w:val="004653DB"/>
    <w:rsid w:val="0046585C"/>
    <w:rsid w:val="00466301"/>
    <w:rsid w:val="00472F0E"/>
    <w:rsid w:val="00473127"/>
    <w:rsid w:val="0047621B"/>
    <w:rsid w:val="0048075C"/>
    <w:rsid w:val="00480F88"/>
    <w:rsid w:val="0048345A"/>
    <w:rsid w:val="004910E2"/>
    <w:rsid w:val="00496E82"/>
    <w:rsid w:val="004A33D3"/>
    <w:rsid w:val="004C5F3F"/>
    <w:rsid w:val="004D0F03"/>
    <w:rsid w:val="004E4B43"/>
    <w:rsid w:val="004F1B43"/>
    <w:rsid w:val="004F30B2"/>
    <w:rsid w:val="004F6723"/>
    <w:rsid w:val="005018D6"/>
    <w:rsid w:val="00502000"/>
    <w:rsid w:val="005032C8"/>
    <w:rsid w:val="00503C98"/>
    <w:rsid w:val="005043D3"/>
    <w:rsid w:val="00504FEB"/>
    <w:rsid w:val="005226D2"/>
    <w:rsid w:val="00526686"/>
    <w:rsid w:val="00526C51"/>
    <w:rsid w:val="0052773B"/>
    <w:rsid w:val="00534E87"/>
    <w:rsid w:val="0053681B"/>
    <w:rsid w:val="005430CC"/>
    <w:rsid w:val="005523BB"/>
    <w:rsid w:val="00560260"/>
    <w:rsid w:val="00565588"/>
    <w:rsid w:val="00567973"/>
    <w:rsid w:val="00581755"/>
    <w:rsid w:val="005856D2"/>
    <w:rsid w:val="005960FC"/>
    <w:rsid w:val="005971A0"/>
    <w:rsid w:val="005A1836"/>
    <w:rsid w:val="005A1A45"/>
    <w:rsid w:val="005A69C6"/>
    <w:rsid w:val="005B002E"/>
    <w:rsid w:val="005B49F1"/>
    <w:rsid w:val="005B521E"/>
    <w:rsid w:val="005B7CF3"/>
    <w:rsid w:val="005C1D4A"/>
    <w:rsid w:val="005C5F94"/>
    <w:rsid w:val="005C636C"/>
    <w:rsid w:val="005D024B"/>
    <w:rsid w:val="005D1773"/>
    <w:rsid w:val="005D6A24"/>
    <w:rsid w:val="005D75F1"/>
    <w:rsid w:val="005E33C1"/>
    <w:rsid w:val="005F3175"/>
    <w:rsid w:val="005F5226"/>
    <w:rsid w:val="00604A8C"/>
    <w:rsid w:val="006061D1"/>
    <w:rsid w:val="006111FE"/>
    <w:rsid w:val="006173CE"/>
    <w:rsid w:val="00617E7D"/>
    <w:rsid w:val="00624DE3"/>
    <w:rsid w:val="006272D4"/>
    <w:rsid w:val="006306B5"/>
    <w:rsid w:val="006345E4"/>
    <w:rsid w:val="006422C2"/>
    <w:rsid w:val="0064256E"/>
    <w:rsid w:val="00643A04"/>
    <w:rsid w:val="00643D05"/>
    <w:rsid w:val="00654390"/>
    <w:rsid w:val="006612E0"/>
    <w:rsid w:val="00661FAC"/>
    <w:rsid w:val="00662D56"/>
    <w:rsid w:val="00671C43"/>
    <w:rsid w:val="0067564B"/>
    <w:rsid w:val="006769CD"/>
    <w:rsid w:val="006818F4"/>
    <w:rsid w:val="0069047B"/>
    <w:rsid w:val="006920A5"/>
    <w:rsid w:val="0069743F"/>
    <w:rsid w:val="00697DC7"/>
    <w:rsid w:val="006A5220"/>
    <w:rsid w:val="006B1027"/>
    <w:rsid w:val="006C2022"/>
    <w:rsid w:val="006C4614"/>
    <w:rsid w:val="006D3CBA"/>
    <w:rsid w:val="006D5B78"/>
    <w:rsid w:val="006E09CD"/>
    <w:rsid w:val="006E69E7"/>
    <w:rsid w:val="00703652"/>
    <w:rsid w:val="00705C32"/>
    <w:rsid w:val="007104D2"/>
    <w:rsid w:val="00726DE2"/>
    <w:rsid w:val="00736402"/>
    <w:rsid w:val="00741996"/>
    <w:rsid w:val="00741BBF"/>
    <w:rsid w:val="007507A1"/>
    <w:rsid w:val="00750FEB"/>
    <w:rsid w:val="007574B1"/>
    <w:rsid w:val="00760554"/>
    <w:rsid w:val="00762602"/>
    <w:rsid w:val="00763782"/>
    <w:rsid w:val="00773C2C"/>
    <w:rsid w:val="00773F01"/>
    <w:rsid w:val="00792E6F"/>
    <w:rsid w:val="00796965"/>
    <w:rsid w:val="007A1D88"/>
    <w:rsid w:val="007A241A"/>
    <w:rsid w:val="007A2986"/>
    <w:rsid w:val="007A3A6A"/>
    <w:rsid w:val="007A452D"/>
    <w:rsid w:val="007A5AA2"/>
    <w:rsid w:val="007B24D3"/>
    <w:rsid w:val="007B6D04"/>
    <w:rsid w:val="007D3749"/>
    <w:rsid w:val="007E677A"/>
    <w:rsid w:val="007F312E"/>
    <w:rsid w:val="007F6320"/>
    <w:rsid w:val="0080142C"/>
    <w:rsid w:val="00811B0D"/>
    <w:rsid w:val="00817134"/>
    <w:rsid w:val="0083340B"/>
    <w:rsid w:val="00833E99"/>
    <w:rsid w:val="00835AC8"/>
    <w:rsid w:val="00840E84"/>
    <w:rsid w:val="008601D2"/>
    <w:rsid w:val="00861626"/>
    <w:rsid w:val="008670E2"/>
    <w:rsid w:val="00867E1D"/>
    <w:rsid w:val="008721F0"/>
    <w:rsid w:val="008813B4"/>
    <w:rsid w:val="00884C18"/>
    <w:rsid w:val="008928AF"/>
    <w:rsid w:val="008A7178"/>
    <w:rsid w:val="008B3CFA"/>
    <w:rsid w:val="008C1D22"/>
    <w:rsid w:val="008C249A"/>
    <w:rsid w:val="008C36F1"/>
    <w:rsid w:val="008D1D8E"/>
    <w:rsid w:val="008D7450"/>
    <w:rsid w:val="008E5E97"/>
    <w:rsid w:val="008F30FB"/>
    <w:rsid w:val="008F7588"/>
    <w:rsid w:val="009101DD"/>
    <w:rsid w:val="009132F2"/>
    <w:rsid w:val="009170E1"/>
    <w:rsid w:val="009240BB"/>
    <w:rsid w:val="00924499"/>
    <w:rsid w:val="00935373"/>
    <w:rsid w:val="009414CE"/>
    <w:rsid w:val="00942E5D"/>
    <w:rsid w:val="009431E8"/>
    <w:rsid w:val="009438C2"/>
    <w:rsid w:val="00953144"/>
    <w:rsid w:val="00953568"/>
    <w:rsid w:val="009543CF"/>
    <w:rsid w:val="00984DEC"/>
    <w:rsid w:val="00996DE2"/>
    <w:rsid w:val="009A3B26"/>
    <w:rsid w:val="009B1DEC"/>
    <w:rsid w:val="009B2653"/>
    <w:rsid w:val="009C4760"/>
    <w:rsid w:val="009C5A85"/>
    <w:rsid w:val="009C73D9"/>
    <w:rsid w:val="009D1C58"/>
    <w:rsid w:val="009D607B"/>
    <w:rsid w:val="009D61A3"/>
    <w:rsid w:val="009F13D2"/>
    <w:rsid w:val="009F25F7"/>
    <w:rsid w:val="009F5D28"/>
    <w:rsid w:val="00A02160"/>
    <w:rsid w:val="00A04B56"/>
    <w:rsid w:val="00A214F9"/>
    <w:rsid w:val="00A21805"/>
    <w:rsid w:val="00A23AB0"/>
    <w:rsid w:val="00A26B8F"/>
    <w:rsid w:val="00A325EB"/>
    <w:rsid w:val="00A367DB"/>
    <w:rsid w:val="00A41337"/>
    <w:rsid w:val="00A47057"/>
    <w:rsid w:val="00A55B42"/>
    <w:rsid w:val="00A62A19"/>
    <w:rsid w:val="00A739B3"/>
    <w:rsid w:val="00A76ACB"/>
    <w:rsid w:val="00A8069C"/>
    <w:rsid w:val="00A8077C"/>
    <w:rsid w:val="00A82322"/>
    <w:rsid w:val="00A837CB"/>
    <w:rsid w:val="00A84E24"/>
    <w:rsid w:val="00AA0402"/>
    <w:rsid w:val="00AA6955"/>
    <w:rsid w:val="00AA6FE5"/>
    <w:rsid w:val="00AB152E"/>
    <w:rsid w:val="00AB2A0D"/>
    <w:rsid w:val="00AB2FAC"/>
    <w:rsid w:val="00AB3013"/>
    <w:rsid w:val="00AC1A1D"/>
    <w:rsid w:val="00AC2FAD"/>
    <w:rsid w:val="00AC6E04"/>
    <w:rsid w:val="00AD5317"/>
    <w:rsid w:val="00AE050D"/>
    <w:rsid w:val="00AF1FA9"/>
    <w:rsid w:val="00AF6DC4"/>
    <w:rsid w:val="00B05D36"/>
    <w:rsid w:val="00B176CC"/>
    <w:rsid w:val="00B222C0"/>
    <w:rsid w:val="00B403DE"/>
    <w:rsid w:val="00B427BD"/>
    <w:rsid w:val="00B46832"/>
    <w:rsid w:val="00B5790D"/>
    <w:rsid w:val="00B62C95"/>
    <w:rsid w:val="00B67399"/>
    <w:rsid w:val="00B80AAB"/>
    <w:rsid w:val="00B954C9"/>
    <w:rsid w:val="00BA0510"/>
    <w:rsid w:val="00BA4D3D"/>
    <w:rsid w:val="00BB1B18"/>
    <w:rsid w:val="00BB5CC1"/>
    <w:rsid w:val="00BB6F0D"/>
    <w:rsid w:val="00BC734A"/>
    <w:rsid w:val="00BD30B0"/>
    <w:rsid w:val="00BE7F83"/>
    <w:rsid w:val="00BF4491"/>
    <w:rsid w:val="00BF5729"/>
    <w:rsid w:val="00BF7D0F"/>
    <w:rsid w:val="00C036F3"/>
    <w:rsid w:val="00C20130"/>
    <w:rsid w:val="00C2027E"/>
    <w:rsid w:val="00C258D0"/>
    <w:rsid w:val="00C51E0F"/>
    <w:rsid w:val="00C66110"/>
    <w:rsid w:val="00C83966"/>
    <w:rsid w:val="00C86D15"/>
    <w:rsid w:val="00C87F79"/>
    <w:rsid w:val="00C907AC"/>
    <w:rsid w:val="00C948D5"/>
    <w:rsid w:val="00C971B2"/>
    <w:rsid w:val="00CB7890"/>
    <w:rsid w:val="00CC68CB"/>
    <w:rsid w:val="00CD3898"/>
    <w:rsid w:val="00CD39A4"/>
    <w:rsid w:val="00CE1A78"/>
    <w:rsid w:val="00D03F60"/>
    <w:rsid w:val="00D04862"/>
    <w:rsid w:val="00D105E8"/>
    <w:rsid w:val="00D12CCB"/>
    <w:rsid w:val="00D22774"/>
    <w:rsid w:val="00D23185"/>
    <w:rsid w:val="00D260CE"/>
    <w:rsid w:val="00D57D6E"/>
    <w:rsid w:val="00D60FB0"/>
    <w:rsid w:val="00D7082F"/>
    <w:rsid w:val="00D876DB"/>
    <w:rsid w:val="00D90C40"/>
    <w:rsid w:val="00DB29B7"/>
    <w:rsid w:val="00DB4C96"/>
    <w:rsid w:val="00DB71C6"/>
    <w:rsid w:val="00DC03D2"/>
    <w:rsid w:val="00DC30CA"/>
    <w:rsid w:val="00DD1B6B"/>
    <w:rsid w:val="00DD2D97"/>
    <w:rsid w:val="00DE0D6A"/>
    <w:rsid w:val="00DE3E52"/>
    <w:rsid w:val="00DE4136"/>
    <w:rsid w:val="00DE4650"/>
    <w:rsid w:val="00DE4EF1"/>
    <w:rsid w:val="00DF440C"/>
    <w:rsid w:val="00DF621A"/>
    <w:rsid w:val="00E13023"/>
    <w:rsid w:val="00E21E59"/>
    <w:rsid w:val="00E26538"/>
    <w:rsid w:val="00E279F2"/>
    <w:rsid w:val="00E335B9"/>
    <w:rsid w:val="00E34898"/>
    <w:rsid w:val="00E364E1"/>
    <w:rsid w:val="00E37BD0"/>
    <w:rsid w:val="00E416D7"/>
    <w:rsid w:val="00E5283A"/>
    <w:rsid w:val="00E54B66"/>
    <w:rsid w:val="00E6003F"/>
    <w:rsid w:val="00E619CD"/>
    <w:rsid w:val="00E63051"/>
    <w:rsid w:val="00E6412E"/>
    <w:rsid w:val="00E65DBC"/>
    <w:rsid w:val="00E73F94"/>
    <w:rsid w:val="00E74551"/>
    <w:rsid w:val="00E76AE5"/>
    <w:rsid w:val="00E90F50"/>
    <w:rsid w:val="00EA2FA9"/>
    <w:rsid w:val="00EA6E52"/>
    <w:rsid w:val="00EB6583"/>
    <w:rsid w:val="00EB7405"/>
    <w:rsid w:val="00EB7A9E"/>
    <w:rsid w:val="00ED0267"/>
    <w:rsid w:val="00ED2D36"/>
    <w:rsid w:val="00ED4FBC"/>
    <w:rsid w:val="00EE05FC"/>
    <w:rsid w:val="00EE4DAF"/>
    <w:rsid w:val="00EE6F83"/>
    <w:rsid w:val="00EE795B"/>
    <w:rsid w:val="00EF6E73"/>
    <w:rsid w:val="00F0145A"/>
    <w:rsid w:val="00F04C9F"/>
    <w:rsid w:val="00F1288A"/>
    <w:rsid w:val="00F13BDC"/>
    <w:rsid w:val="00F164D2"/>
    <w:rsid w:val="00F215DA"/>
    <w:rsid w:val="00F2382E"/>
    <w:rsid w:val="00F23995"/>
    <w:rsid w:val="00F25031"/>
    <w:rsid w:val="00F26FC1"/>
    <w:rsid w:val="00F3356F"/>
    <w:rsid w:val="00F342E3"/>
    <w:rsid w:val="00F43744"/>
    <w:rsid w:val="00F54D38"/>
    <w:rsid w:val="00F57AE6"/>
    <w:rsid w:val="00F72487"/>
    <w:rsid w:val="00F73773"/>
    <w:rsid w:val="00F77486"/>
    <w:rsid w:val="00F77C01"/>
    <w:rsid w:val="00F86105"/>
    <w:rsid w:val="00F8770C"/>
    <w:rsid w:val="00FA0200"/>
    <w:rsid w:val="00FA3629"/>
    <w:rsid w:val="00FA5695"/>
    <w:rsid w:val="00FC5524"/>
    <w:rsid w:val="00FE20B2"/>
    <w:rsid w:val="00FE2318"/>
    <w:rsid w:val="00FE4FC1"/>
    <w:rsid w:val="00FF0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4138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0B0"/>
    <w:pPr>
      <w:ind w:left="720"/>
      <w:contextualSpacing/>
    </w:pPr>
  </w:style>
  <w:style w:type="paragraph" w:styleId="a4">
    <w:name w:val="header"/>
    <w:basedOn w:val="a"/>
    <w:link w:val="a5"/>
    <w:uiPriority w:val="99"/>
    <w:unhideWhenUsed/>
    <w:rsid w:val="00074DCF"/>
    <w:pPr>
      <w:tabs>
        <w:tab w:val="center" w:pos="4153"/>
        <w:tab w:val="right" w:pos="8306"/>
      </w:tabs>
      <w:snapToGrid w:val="0"/>
    </w:pPr>
    <w:rPr>
      <w:sz w:val="20"/>
      <w:szCs w:val="20"/>
    </w:rPr>
  </w:style>
  <w:style w:type="character" w:customStyle="1" w:styleId="a5">
    <w:name w:val="頁首 字元"/>
    <w:basedOn w:val="a0"/>
    <w:link w:val="a4"/>
    <w:uiPriority w:val="99"/>
    <w:rsid w:val="00074DCF"/>
    <w:rPr>
      <w:sz w:val="20"/>
      <w:szCs w:val="20"/>
    </w:rPr>
  </w:style>
  <w:style w:type="paragraph" w:styleId="a6">
    <w:name w:val="footer"/>
    <w:basedOn w:val="a"/>
    <w:link w:val="a7"/>
    <w:uiPriority w:val="99"/>
    <w:unhideWhenUsed/>
    <w:rsid w:val="00074DCF"/>
    <w:pPr>
      <w:tabs>
        <w:tab w:val="center" w:pos="4153"/>
        <w:tab w:val="right" w:pos="8306"/>
      </w:tabs>
      <w:snapToGrid w:val="0"/>
    </w:pPr>
    <w:rPr>
      <w:sz w:val="20"/>
      <w:szCs w:val="20"/>
    </w:rPr>
  </w:style>
  <w:style w:type="character" w:customStyle="1" w:styleId="a7">
    <w:name w:val="頁尾 字元"/>
    <w:basedOn w:val="a0"/>
    <w:link w:val="a6"/>
    <w:uiPriority w:val="99"/>
    <w:rsid w:val="00074DCF"/>
    <w:rPr>
      <w:sz w:val="20"/>
      <w:szCs w:val="20"/>
    </w:rPr>
  </w:style>
  <w:style w:type="character" w:customStyle="1" w:styleId="hps">
    <w:name w:val="hps"/>
    <w:basedOn w:val="a0"/>
    <w:rsid w:val="005A1836"/>
  </w:style>
  <w:style w:type="paragraph" w:styleId="a8">
    <w:name w:val="Balloon Text"/>
    <w:basedOn w:val="a"/>
    <w:link w:val="a9"/>
    <w:uiPriority w:val="99"/>
    <w:semiHidden/>
    <w:unhideWhenUsed/>
    <w:rsid w:val="003236A8"/>
    <w:pPr>
      <w:spacing w:after="0" w:line="240" w:lineRule="auto"/>
    </w:pPr>
    <w:rPr>
      <w:rFonts w:ascii="新細明體" w:eastAsia="新細明體"/>
      <w:sz w:val="18"/>
      <w:szCs w:val="18"/>
    </w:rPr>
  </w:style>
  <w:style w:type="character" w:customStyle="1" w:styleId="a9">
    <w:name w:val="註解方塊文字 字元"/>
    <w:basedOn w:val="a0"/>
    <w:link w:val="a8"/>
    <w:uiPriority w:val="99"/>
    <w:semiHidden/>
    <w:rsid w:val="003236A8"/>
    <w:rPr>
      <w:rFonts w:ascii="新細明體" w:eastAsia="新細明體"/>
      <w:sz w:val="18"/>
      <w:szCs w:val="18"/>
    </w:rPr>
  </w:style>
  <w:style w:type="character" w:styleId="aa">
    <w:name w:val="page number"/>
    <w:basedOn w:val="a0"/>
    <w:uiPriority w:val="99"/>
    <w:semiHidden/>
    <w:unhideWhenUsed/>
    <w:rsid w:val="003E5693"/>
  </w:style>
  <w:style w:type="paragraph" w:styleId="ab">
    <w:name w:val="Revision"/>
    <w:hidden/>
    <w:uiPriority w:val="99"/>
    <w:semiHidden/>
    <w:rsid w:val="00C948D5"/>
    <w:pPr>
      <w:spacing w:after="0" w:line="240" w:lineRule="auto"/>
    </w:pPr>
  </w:style>
  <w:style w:type="table" w:styleId="ac">
    <w:name w:val="Table Grid"/>
    <w:basedOn w:val="a1"/>
    <w:uiPriority w:val="59"/>
    <w:rsid w:val="005E3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highlightallclass">
    <w:name w:val="rphighlightallclass"/>
    <w:rsid w:val="002706EE"/>
  </w:style>
  <w:style w:type="character" w:styleId="ad">
    <w:name w:val="annotation reference"/>
    <w:basedOn w:val="a0"/>
    <w:uiPriority w:val="99"/>
    <w:semiHidden/>
    <w:unhideWhenUsed/>
    <w:rsid w:val="00EE795B"/>
    <w:rPr>
      <w:sz w:val="18"/>
      <w:szCs w:val="18"/>
    </w:rPr>
  </w:style>
  <w:style w:type="paragraph" w:styleId="ae">
    <w:name w:val="annotation text"/>
    <w:basedOn w:val="a"/>
    <w:link w:val="af"/>
    <w:uiPriority w:val="99"/>
    <w:semiHidden/>
    <w:unhideWhenUsed/>
    <w:rsid w:val="00EE795B"/>
    <w:pPr>
      <w:spacing w:line="240" w:lineRule="auto"/>
    </w:pPr>
    <w:rPr>
      <w:sz w:val="24"/>
      <w:szCs w:val="24"/>
    </w:rPr>
  </w:style>
  <w:style w:type="character" w:customStyle="1" w:styleId="af">
    <w:name w:val="註解文字 字元"/>
    <w:basedOn w:val="a0"/>
    <w:link w:val="ae"/>
    <w:uiPriority w:val="99"/>
    <w:semiHidden/>
    <w:rsid w:val="00EE795B"/>
    <w:rPr>
      <w:sz w:val="24"/>
      <w:szCs w:val="24"/>
    </w:rPr>
  </w:style>
  <w:style w:type="paragraph" w:styleId="af0">
    <w:name w:val="annotation subject"/>
    <w:basedOn w:val="ae"/>
    <w:next w:val="ae"/>
    <w:link w:val="af1"/>
    <w:uiPriority w:val="99"/>
    <w:semiHidden/>
    <w:unhideWhenUsed/>
    <w:rsid w:val="00EE795B"/>
    <w:rPr>
      <w:b/>
      <w:bCs/>
      <w:sz w:val="20"/>
      <w:szCs w:val="20"/>
    </w:rPr>
  </w:style>
  <w:style w:type="character" w:customStyle="1" w:styleId="af1">
    <w:name w:val="註解主旨 字元"/>
    <w:basedOn w:val="af"/>
    <w:link w:val="af0"/>
    <w:uiPriority w:val="99"/>
    <w:semiHidden/>
    <w:rsid w:val="00EE795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0B0"/>
    <w:pPr>
      <w:ind w:left="720"/>
      <w:contextualSpacing/>
    </w:pPr>
  </w:style>
  <w:style w:type="paragraph" w:styleId="a4">
    <w:name w:val="header"/>
    <w:basedOn w:val="a"/>
    <w:link w:val="a5"/>
    <w:uiPriority w:val="99"/>
    <w:unhideWhenUsed/>
    <w:rsid w:val="00074DCF"/>
    <w:pPr>
      <w:tabs>
        <w:tab w:val="center" w:pos="4153"/>
        <w:tab w:val="right" w:pos="8306"/>
      </w:tabs>
      <w:snapToGrid w:val="0"/>
    </w:pPr>
    <w:rPr>
      <w:sz w:val="20"/>
      <w:szCs w:val="20"/>
    </w:rPr>
  </w:style>
  <w:style w:type="character" w:customStyle="1" w:styleId="a5">
    <w:name w:val="頁首 字元"/>
    <w:basedOn w:val="a0"/>
    <w:link w:val="a4"/>
    <w:uiPriority w:val="99"/>
    <w:rsid w:val="00074DCF"/>
    <w:rPr>
      <w:sz w:val="20"/>
      <w:szCs w:val="20"/>
    </w:rPr>
  </w:style>
  <w:style w:type="paragraph" w:styleId="a6">
    <w:name w:val="footer"/>
    <w:basedOn w:val="a"/>
    <w:link w:val="a7"/>
    <w:uiPriority w:val="99"/>
    <w:unhideWhenUsed/>
    <w:rsid w:val="00074DCF"/>
    <w:pPr>
      <w:tabs>
        <w:tab w:val="center" w:pos="4153"/>
        <w:tab w:val="right" w:pos="8306"/>
      </w:tabs>
      <w:snapToGrid w:val="0"/>
    </w:pPr>
    <w:rPr>
      <w:sz w:val="20"/>
      <w:szCs w:val="20"/>
    </w:rPr>
  </w:style>
  <w:style w:type="character" w:customStyle="1" w:styleId="a7">
    <w:name w:val="頁尾 字元"/>
    <w:basedOn w:val="a0"/>
    <w:link w:val="a6"/>
    <w:uiPriority w:val="99"/>
    <w:rsid w:val="00074DCF"/>
    <w:rPr>
      <w:sz w:val="20"/>
      <w:szCs w:val="20"/>
    </w:rPr>
  </w:style>
  <w:style w:type="character" w:customStyle="1" w:styleId="hps">
    <w:name w:val="hps"/>
    <w:basedOn w:val="a0"/>
    <w:rsid w:val="005A1836"/>
  </w:style>
  <w:style w:type="paragraph" w:styleId="a8">
    <w:name w:val="Balloon Text"/>
    <w:basedOn w:val="a"/>
    <w:link w:val="a9"/>
    <w:uiPriority w:val="99"/>
    <w:semiHidden/>
    <w:unhideWhenUsed/>
    <w:rsid w:val="003236A8"/>
    <w:pPr>
      <w:spacing w:after="0" w:line="240" w:lineRule="auto"/>
    </w:pPr>
    <w:rPr>
      <w:rFonts w:ascii="新細明體" w:eastAsia="新細明體"/>
      <w:sz w:val="18"/>
      <w:szCs w:val="18"/>
    </w:rPr>
  </w:style>
  <w:style w:type="character" w:customStyle="1" w:styleId="a9">
    <w:name w:val="註解方塊文字 字元"/>
    <w:basedOn w:val="a0"/>
    <w:link w:val="a8"/>
    <w:uiPriority w:val="99"/>
    <w:semiHidden/>
    <w:rsid w:val="003236A8"/>
    <w:rPr>
      <w:rFonts w:ascii="新細明體" w:eastAsia="新細明體"/>
      <w:sz w:val="18"/>
      <w:szCs w:val="18"/>
    </w:rPr>
  </w:style>
  <w:style w:type="character" w:styleId="aa">
    <w:name w:val="page number"/>
    <w:basedOn w:val="a0"/>
    <w:uiPriority w:val="99"/>
    <w:semiHidden/>
    <w:unhideWhenUsed/>
    <w:rsid w:val="003E5693"/>
  </w:style>
  <w:style w:type="paragraph" w:styleId="ab">
    <w:name w:val="Revision"/>
    <w:hidden/>
    <w:uiPriority w:val="99"/>
    <w:semiHidden/>
    <w:rsid w:val="00C948D5"/>
    <w:pPr>
      <w:spacing w:after="0" w:line="240" w:lineRule="auto"/>
    </w:pPr>
  </w:style>
  <w:style w:type="table" w:styleId="ac">
    <w:name w:val="Table Grid"/>
    <w:basedOn w:val="a1"/>
    <w:uiPriority w:val="59"/>
    <w:rsid w:val="005E3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highlightallclass">
    <w:name w:val="rphighlightallclass"/>
    <w:rsid w:val="002706EE"/>
  </w:style>
  <w:style w:type="character" w:styleId="ad">
    <w:name w:val="annotation reference"/>
    <w:basedOn w:val="a0"/>
    <w:uiPriority w:val="99"/>
    <w:semiHidden/>
    <w:unhideWhenUsed/>
    <w:rsid w:val="00EE795B"/>
    <w:rPr>
      <w:sz w:val="18"/>
      <w:szCs w:val="18"/>
    </w:rPr>
  </w:style>
  <w:style w:type="paragraph" w:styleId="ae">
    <w:name w:val="annotation text"/>
    <w:basedOn w:val="a"/>
    <w:link w:val="af"/>
    <w:uiPriority w:val="99"/>
    <w:semiHidden/>
    <w:unhideWhenUsed/>
    <w:rsid w:val="00EE795B"/>
    <w:pPr>
      <w:spacing w:line="240" w:lineRule="auto"/>
    </w:pPr>
    <w:rPr>
      <w:sz w:val="24"/>
      <w:szCs w:val="24"/>
    </w:rPr>
  </w:style>
  <w:style w:type="character" w:customStyle="1" w:styleId="af">
    <w:name w:val="註解文字 字元"/>
    <w:basedOn w:val="a0"/>
    <w:link w:val="ae"/>
    <w:uiPriority w:val="99"/>
    <w:semiHidden/>
    <w:rsid w:val="00EE795B"/>
    <w:rPr>
      <w:sz w:val="24"/>
      <w:szCs w:val="24"/>
    </w:rPr>
  </w:style>
  <w:style w:type="paragraph" w:styleId="af0">
    <w:name w:val="annotation subject"/>
    <w:basedOn w:val="ae"/>
    <w:next w:val="ae"/>
    <w:link w:val="af1"/>
    <w:uiPriority w:val="99"/>
    <w:semiHidden/>
    <w:unhideWhenUsed/>
    <w:rsid w:val="00EE795B"/>
    <w:rPr>
      <w:b/>
      <w:bCs/>
      <w:sz w:val="20"/>
      <w:szCs w:val="20"/>
    </w:rPr>
  </w:style>
  <w:style w:type="character" w:customStyle="1" w:styleId="af1">
    <w:name w:val="註解主旨 字元"/>
    <w:basedOn w:val="af"/>
    <w:link w:val="af0"/>
    <w:uiPriority w:val="99"/>
    <w:semiHidden/>
    <w:rsid w:val="00EE79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300558">
      <w:bodyDiv w:val="1"/>
      <w:marLeft w:val="0"/>
      <w:marRight w:val="0"/>
      <w:marTop w:val="0"/>
      <w:marBottom w:val="0"/>
      <w:divBdr>
        <w:top w:val="none" w:sz="0" w:space="0" w:color="auto"/>
        <w:left w:val="none" w:sz="0" w:space="0" w:color="auto"/>
        <w:bottom w:val="none" w:sz="0" w:space="0" w:color="auto"/>
        <w:right w:val="none" w:sz="0" w:space="0" w:color="auto"/>
      </w:divBdr>
      <w:divsChild>
        <w:div w:id="2074621758">
          <w:marLeft w:val="0"/>
          <w:marRight w:val="0"/>
          <w:marTop w:val="0"/>
          <w:marBottom w:val="0"/>
          <w:divBdr>
            <w:top w:val="none" w:sz="0" w:space="0" w:color="auto"/>
            <w:left w:val="none" w:sz="0" w:space="0" w:color="auto"/>
            <w:bottom w:val="none" w:sz="0" w:space="0" w:color="auto"/>
            <w:right w:val="none" w:sz="0" w:space="0" w:color="auto"/>
          </w:divBdr>
          <w:divsChild>
            <w:div w:id="1961911046">
              <w:marLeft w:val="0"/>
              <w:marRight w:val="0"/>
              <w:marTop w:val="0"/>
              <w:marBottom w:val="0"/>
              <w:divBdr>
                <w:top w:val="none" w:sz="0" w:space="0" w:color="auto"/>
                <w:left w:val="none" w:sz="0" w:space="0" w:color="auto"/>
                <w:bottom w:val="none" w:sz="0" w:space="0" w:color="auto"/>
                <w:right w:val="none" w:sz="0" w:space="0" w:color="auto"/>
              </w:divBdr>
              <w:divsChild>
                <w:div w:id="1247687573">
                  <w:marLeft w:val="0"/>
                  <w:marRight w:val="0"/>
                  <w:marTop w:val="0"/>
                  <w:marBottom w:val="0"/>
                  <w:divBdr>
                    <w:top w:val="none" w:sz="0" w:space="0" w:color="auto"/>
                    <w:left w:val="none" w:sz="0" w:space="0" w:color="auto"/>
                    <w:bottom w:val="none" w:sz="0" w:space="0" w:color="auto"/>
                    <w:right w:val="none" w:sz="0" w:space="0" w:color="auto"/>
                  </w:divBdr>
                  <w:divsChild>
                    <w:div w:id="374700916">
                      <w:marLeft w:val="0"/>
                      <w:marRight w:val="0"/>
                      <w:marTop w:val="0"/>
                      <w:marBottom w:val="0"/>
                      <w:divBdr>
                        <w:top w:val="none" w:sz="0" w:space="0" w:color="auto"/>
                        <w:left w:val="none" w:sz="0" w:space="0" w:color="auto"/>
                        <w:bottom w:val="none" w:sz="0" w:space="0" w:color="auto"/>
                        <w:right w:val="none" w:sz="0" w:space="0" w:color="auto"/>
                      </w:divBdr>
                      <w:divsChild>
                        <w:div w:id="1876917017">
                          <w:marLeft w:val="0"/>
                          <w:marRight w:val="0"/>
                          <w:marTop w:val="0"/>
                          <w:marBottom w:val="0"/>
                          <w:divBdr>
                            <w:top w:val="none" w:sz="0" w:space="0" w:color="auto"/>
                            <w:left w:val="none" w:sz="0" w:space="0" w:color="auto"/>
                            <w:bottom w:val="none" w:sz="0" w:space="0" w:color="auto"/>
                            <w:right w:val="none" w:sz="0" w:space="0" w:color="auto"/>
                          </w:divBdr>
                          <w:divsChild>
                            <w:div w:id="1596981354">
                              <w:marLeft w:val="0"/>
                              <w:marRight w:val="0"/>
                              <w:marTop w:val="0"/>
                              <w:marBottom w:val="0"/>
                              <w:divBdr>
                                <w:top w:val="none" w:sz="0" w:space="0" w:color="auto"/>
                                <w:left w:val="none" w:sz="0" w:space="0" w:color="auto"/>
                                <w:bottom w:val="none" w:sz="0" w:space="0" w:color="auto"/>
                                <w:right w:val="none" w:sz="0" w:space="0" w:color="auto"/>
                              </w:divBdr>
                              <w:divsChild>
                                <w:div w:id="1040283005">
                                  <w:marLeft w:val="0"/>
                                  <w:marRight w:val="0"/>
                                  <w:marTop w:val="0"/>
                                  <w:marBottom w:val="0"/>
                                  <w:divBdr>
                                    <w:top w:val="none" w:sz="0" w:space="0" w:color="auto"/>
                                    <w:left w:val="none" w:sz="0" w:space="0" w:color="auto"/>
                                    <w:bottom w:val="none" w:sz="0" w:space="0" w:color="auto"/>
                                    <w:right w:val="none" w:sz="0" w:space="0" w:color="auto"/>
                                  </w:divBdr>
                                  <w:divsChild>
                                    <w:div w:id="2023315777">
                                      <w:marLeft w:val="54"/>
                                      <w:marRight w:val="0"/>
                                      <w:marTop w:val="0"/>
                                      <w:marBottom w:val="0"/>
                                      <w:divBdr>
                                        <w:top w:val="none" w:sz="0" w:space="0" w:color="auto"/>
                                        <w:left w:val="none" w:sz="0" w:space="0" w:color="auto"/>
                                        <w:bottom w:val="none" w:sz="0" w:space="0" w:color="auto"/>
                                        <w:right w:val="none" w:sz="0" w:space="0" w:color="auto"/>
                                      </w:divBdr>
                                      <w:divsChild>
                                        <w:div w:id="375856340">
                                          <w:marLeft w:val="0"/>
                                          <w:marRight w:val="0"/>
                                          <w:marTop w:val="0"/>
                                          <w:marBottom w:val="0"/>
                                          <w:divBdr>
                                            <w:top w:val="none" w:sz="0" w:space="0" w:color="auto"/>
                                            <w:left w:val="none" w:sz="0" w:space="0" w:color="auto"/>
                                            <w:bottom w:val="none" w:sz="0" w:space="0" w:color="auto"/>
                                            <w:right w:val="none" w:sz="0" w:space="0" w:color="auto"/>
                                          </w:divBdr>
                                          <w:divsChild>
                                            <w:div w:id="1469015127">
                                              <w:marLeft w:val="0"/>
                                              <w:marRight w:val="0"/>
                                              <w:marTop w:val="0"/>
                                              <w:marBottom w:val="109"/>
                                              <w:divBdr>
                                                <w:top w:val="single" w:sz="6" w:space="0" w:color="F5F5F5"/>
                                                <w:left w:val="single" w:sz="6" w:space="0" w:color="F5F5F5"/>
                                                <w:bottom w:val="single" w:sz="6" w:space="0" w:color="F5F5F5"/>
                                                <w:right w:val="single" w:sz="6" w:space="0" w:color="F5F5F5"/>
                                              </w:divBdr>
                                              <w:divsChild>
                                                <w:div w:id="1650204543">
                                                  <w:marLeft w:val="0"/>
                                                  <w:marRight w:val="0"/>
                                                  <w:marTop w:val="0"/>
                                                  <w:marBottom w:val="0"/>
                                                  <w:divBdr>
                                                    <w:top w:val="none" w:sz="0" w:space="0" w:color="auto"/>
                                                    <w:left w:val="none" w:sz="0" w:space="0" w:color="auto"/>
                                                    <w:bottom w:val="none" w:sz="0" w:space="0" w:color="auto"/>
                                                    <w:right w:val="none" w:sz="0" w:space="0" w:color="auto"/>
                                                  </w:divBdr>
                                                  <w:divsChild>
                                                    <w:div w:id="1908954371">
                                                      <w:marLeft w:val="0"/>
                                                      <w:marRight w:val="0"/>
                                                      <w:marTop w:val="0"/>
                                                      <w:marBottom w:val="0"/>
                                                      <w:divBdr>
                                                        <w:top w:val="none" w:sz="0" w:space="0" w:color="auto"/>
                                                        <w:left w:val="none" w:sz="0" w:space="0" w:color="auto"/>
                                                        <w:bottom w:val="none" w:sz="0" w:space="0" w:color="auto"/>
                                                        <w:right w:val="none" w:sz="0" w:space="0" w:color="auto"/>
                                                      </w:divBdr>
                                                    </w:div>
                                                  </w:divsChild>
                                                </w:div>
                                                <w:div w:id="505173727">
                                                  <w:marLeft w:val="0"/>
                                                  <w:marRight w:val="0"/>
                                                  <w:marTop w:val="0"/>
                                                  <w:marBottom w:val="0"/>
                                                  <w:divBdr>
                                                    <w:top w:val="none" w:sz="0" w:space="0" w:color="auto"/>
                                                    <w:left w:val="none" w:sz="0" w:space="0" w:color="auto"/>
                                                    <w:bottom w:val="none" w:sz="0" w:space="0" w:color="auto"/>
                                                    <w:right w:val="none" w:sz="0" w:space="0" w:color="auto"/>
                                                  </w:divBdr>
                                                  <w:divsChild>
                                                    <w:div w:id="16074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2311372">
      <w:bodyDiv w:val="1"/>
      <w:marLeft w:val="0"/>
      <w:marRight w:val="0"/>
      <w:marTop w:val="0"/>
      <w:marBottom w:val="0"/>
      <w:divBdr>
        <w:top w:val="none" w:sz="0" w:space="0" w:color="auto"/>
        <w:left w:val="none" w:sz="0" w:space="0" w:color="auto"/>
        <w:bottom w:val="none" w:sz="0" w:space="0" w:color="auto"/>
        <w:right w:val="none" w:sz="0" w:space="0" w:color="auto"/>
      </w:divBdr>
      <w:divsChild>
        <w:div w:id="1654483959">
          <w:marLeft w:val="0"/>
          <w:marRight w:val="0"/>
          <w:marTop w:val="0"/>
          <w:marBottom w:val="0"/>
          <w:divBdr>
            <w:top w:val="none" w:sz="0" w:space="0" w:color="auto"/>
            <w:left w:val="none" w:sz="0" w:space="0" w:color="auto"/>
            <w:bottom w:val="none" w:sz="0" w:space="0" w:color="auto"/>
            <w:right w:val="none" w:sz="0" w:space="0" w:color="auto"/>
          </w:divBdr>
          <w:divsChild>
            <w:div w:id="471993427">
              <w:marLeft w:val="0"/>
              <w:marRight w:val="0"/>
              <w:marTop w:val="0"/>
              <w:marBottom w:val="0"/>
              <w:divBdr>
                <w:top w:val="none" w:sz="0" w:space="0" w:color="auto"/>
                <w:left w:val="none" w:sz="0" w:space="0" w:color="auto"/>
                <w:bottom w:val="none" w:sz="0" w:space="0" w:color="auto"/>
                <w:right w:val="none" w:sz="0" w:space="0" w:color="auto"/>
              </w:divBdr>
              <w:divsChild>
                <w:div w:id="38477934">
                  <w:marLeft w:val="0"/>
                  <w:marRight w:val="0"/>
                  <w:marTop w:val="0"/>
                  <w:marBottom w:val="0"/>
                  <w:divBdr>
                    <w:top w:val="none" w:sz="0" w:space="0" w:color="auto"/>
                    <w:left w:val="none" w:sz="0" w:space="0" w:color="auto"/>
                    <w:bottom w:val="none" w:sz="0" w:space="0" w:color="auto"/>
                    <w:right w:val="none" w:sz="0" w:space="0" w:color="auto"/>
                  </w:divBdr>
                  <w:divsChild>
                    <w:div w:id="339695632">
                      <w:marLeft w:val="0"/>
                      <w:marRight w:val="0"/>
                      <w:marTop w:val="0"/>
                      <w:marBottom w:val="0"/>
                      <w:divBdr>
                        <w:top w:val="none" w:sz="0" w:space="0" w:color="auto"/>
                        <w:left w:val="none" w:sz="0" w:space="0" w:color="auto"/>
                        <w:bottom w:val="none" w:sz="0" w:space="0" w:color="auto"/>
                        <w:right w:val="none" w:sz="0" w:space="0" w:color="auto"/>
                      </w:divBdr>
                      <w:divsChild>
                        <w:div w:id="1145511421">
                          <w:marLeft w:val="0"/>
                          <w:marRight w:val="0"/>
                          <w:marTop w:val="0"/>
                          <w:marBottom w:val="0"/>
                          <w:divBdr>
                            <w:top w:val="none" w:sz="0" w:space="0" w:color="auto"/>
                            <w:left w:val="none" w:sz="0" w:space="0" w:color="auto"/>
                            <w:bottom w:val="none" w:sz="0" w:space="0" w:color="auto"/>
                            <w:right w:val="none" w:sz="0" w:space="0" w:color="auto"/>
                          </w:divBdr>
                          <w:divsChild>
                            <w:div w:id="16280285">
                              <w:marLeft w:val="0"/>
                              <w:marRight w:val="0"/>
                              <w:marTop w:val="0"/>
                              <w:marBottom w:val="0"/>
                              <w:divBdr>
                                <w:top w:val="none" w:sz="0" w:space="0" w:color="auto"/>
                                <w:left w:val="none" w:sz="0" w:space="0" w:color="auto"/>
                                <w:bottom w:val="none" w:sz="0" w:space="0" w:color="auto"/>
                                <w:right w:val="none" w:sz="0" w:space="0" w:color="auto"/>
                              </w:divBdr>
                              <w:divsChild>
                                <w:div w:id="1584800250">
                                  <w:marLeft w:val="0"/>
                                  <w:marRight w:val="0"/>
                                  <w:marTop w:val="0"/>
                                  <w:marBottom w:val="0"/>
                                  <w:divBdr>
                                    <w:top w:val="none" w:sz="0" w:space="0" w:color="auto"/>
                                    <w:left w:val="none" w:sz="0" w:space="0" w:color="auto"/>
                                    <w:bottom w:val="none" w:sz="0" w:space="0" w:color="auto"/>
                                    <w:right w:val="none" w:sz="0" w:space="0" w:color="auto"/>
                                  </w:divBdr>
                                  <w:divsChild>
                                    <w:div w:id="539437612">
                                      <w:marLeft w:val="54"/>
                                      <w:marRight w:val="0"/>
                                      <w:marTop w:val="0"/>
                                      <w:marBottom w:val="0"/>
                                      <w:divBdr>
                                        <w:top w:val="none" w:sz="0" w:space="0" w:color="auto"/>
                                        <w:left w:val="none" w:sz="0" w:space="0" w:color="auto"/>
                                        <w:bottom w:val="none" w:sz="0" w:space="0" w:color="auto"/>
                                        <w:right w:val="none" w:sz="0" w:space="0" w:color="auto"/>
                                      </w:divBdr>
                                      <w:divsChild>
                                        <w:div w:id="529339424">
                                          <w:marLeft w:val="0"/>
                                          <w:marRight w:val="0"/>
                                          <w:marTop w:val="0"/>
                                          <w:marBottom w:val="0"/>
                                          <w:divBdr>
                                            <w:top w:val="none" w:sz="0" w:space="0" w:color="auto"/>
                                            <w:left w:val="none" w:sz="0" w:space="0" w:color="auto"/>
                                            <w:bottom w:val="none" w:sz="0" w:space="0" w:color="auto"/>
                                            <w:right w:val="none" w:sz="0" w:space="0" w:color="auto"/>
                                          </w:divBdr>
                                          <w:divsChild>
                                            <w:div w:id="1970740927">
                                              <w:marLeft w:val="0"/>
                                              <w:marRight w:val="0"/>
                                              <w:marTop w:val="0"/>
                                              <w:marBottom w:val="109"/>
                                              <w:divBdr>
                                                <w:top w:val="single" w:sz="6" w:space="0" w:color="F5F5F5"/>
                                                <w:left w:val="single" w:sz="6" w:space="0" w:color="F5F5F5"/>
                                                <w:bottom w:val="single" w:sz="6" w:space="0" w:color="F5F5F5"/>
                                                <w:right w:val="single" w:sz="6" w:space="0" w:color="F5F5F5"/>
                                              </w:divBdr>
                                              <w:divsChild>
                                                <w:div w:id="719551159">
                                                  <w:marLeft w:val="0"/>
                                                  <w:marRight w:val="0"/>
                                                  <w:marTop w:val="0"/>
                                                  <w:marBottom w:val="0"/>
                                                  <w:divBdr>
                                                    <w:top w:val="none" w:sz="0" w:space="0" w:color="auto"/>
                                                    <w:left w:val="none" w:sz="0" w:space="0" w:color="auto"/>
                                                    <w:bottom w:val="none" w:sz="0" w:space="0" w:color="auto"/>
                                                    <w:right w:val="none" w:sz="0" w:space="0" w:color="auto"/>
                                                  </w:divBdr>
                                                  <w:divsChild>
                                                    <w:div w:id="1109394113">
                                                      <w:marLeft w:val="0"/>
                                                      <w:marRight w:val="0"/>
                                                      <w:marTop w:val="0"/>
                                                      <w:marBottom w:val="0"/>
                                                      <w:divBdr>
                                                        <w:top w:val="none" w:sz="0" w:space="0" w:color="auto"/>
                                                        <w:left w:val="none" w:sz="0" w:space="0" w:color="auto"/>
                                                        <w:bottom w:val="none" w:sz="0" w:space="0" w:color="auto"/>
                                                        <w:right w:val="none" w:sz="0" w:space="0" w:color="auto"/>
                                                      </w:divBdr>
                                                    </w:div>
                                                  </w:divsChild>
                                                </w:div>
                                                <w:div w:id="934944099">
                                                  <w:marLeft w:val="0"/>
                                                  <w:marRight w:val="0"/>
                                                  <w:marTop w:val="0"/>
                                                  <w:marBottom w:val="0"/>
                                                  <w:divBdr>
                                                    <w:top w:val="none" w:sz="0" w:space="0" w:color="auto"/>
                                                    <w:left w:val="none" w:sz="0" w:space="0" w:color="auto"/>
                                                    <w:bottom w:val="none" w:sz="0" w:space="0" w:color="auto"/>
                                                    <w:right w:val="none" w:sz="0" w:space="0" w:color="auto"/>
                                                  </w:divBdr>
                                                  <w:divsChild>
                                                    <w:div w:id="18755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FFBF5-778E-4F8F-B49F-DC801C5C5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1573</Words>
  <Characters>8967</Characters>
  <Application>Microsoft Office Word</Application>
  <DocSecurity>0</DocSecurity>
  <Lines>74</Lines>
  <Paragraphs>21</Paragraphs>
  <ScaleCrop>false</ScaleCrop>
  <Company>Microsoft</Company>
  <LinksUpToDate>false</LinksUpToDate>
  <CharactersWithSpaces>10519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Hebe Pao</cp:lastModifiedBy>
  <cp:revision>3</cp:revision>
  <cp:lastPrinted>2016-07-08T12:20:00Z</cp:lastPrinted>
  <dcterms:created xsi:type="dcterms:W3CDTF">2016-08-04T08:16:00Z</dcterms:created>
  <dcterms:modified xsi:type="dcterms:W3CDTF">2016-08-04T08:19:00Z</dcterms:modified>
</cp:coreProperties>
</file>